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EE96029" w14:textId="61DB5CEB" w:rsidR="009E53B0" w:rsidRPr="00E23FCA" w:rsidRDefault="009E53B0" w:rsidP="00032172">
      <w:pPr>
        <w:pStyle w:val="Header"/>
        <w:tabs>
          <w:tab w:val="left" w:pos="6521"/>
        </w:tabs>
        <w:rPr>
          <w:rFonts w:eastAsia="SimSun"/>
          <w:b w:val="0"/>
          <w:i/>
          <w:noProof w:val="0"/>
          <w:sz w:val="24"/>
          <w:szCs w:val="24"/>
          <w:lang w:val="de-DE" w:eastAsia="zh-CN"/>
        </w:rPr>
      </w:pPr>
      <w:bookmarkStart w:id="0" w:name="OLE_LINK1"/>
      <w:bookmarkStart w:id="1" w:name="OLE_LINK2"/>
      <w:bookmarkStart w:id="2" w:name="OLE_LINK3"/>
      <w:r w:rsidRPr="003D163E">
        <w:rPr>
          <w:rFonts w:cs="Arial"/>
          <w:bCs/>
          <w:noProof w:val="0"/>
          <w:sz w:val="24"/>
          <w:szCs w:val="24"/>
          <w:lang w:val="de-DE"/>
        </w:rPr>
        <w:t xml:space="preserve">3GPP TSG-RAN WG1 Meeting </w:t>
      </w:r>
      <w:r w:rsidR="00456AC9">
        <w:rPr>
          <w:rFonts w:cs="Arial"/>
          <w:bCs/>
          <w:noProof w:val="0"/>
          <w:sz w:val="24"/>
          <w:szCs w:val="24"/>
          <w:lang w:val="de-DE"/>
        </w:rPr>
        <w:t>#</w:t>
      </w:r>
      <w:r w:rsidR="003725E8">
        <w:rPr>
          <w:rFonts w:cs="Arial"/>
          <w:bCs/>
          <w:noProof w:val="0"/>
          <w:sz w:val="24"/>
          <w:szCs w:val="24"/>
          <w:lang w:val="de-DE"/>
        </w:rPr>
        <w:t>9</w:t>
      </w:r>
      <w:r w:rsidR="00C92AA0">
        <w:rPr>
          <w:rFonts w:cs="Arial"/>
          <w:bCs/>
          <w:noProof w:val="0"/>
          <w:sz w:val="24"/>
          <w:szCs w:val="24"/>
          <w:lang w:val="de-DE"/>
        </w:rPr>
        <w:t>5</w:t>
      </w:r>
      <w:r w:rsidRPr="00E23FCA">
        <w:rPr>
          <w:b w:val="0"/>
          <w:noProof w:val="0"/>
          <w:sz w:val="24"/>
          <w:szCs w:val="24"/>
          <w:lang w:val="de-DE"/>
        </w:rPr>
        <w:tab/>
        <w:t xml:space="preserve">        </w:t>
      </w:r>
      <w:r w:rsidRPr="00E23FCA">
        <w:rPr>
          <w:b w:val="0"/>
          <w:noProof w:val="0"/>
          <w:sz w:val="24"/>
          <w:szCs w:val="24"/>
          <w:lang w:val="de-DE"/>
        </w:rPr>
        <w:tab/>
      </w:r>
      <w:r w:rsidRPr="00E23FCA">
        <w:rPr>
          <w:b w:val="0"/>
          <w:noProof w:val="0"/>
          <w:sz w:val="24"/>
          <w:szCs w:val="24"/>
          <w:lang w:val="de-DE"/>
        </w:rPr>
        <w:tab/>
        <w:t xml:space="preserve">            </w:t>
      </w:r>
      <w:r w:rsidR="00DE1945" w:rsidRPr="00DE1945">
        <w:rPr>
          <w:i/>
          <w:noProof w:val="0"/>
          <w:sz w:val="24"/>
          <w:szCs w:val="24"/>
          <w:lang w:val="de-DE"/>
        </w:rPr>
        <w:t>R1-1813880</w:t>
      </w:r>
    </w:p>
    <w:p w14:paraId="6A1ADB6F" w14:textId="4AD964DB" w:rsidR="009E53B0" w:rsidRPr="00FC0836" w:rsidRDefault="00C23AC3" w:rsidP="00032172">
      <w:pPr>
        <w:rPr>
          <w:rFonts w:ascii="Arial" w:hAnsi="Arial" w:cs="Arial"/>
          <w:b/>
          <w:noProof/>
          <w:sz w:val="24"/>
          <w:lang w:eastAsia="ko-KR"/>
        </w:rPr>
      </w:pPr>
      <w:r>
        <w:rPr>
          <w:rFonts w:ascii="Arial" w:hAnsi="Arial" w:cs="Arial"/>
          <w:b/>
          <w:noProof/>
          <w:sz w:val="24"/>
          <w:lang w:eastAsia="ko-KR"/>
        </w:rPr>
        <w:t>Spokane</w:t>
      </w:r>
      <w:r w:rsidR="009E53B0" w:rsidRPr="00FC0836">
        <w:rPr>
          <w:rFonts w:ascii="Arial" w:hAnsi="Arial" w:cs="Arial"/>
          <w:b/>
          <w:noProof/>
          <w:sz w:val="24"/>
          <w:lang w:eastAsia="ko-KR"/>
        </w:rPr>
        <w:t xml:space="preserve">, </w:t>
      </w:r>
      <w:r>
        <w:rPr>
          <w:rFonts w:ascii="Arial" w:hAnsi="Arial" w:cs="Arial"/>
          <w:b/>
          <w:noProof/>
          <w:sz w:val="24"/>
          <w:lang w:eastAsia="ko-KR"/>
        </w:rPr>
        <w:t>US</w:t>
      </w:r>
      <w:r w:rsidR="00C92AA0">
        <w:rPr>
          <w:rFonts w:ascii="Arial" w:hAnsi="Arial" w:cs="Arial"/>
          <w:b/>
          <w:noProof/>
          <w:sz w:val="24"/>
          <w:lang w:eastAsia="ko-KR"/>
        </w:rPr>
        <w:t>A</w:t>
      </w:r>
      <w:r w:rsidR="009E53B0" w:rsidRPr="00FC0836">
        <w:rPr>
          <w:rFonts w:ascii="Arial" w:hAnsi="Arial" w:cs="Arial"/>
          <w:b/>
          <w:noProof/>
          <w:sz w:val="24"/>
          <w:lang w:eastAsia="ko-KR"/>
        </w:rPr>
        <w:t>,</w:t>
      </w:r>
      <w:r w:rsidR="004263FD" w:rsidRPr="00FC0836">
        <w:rPr>
          <w:rFonts w:ascii="Arial" w:hAnsi="Arial" w:cs="Arial"/>
          <w:b/>
          <w:noProof/>
          <w:sz w:val="24"/>
          <w:lang w:eastAsia="ko-KR"/>
        </w:rPr>
        <w:t xml:space="preserve"> </w:t>
      </w:r>
      <w:r w:rsidR="00C92AA0">
        <w:rPr>
          <w:rFonts w:ascii="Arial" w:hAnsi="Arial" w:cs="Arial"/>
          <w:b/>
          <w:noProof/>
          <w:sz w:val="24"/>
          <w:lang w:eastAsia="ko-KR"/>
        </w:rPr>
        <w:t>November 12th-16th</w:t>
      </w:r>
      <w:r w:rsidR="00E95DD6" w:rsidRPr="00FC0836">
        <w:rPr>
          <w:rFonts w:ascii="Arial" w:hAnsi="Arial" w:cs="Arial"/>
          <w:b/>
          <w:noProof/>
          <w:sz w:val="24"/>
          <w:lang w:eastAsia="ko-KR"/>
        </w:rPr>
        <w:t>,</w:t>
      </w:r>
      <w:r w:rsidR="00F2763D" w:rsidRPr="00FC0836">
        <w:rPr>
          <w:rFonts w:ascii="Arial" w:hAnsi="Arial" w:cs="Arial"/>
          <w:b/>
          <w:noProof/>
          <w:sz w:val="24"/>
          <w:lang w:eastAsia="ko-KR"/>
        </w:rPr>
        <w:t xml:space="preserve"> </w:t>
      </w:r>
      <w:r w:rsidR="004263FD" w:rsidRPr="00FC0836">
        <w:rPr>
          <w:rFonts w:ascii="Arial" w:hAnsi="Arial" w:cs="Arial"/>
          <w:b/>
          <w:noProof/>
          <w:sz w:val="24"/>
          <w:lang w:eastAsia="ko-KR"/>
        </w:rPr>
        <w:t>2018</w:t>
      </w:r>
    </w:p>
    <w:p w14:paraId="236129A9" w14:textId="76F406CA" w:rsidR="00096B2C" w:rsidRPr="00FC0836" w:rsidRDefault="009E53B0" w:rsidP="00032172">
      <w:pPr>
        <w:tabs>
          <w:tab w:val="left" w:pos="1985"/>
        </w:tabs>
        <w:spacing w:after="120"/>
        <w:rPr>
          <w:rFonts w:ascii="Arial" w:hAnsi="Arial"/>
          <w:sz w:val="24"/>
          <w:szCs w:val="22"/>
        </w:rPr>
      </w:pPr>
      <w:r w:rsidRPr="00FC0836">
        <w:rPr>
          <w:rFonts w:ascii="Arial" w:hAnsi="Arial"/>
          <w:b/>
          <w:sz w:val="24"/>
          <w:szCs w:val="22"/>
        </w:rPr>
        <w:t>Agenda item:</w:t>
      </w:r>
      <w:r w:rsidRPr="00FC0836">
        <w:rPr>
          <w:rFonts w:ascii="Arial" w:hAnsi="Arial"/>
          <w:sz w:val="24"/>
          <w:szCs w:val="22"/>
        </w:rPr>
        <w:tab/>
      </w:r>
      <w:r w:rsidR="00625EA6" w:rsidRPr="00FC0836">
        <w:rPr>
          <w:rFonts w:ascii="Arial" w:hAnsi="Arial"/>
          <w:sz w:val="24"/>
          <w:szCs w:val="22"/>
        </w:rPr>
        <w:t>7.</w:t>
      </w:r>
      <w:r w:rsidR="009C181D">
        <w:rPr>
          <w:rFonts w:ascii="Arial" w:hAnsi="Arial"/>
          <w:sz w:val="24"/>
          <w:szCs w:val="22"/>
        </w:rPr>
        <w:t>2.2.</w:t>
      </w:r>
      <w:r w:rsidR="00CC70DD">
        <w:rPr>
          <w:rFonts w:ascii="Arial" w:hAnsi="Arial"/>
          <w:sz w:val="24"/>
          <w:szCs w:val="22"/>
        </w:rPr>
        <w:t>1</w:t>
      </w:r>
    </w:p>
    <w:p w14:paraId="6188074B" w14:textId="77777777" w:rsidR="0075049F" w:rsidRPr="00FC0836" w:rsidRDefault="0075049F" w:rsidP="00032172">
      <w:pPr>
        <w:tabs>
          <w:tab w:val="left" w:pos="1985"/>
        </w:tabs>
        <w:spacing w:after="120"/>
        <w:rPr>
          <w:rFonts w:ascii="Arial" w:hAnsi="Arial"/>
          <w:sz w:val="24"/>
          <w:szCs w:val="22"/>
        </w:rPr>
      </w:pPr>
      <w:r w:rsidRPr="00FC0836">
        <w:rPr>
          <w:rFonts w:ascii="Arial" w:hAnsi="Arial"/>
          <w:b/>
          <w:sz w:val="24"/>
          <w:szCs w:val="22"/>
        </w:rPr>
        <w:t xml:space="preserve">Source: </w:t>
      </w:r>
      <w:r w:rsidRPr="00FC0836">
        <w:rPr>
          <w:rFonts w:ascii="Arial" w:hAnsi="Arial"/>
          <w:b/>
          <w:sz w:val="24"/>
          <w:szCs w:val="22"/>
        </w:rPr>
        <w:tab/>
      </w:r>
      <w:r w:rsidRPr="00FC0836">
        <w:rPr>
          <w:rFonts w:ascii="Arial" w:hAnsi="Arial"/>
          <w:sz w:val="24"/>
          <w:szCs w:val="22"/>
        </w:rPr>
        <w:t xml:space="preserve">Samsung </w:t>
      </w:r>
    </w:p>
    <w:p w14:paraId="3A8CAC5A" w14:textId="6EA786AB" w:rsidR="0075049F" w:rsidRPr="00FC0836" w:rsidRDefault="0075049F" w:rsidP="00032172">
      <w:pPr>
        <w:spacing w:after="120"/>
        <w:ind w:left="1988" w:hangingChars="825" w:hanging="1988"/>
        <w:rPr>
          <w:rFonts w:ascii="Arial" w:hAnsi="Arial"/>
          <w:b/>
          <w:sz w:val="24"/>
          <w:szCs w:val="22"/>
        </w:rPr>
      </w:pPr>
      <w:r w:rsidRPr="00FC0836">
        <w:rPr>
          <w:rFonts w:ascii="Arial" w:hAnsi="Arial"/>
          <w:b/>
          <w:sz w:val="24"/>
          <w:szCs w:val="22"/>
        </w:rPr>
        <w:t>Title:</w:t>
      </w:r>
      <w:r w:rsidRPr="00FC0836">
        <w:rPr>
          <w:rFonts w:ascii="Arial" w:hAnsi="Arial"/>
          <w:sz w:val="24"/>
          <w:szCs w:val="22"/>
        </w:rPr>
        <w:t xml:space="preserve"> </w:t>
      </w:r>
      <w:r w:rsidRPr="00FC0836">
        <w:rPr>
          <w:rFonts w:ascii="Arial" w:hAnsi="Arial"/>
          <w:sz w:val="24"/>
          <w:szCs w:val="22"/>
        </w:rPr>
        <w:tab/>
      </w:r>
      <w:r w:rsidR="00E53648">
        <w:rPr>
          <w:rFonts w:ascii="Arial" w:hAnsi="Arial"/>
          <w:sz w:val="24"/>
          <w:szCs w:val="22"/>
        </w:rPr>
        <w:t>Evaluation Results</w:t>
      </w:r>
      <w:r w:rsidR="00CE6430" w:rsidRPr="00FC0836">
        <w:rPr>
          <w:rFonts w:ascii="Arial" w:hAnsi="Arial"/>
          <w:sz w:val="24"/>
          <w:szCs w:val="22"/>
        </w:rPr>
        <w:t xml:space="preserve"> for NR-U</w:t>
      </w:r>
      <w:r w:rsidR="009C181D">
        <w:rPr>
          <w:rFonts w:ascii="Arial" w:hAnsi="Arial"/>
          <w:sz w:val="24"/>
          <w:szCs w:val="22"/>
        </w:rPr>
        <w:t xml:space="preserve"> </w:t>
      </w:r>
    </w:p>
    <w:p w14:paraId="41BCC5F2" w14:textId="77777777" w:rsidR="0075049F" w:rsidRPr="00826AFD" w:rsidRDefault="0075049F" w:rsidP="00032172">
      <w:pPr>
        <w:spacing w:after="120"/>
        <w:ind w:left="1988" w:hangingChars="825" w:hanging="1988"/>
        <w:rPr>
          <w:rFonts w:ascii="Arial" w:hAnsi="Arial"/>
          <w:b/>
          <w:sz w:val="24"/>
          <w:szCs w:val="22"/>
        </w:rPr>
      </w:pPr>
      <w:r w:rsidRPr="00826AFD">
        <w:rPr>
          <w:rFonts w:ascii="Arial" w:hAnsi="Arial"/>
          <w:b/>
          <w:sz w:val="24"/>
          <w:szCs w:val="22"/>
        </w:rPr>
        <w:t>Document for:</w:t>
      </w:r>
      <w:r w:rsidRPr="00826AFD">
        <w:rPr>
          <w:rFonts w:ascii="Arial" w:hAnsi="Arial"/>
          <w:b/>
          <w:sz w:val="24"/>
          <w:szCs w:val="22"/>
        </w:rPr>
        <w:tab/>
      </w:r>
      <w:r w:rsidRPr="00826AFD">
        <w:rPr>
          <w:rFonts w:ascii="Arial" w:hAnsi="Arial"/>
          <w:sz w:val="24"/>
          <w:szCs w:val="22"/>
        </w:rPr>
        <w:t xml:space="preserve">Discussion and </w:t>
      </w:r>
      <w:r w:rsidRPr="00826AFD">
        <w:rPr>
          <w:rFonts w:ascii="Arial" w:hAnsi="Arial" w:hint="eastAsia"/>
          <w:sz w:val="24"/>
          <w:szCs w:val="22"/>
        </w:rPr>
        <w:t>D</w:t>
      </w:r>
      <w:r w:rsidRPr="00826AFD">
        <w:rPr>
          <w:rFonts w:ascii="Arial" w:hAnsi="Arial"/>
          <w:sz w:val="24"/>
          <w:szCs w:val="22"/>
        </w:rPr>
        <w:t>ecision</w:t>
      </w:r>
    </w:p>
    <w:bookmarkEnd w:id="0"/>
    <w:bookmarkEnd w:id="1"/>
    <w:bookmarkEnd w:id="2"/>
    <w:p w14:paraId="0202B92C" w14:textId="77777777" w:rsidR="00355F67" w:rsidRPr="00826AFD" w:rsidRDefault="00162A07" w:rsidP="00032172">
      <w:pPr>
        <w:pStyle w:val="Heading1"/>
        <w:numPr>
          <w:ilvl w:val="0"/>
          <w:numId w:val="11"/>
        </w:numPr>
        <w:pBdr>
          <w:top w:val="single" w:sz="12" w:space="3" w:color="auto"/>
        </w:pBdr>
        <w:tabs>
          <w:tab w:val="clear" w:pos="3222"/>
          <w:tab w:val="num" w:pos="432"/>
        </w:tabs>
        <w:spacing w:before="120"/>
        <w:ind w:left="431" w:hanging="431"/>
        <w:rPr>
          <w:rFonts w:eastAsia="Batang"/>
          <w:sz w:val="32"/>
          <w:lang w:val="en-US" w:eastAsia="ko-KR"/>
        </w:rPr>
      </w:pPr>
      <w:r w:rsidRPr="00826AFD">
        <w:rPr>
          <w:rFonts w:eastAsia="Batang"/>
          <w:sz w:val="32"/>
          <w:lang w:val="en-US" w:eastAsia="ko-KR"/>
        </w:rPr>
        <w:t>Introduction</w:t>
      </w:r>
    </w:p>
    <w:p w14:paraId="3D8681CF" w14:textId="4AB42B9A" w:rsidR="00867A42" w:rsidRDefault="0064397A" w:rsidP="00032172">
      <w:pPr>
        <w:pStyle w:val="LGTdoc"/>
        <w:spacing w:before="120" w:afterLines="0" w:line="240" w:lineRule="auto"/>
        <w:jc w:val="left"/>
        <w:rPr>
          <w:rFonts w:eastAsia="SimSun"/>
          <w:sz w:val="20"/>
          <w:szCs w:val="20"/>
          <w:lang w:eastAsia="zh-CN"/>
        </w:rPr>
      </w:pPr>
      <w:r>
        <w:rPr>
          <w:rFonts w:eastAsia="SimSun"/>
          <w:sz w:val="20"/>
          <w:szCs w:val="20"/>
          <w:lang w:eastAsia="zh-CN"/>
        </w:rPr>
        <w:t>In RAN1 #9</w:t>
      </w:r>
      <w:r w:rsidR="005D48DB">
        <w:rPr>
          <w:rFonts w:eastAsia="SimSun"/>
          <w:sz w:val="20"/>
          <w:szCs w:val="20"/>
          <w:lang w:eastAsia="zh-CN"/>
        </w:rPr>
        <w:t>4</w:t>
      </w:r>
      <w:r w:rsidR="00B45829">
        <w:rPr>
          <w:rFonts w:eastAsia="SimSun"/>
          <w:sz w:val="20"/>
          <w:szCs w:val="20"/>
          <w:lang w:eastAsia="zh-CN"/>
        </w:rPr>
        <w:t>bis</w:t>
      </w:r>
      <w:r>
        <w:rPr>
          <w:rFonts w:eastAsia="SimSun"/>
          <w:sz w:val="20"/>
          <w:szCs w:val="20"/>
          <w:lang w:eastAsia="zh-CN"/>
        </w:rPr>
        <w:t xml:space="preserve"> [1], the following agreements were made:</w:t>
      </w:r>
    </w:p>
    <w:p w14:paraId="6C2EBE36" w14:textId="77777777" w:rsidR="0064397A" w:rsidRDefault="00B73E6E" w:rsidP="00032172">
      <w:pPr>
        <w:pStyle w:val="LGTdoc"/>
        <w:spacing w:before="120" w:afterLines="0" w:line="240" w:lineRule="auto"/>
        <w:jc w:val="left"/>
        <w:rPr>
          <w:rFonts w:eastAsia="SimSun"/>
          <w:sz w:val="20"/>
          <w:szCs w:val="20"/>
          <w:lang w:eastAsia="zh-CN"/>
        </w:rPr>
      </w:pPr>
      <w:r>
        <w:rPr>
          <w:noProof/>
          <w:lang w:val="en-US" w:eastAsia="zh-CN"/>
        </w:rPr>
        <mc:AlternateContent>
          <mc:Choice Requires="wps">
            <w:drawing>
              <wp:anchor distT="0" distB="0" distL="114300" distR="114300" simplePos="0" relativeHeight="251659264" behindDoc="0" locked="0" layoutInCell="1" allowOverlap="1" wp14:anchorId="6AF89694" wp14:editId="5F8F9E55">
                <wp:simplePos x="0" y="0"/>
                <wp:positionH relativeFrom="margin">
                  <wp:align>right</wp:align>
                </wp:positionH>
                <wp:positionV relativeFrom="paragraph">
                  <wp:posOffset>16034</wp:posOffset>
                </wp:positionV>
                <wp:extent cx="6097905" cy="3898761"/>
                <wp:effectExtent l="0" t="0" r="17145" b="2603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3898761"/>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B3266B1" w14:textId="77777777" w:rsidR="00EB1A93" w:rsidRDefault="00EB1A93" w:rsidP="00B45829">
                            <w:pPr>
                              <w:rPr>
                                <w:lang w:eastAsia="x-none"/>
                              </w:rPr>
                            </w:pPr>
                            <w:r w:rsidRPr="000D5FCF">
                              <w:rPr>
                                <w:highlight w:val="green"/>
                                <w:lang w:eastAsia="x-none"/>
                              </w:rPr>
                              <w:t>Agreement:</w:t>
                            </w:r>
                          </w:p>
                          <w:p w14:paraId="779A5D47" w14:textId="77777777" w:rsidR="00EB1A93" w:rsidRDefault="00EB1A93" w:rsidP="00D17D2A">
                            <w:pPr>
                              <w:widowControl w:val="0"/>
                              <w:contextualSpacing/>
                              <w:jc w:val="both"/>
                            </w:pPr>
                            <w:r>
                              <w:t>When submitting the evaluation result, the following has to be provided as well</w:t>
                            </w:r>
                          </w:p>
                          <w:p w14:paraId="77F969D8" w14:textId="77777777" w:rsidR="00EB1A93" w:rsidRDefault="00EB1A93" w:rsidP="00B45829">
                            <w:pPr>
                              <w:pStyle w:val="ListParagraph"/>
                              <w:widowControl w:val="0"/>
                              <w:numPr>
                                <w:ilvl w:val="1"/>
                                <w:numId w:val="30"/>
                              </w:numPr>
                              <w:spacing w:after="0"/>
                              <w:ind w:left="360" w:firstLineChars="0"/>
                              <w:contextualSpacing/>
                              <w:jc w:val="both"/>
                            </w:pPr>
                            <w:r>
                              <w:t xml:space="preserve">the </w:t>
                            </w:r>
                            <w:proofErr w:type="spellStart"/>
                            <w:r>
                              <w:t>TxOP</w:t>
                            </w:r>
                            <w:proofErr w:type="spellEnd"/>
                            <w:r>
                              <w:t xml:space="preserve"> assumptions of </w:t>
                            </w:r>
                            <w:proofErr w:type="spellStart"/>
                            <w:r>
                              <w:t>WiFi</w:t>
                            </w:r>
                            <w:proofErr w:type="spellEnd"/>
                            <w:r>
                              <w:t xml:space="preserve"> and NR-U </w:t>
                            </w:r>
                          </w:p>
                          <w:p w14:paraId="365E89D1" w14:textId="77777777" w:rsidR="00EB1A93" w:rsidRDefault="00EB1A93" w:rsidP="00B45829">
                            <w:pPr>
                              <w:pStyle w:val="ListParagraph"/>
                              <w:widowControl w:val="0"/>
                              <w:numPr>
                                <w:ilvl w:val="1"/>
                                <w:numId w:val="30"/>
                              </w:numPr>
                              <w:spacing w:after="0"/>
                              <w:ind w:left="360" w:firstLineChars="0"/>
                              <w:contextualSpacing/>
                              <w:jc w:val="both"/>
                            </w:pPr>
                            <w:r>
                              <w:t xml:space="preserve">Is RTS/CTS enabled for </w:t>
                            </w:r>
                            <w:proofErr w:type="spellStart"/>
                            <w:r>
                              <w:t>WiFi</w:t>
                            </w:r>
                            <w:proofErr w:type="spellEnd"/>
                          </w:p>
                          <w:p w14:paraId="63D9E4A0" w14:textId="77777777" w:rsidR="00EB1A93" w:rsidRDefault="00EB1A93" w:rsidP="00B45829">
                            <w:pPr>
                              <w:pStyle w:val="ListParagraph"/>
                              <w:widowControl w:val="0"/>
                              <w:numPr>
                                <w:ilvl w:val="1"/>
                                <w:numId w:val="30"/>
                              </w:numPr>
                              <w:spacing w:after="0"/>
                              <w:ind w:left="360" w:firstLineChars="0"/>
                              <w:contextualSpacing/>
                              <w:jc w:val="both"/>
                            </w:pPr>
                            <w:r>
                              <w:t>PD/ED threshold assumptions</w:t>
                            </w:r>
                          </w:p>
                          <w:p w14:paraId="3924B5D4" w14:textId="77777777" w:rsidR="00EB1A93" w:rsidRDefault="00EB1A93" w:rsidP="00B45829">
                            <w:pPr>
                              <w:pStyle w:val="ListParagraph"/>
                              <w:widowControl w:val="0"/>
                              <w:numPr>
                                <w:ilvl w:val="1"/>
                                <w:numId w:val="30"/>
                              </w:numPr>
                              <w:spacing w:after="0"/>
                              <w:ind w:left="360" w:firstLineChars="0"/>
                              <w:contextualSpacing/>
                              <w:jc w:val="both"/>
                            </w:pPr>
                            <w:r>
                              <w:t>Max modulation order supported in each technology</w:t>
                            </w:r>
                          </w:p>
                          <w:p w14:paraId="5060487A" w14:textId="77777777" w:rsidR="00EB1A93" w:rsidRDefault="00EB1A93" w:rsidP="00B45829">
                            <w:pPr>
                              <w:pStyle w:val="ListParagraph"/>
                              <w:widowControl w:val="0"/>
                              <w:numPr>
                                <w:ilvl w:val="1"/>
                                <w:numId w:val="30"/>
                              </w:numPr>
                              <w:spacing w:after="0"/>
                              <w:ind w:left="360" w:firstLineChars="0"/>
                              <w:contextualSpacing/>
                              <w:jc w:val="both"/>
                            </w:pPr>
                            <w:r>
                              <w:t>MIMO scheme and number of MIMO layers used for both technologies</w:t>
                            </w:r>
                          </w:p>
                          <w:p w14:paraId="18C94E95" w14:textId="77777777" w:rsidR="00EB1A93" w:rsidRDefault="00EB1A93" w:rsidP="00B45829">
                            <w:pPr>
                              <w:pStyle w:val="ListParagraph"/>
                              <w:widowControl w:val="0"/>
                              <w:numPr>
                                <w:ilvl w:val="1"/>
                                <w:numId w:val="30"/>
                              </w:numPr>
                              <w:spacing w:after="0"/>
                              <w:ind w:left="360" w:firstLineChars="0"/>
                              <w:contextualSpacing/>
                              <w:jc w:val="both"/>
                            </w:pPr>
                            <w:proofErr w:type="spellStart"/>
                            <w:r>
                              <w:t>WiFi</w:t>
                            </w:r>
                            <w:proofErr w:type="spellEnd"/>
                            <w:r>
                              <w:t xml:space="preserve"> MAC layer A-MPDU/A-MSDU aggregation level, MPDU size </w:t>
                            </w:r>
                          </w:p>
                          <w:p w14:paraId="7DD870EF" w14:textId="77777777" w:rsidR="00EB1A93" w:rsidRDefault="00EB1A93" w:rsidP="00B45829">
                            <w:pPr>
                              <w:pStyle w:val="ListParagraph"/>
                              <w:widowControl w:val="0"/>
                              <w:numPr>
                                <w:ilvl w:val="1"/>
                                <w:numId w:val="30"/>
                              </w:numPr>
                              <w:spacing w:after="0"/>
                              <w:ind w:left="360" w:firstLineChars="0"/>
                              <w:contextualSpacing/>
                              <w:jc w:val="both"/>
                            </w:pPr>
                            <w:r>
                              <w:t xml:space="preserve">NR-U SCS, </w:t>
                            </w:r>
                          </w:p>
                          <w:p w14:paraId="7371739D" w14:textId="77777777" w:rsidR="00EB1A93" w:rsidRDefault="00EB1A93" w:rsidP="00B45829">
                            <w:pPr>
                              <w:pStyle w:val="ListParagraph"/>
                              <w:widowControl w:val="0"/>
                              <w:numPr>
                                <w:ilvl w:val="1"/>
                                <w:numId w:val="30"/>
                              </w:numPr>
                              <w:spacing w:after="0"/>
                              <w:ind w:left="360" w:firstLineChars="0"/>
                              <w:contextualSpacing/>
                              <w:jc w:val="both"/>
                            </w:pPr>
                            <w:proofErr w:type="spellStart"/>
                            <w:r>
                              <w:t>WiFi</w:t>
                            </w:r>
                            <w:proofErr w:type="spellEnd"/>
                            <w:r>
                              <w:t xml:space="preserve"> guard interval</w:t>
                            </w:r>
                          </w:p>
                          <w:p w14:paraId="626D325D" w14:textId="77777777" w:rsidR="00EB1A93" w:rsidRDefault="00EB1A93" w:rsidP="00B45829">
                            <w:pPr>
                              <w:pStyle w:val="ListParagraph"/>
                              <w:widowControl w:val="0"/>
                              <w:numPr>
                                <w:ilvl w:val="1"/>
                                <w:numId w:val="30"/>
                              </w:numPr>
                              <w:spacing w:before="240" w:after="0"/>
                              <w:ind w:left="360" w:firstLineChars="0"/>
                              <w:contextualSpacing/>
                              <w:jc w:val="both"/>
                            </w:pPr>
                            <w:r>
                              <w:t>NR UE processing time capability (#1 or #2)</w:t>
                            </w:r>
                          </w:p>
                          <w:p w14:paraId="1231FC05" w14:textId="77777777" w:rsidR="00EB1A93" w:rsidRDefault="00EB1A93" w:rsidP="00B45829">
                            <w:pPr>
                              <w:pStyle w:val="ListParagraph"/>
                              <w:widowControl w:val="0"/>
                              <w:numPr>
                                <w:ilvl w:val="1"/>
                                <w:numId w:val="30"/>
                              </w:numPr>
                              <w:spacing w:before="240" w:after="0"/>
                              <w:ind w:left="360" w:firstLineChars="0"/>
                              <w:contextualSpacing/>
                              <w:jc w:val="both"/>
                            </w:pPr>
                            <w:r>
                              <w:t>NR PDSCH/PUSCH mapping type, PDCCH monitoring configuration</w:t>
                            </w:r>
                          </w:p>
                          <w:p w14:paraId="229E0451" w14:textId="77777777" w:rsidR="00EB1A93" w:rsidRDefault="00EB1A93" w:rsidP="00B45829">
                            <w:pPr>
                              <w:pStyle w:val="ListParagraph"/>
                              <w:widowControl w:val="0"/>
                              <w:numPr>
                                <w:ilvl w:val="1"/>
                                <w:numId w:val="30"/>
                              </w:numPr>
                              <w:spacing w:before="240" w:after="0"/>
                              <w:ind w:left="360" w:firstLineChars="0"/>
                              <w:contextualSpacing/>
                              <w:jc w:val="both"/>
                            </w:pPr>
                            <w:r>
                              <w:t>Link adaptation assumptions</w:t>
                            </w:r>
                          </w:p>
                          <w:p w14:paraId="3E7FCDA7" w14:textId="5FDFDC0D" w:rsidR="00EB1A93" w:rsidRDefault="00EB1A93" w:rsidP="00B45829">
                            <w:pPr>
                              <w:pStyle w:val="ListParagraph"/>
                              <w:widowControl w:val="0"/>
                              <w:numPr>
                                <w:ilvl w:val="1"/>
                                <w:numId w:val="30"/>
                              </w:numPr>
                              <w:spacing w:before="240" w:after="0"/>
                              <w:ind w:left="360" w:firstLineChars="0"/>
                              <w:contextualSpacing/>
                              <w:jc w:val="both"/>
                            </w:pPr>
                            <w:r>
                              <w:t xml:space="preserve">NR assumption on </w:t>
                            </w:r>
                            <w:proofErr w:type="spellStart"/>
                            <w:r>
                              <w:t>self scheduling</w:t>
                            </w:r>
                            <w:proofErr w:type="spellEnd"/>
                            <w:r>
                              <w:t xml:space="preserve"> or using cross carrier scheduling</w:t>
                            </w:r>
                          </w:p>
                          <w:p w14:paraId="2A09CD8B" w14:textId="77777777" w:rsidR="00EB1A93" w:rsidRPr="00B45829" w:rsidRDefault="00EB1A93" w:rsidP="00B45829">
                            <w:pPr>
                              <w:pStyle w:val="ListParagraph"/>
                              <w:widowControl w:val="0"/>
                              <w:spacing w:before="240" w:after="0"/>
                              <w:ind w:left="360" w:firstLineChars="0" w:firstLine="0"/>
                              <w:contextualSpacing/>
                              <w:jc w:val="both"/>
                            </w:pPr>
                          </w:p>
                          <w:p w14:paraId="480145BA" w14:textId="77777777" w:rsidR="00EB1A93" w:rsidRDefault="00EB1A93" w:rsidP="00B45829">
                            <w:pPr>
                              <w:widowControl w:val="0"/>
                              <w:contextualSpacing/>
                              <w:jc w:val="both"/>
                            </w:pPr>
                            <w:r w:rsidRPr="00B45829">
                              <w:rPr>
                                <w:highlight w:val="green"/>
                              </w:rPr>
                              <w:t>Agreement:</w:t>
                            </w:r>
                          </w:p>
                          <w:p w14:paraId="4394D5AF" w14:textId="0DE84738" w:rsidR="00EB1A93" w:rsidRDefault="00EB1A93" w:rsidP="00D17D2A">
                            <w:pPr>
                              <w:pStyle w:val="ListParagraph"/>
                              <w:widowControl w:val="0"/>
                              <w:ind w:firstLineChars="0" w:firstLine="0"/>
                              <w:contextualSpacing/>
                              <w:jc w:val="both"/>
                            </w:pPr>
                            <w:r>
                              <w:t>For the coexistence evaluation of sub-7GHz bands other than 5GHz band, previously agreed to use technology neutral assumptions. Companies are encouraged to provide simulation results together with assumption on the technology neutral channel access mechanism.</w:t>
                            </w:r>
                          </w:p>
                          <w:p w14:paraId="3FD6765D" w14:textId="77777777" w:rsidR="00EB1A93" w:rsidRDefault="00EB1A93" w:rsidP="00B45829">
                            <w:pPr>
                              <w:rPr>
                                <w:lang w:eastAsia="x-none"/>
                              </w:rPr>
                            </w:pPr>
                            <w:r w:rsidRPr="009D0C90">
                              <w:rPr>
                                <w:highlight w:val="green"/>
                                <w:lang w:eastAsia="x-none"/>
                              </w:rPr>
                              <w:t>Agreement:</w:t>
                            </w:r>
                          </w:p>
                          <w:p w14:paraId="497EFF3B" w14:textId="4AAAC506" w:rsidR="00EB1A93" w:rsidRDefault="00EB1A93">
                            <w:pPr>
                              <w:rPr>
                                <w:lang w:eastAsia="x-none"/>
                              </w:rPr>
                            </w:pPr>
                            <w:r>
                              <w:rPr>
                                <w:lang w:eastAsia="x-none"/>
                              </w:rPr>
                              <w:t>The template in Annex B of TR 38.889 v0.1.1 is used to capture results in the TR at least for 5 GHz.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F89694" id="_x0000_t202" coordsize="21600,21600" o:spt="202" path="m,l,21600r21600,l21600,xe">
                <v:stroke joinstyle="miter"/>
                <v:path gradientshapeok="t" o:connecttype="rect"/>
              </v:shapetype>
              <v:shape id="Text Box 3" o:spid="_x0000_s1026" type="#_x0000_t202" style="position:absolute;margin-left:428.95pt;margin-top:1.25pt;width:480.15pt;height:307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">
                <v:textbox>
                  <w:txbxContent>
                    <w:p w14:paraId="1B3266B1" w14:textId="77777777" w:rsidR="00EB1A93" w:rsidRDefault="00EB1A93" w:rsidP="00B45829">
                      <w:pPr>
                        <w:rPr>
                          <w:lang w:eastAsia="x-none"/>
                        </w:rPr>
                      </w:pPr>
                      <w:r w:rsidRPr="000D5FCF">
                        <w:rPr>
                          <w:highlight w:val="green"/>
                          <w:lang w:eastAsia="x-none"/>
                        </w:rPr>
                        <w:t>Agreement:</w:t>
                      </w:r>
                    </w:p>
                    <w:p w14:paraId="779A5D47" w14:textId="77777777" w:rsidR="00EB1A93" w:rsidRDefault="00EB1A93" w:rsidP="00D17D2A">
                      <w:pPr>
                        <w:widowControl w:val="0"/>
                        <w:contextualSpacing/>
                        <w:jc w:val="both"/>
                      </w:pPr>
                      <w:r>
                        <w:t>When submitting the evaluation result, the following has to be provided as well</w:t>
                      </w:r>
                    </w:p>
                    <w:p w14:paraId="77F969D8" w14:textId="77777777" w:rsidR="00EB1A93" w:rsidRDefault="00EB1A93" w:rsidP="00B45829">
                      <w:pPr>
                        <w:pStyle w:val="aff3"/>
                        <w:widowControl w:val="0"/>
                        <w:numPr>
                          <w:ilvl w:val="1"/>
                          <w:numId w:val="30"/>
                        </w:numPr>
                        <w:spacing w:after="0"/>
                        <w:ind w:left="360" w:firstLineChars="0"/>
                        <w:contextualSpacing/>
                        <w:jc w:val="both"/>
                      </w:pPr>
                      <w:r>
                        <w:t xml:space="preserve">the </w:t>
                      </w:r>
                      <w:proofErr w:type="spellStart"/>
                      <w:r>
                        <w:t>TxOP</w:t>
                      </w:r>
                      <w:proofErr w:type="spellEnd"/>
                      <w:r>
                        <w:t xml:space="preserve"> assumptions of </w:t>
                      </w:r>
                      <w:proofErr w:type="spellStart"/>
                      <w:r>
                        <w:t>WiFi</w:t>
                      </w:r>
                      <w:proofErr w:type="spellEnd"/>
                      <w:r>
                        <w:t xml:space="preserve"> and NR-U </w:t>
                      </w:r>
                    </w:p>
                    <w:p w14:paraId="365E89D1" w14:textId="77777777" w:rsidR="00EB1A93" w:rsidRDefault="00EB1A93" w:rsidP="00B45829">
                      <w:pPr>
                        <w:pStyle w:val="aff3"/>
                        <w:widowControl w:val="0"/>
                        <w:numPr>
                          <w:ilvl w:val="1"/>
                          <w:numId w:val="30"/>
                        </w:numPr>
                        <w:spacing w:after="0"/>
                        <w:ind w:left="360" w:firstLineChars="0"/>
                        <w:contextualSpacing/>
                        <w:jc w:val="both"/>
                      </w:pPr>
                      <w:r>
                        <w:t xml:space="preserve">Is RTS/CTS enabled for </w:t>
                      </w:r>
                      <w:proofErr w:type="spellStart"/>
                      <w:r>
                        <w:t>WiFi</w:t>
                      </w:r>
                      <w:proofErr w:type="spellEnd"/>
                    </w:p>
                    <w:p w14:paraId="63D9E4A0" w14:textId="77777777" w:rsidR="00EB1A93" w:rsidRDefault="00EB1A93" w:rsidP="00B45829">
                      <w:pPr>
                        <w:pStyle w:val="aff3"/>
                        <w:widowControl w:val="0"/>
                        <w:numPr>
                          <w:ilvl w:val="1"/>
                          <w:numId w:val="30"/>
                        </w:numPr>
                        <w:spacing w:after="0"/>
                        <w:ind w:left="360" w:firstLineChars="0"/>
                        <w:contextualSpacing/>
                        <w:jc w:val="both"/>
                      </w:pPr>
                      <w:r>
                        <w:t>PD/ED threshold assumptions</w:t>
                      </w:r>
                    </w:p>
                    <w:p w14:paraId="3924B5D4" w14:textId="77777777" w:rsidR="00EB1A93" w:rsidRDefault="00EB1A93" w:rsidP="00B45829">
                      <w:pPr>
                        <w:pStyle w:val="aff3"/>
                        <w:widowControl w:val="0"/>
                        <w:numPr>
                          <w:ilvl w:val="1"/>
                          <w:numId w:val="30"/>
                        </w:numPr>
                        <w:spacing w:after="0"/>
                        <w:ind w:left="360" w:firstLineChars="0"/>
                        <w:contextualSpacing/>
                        <w:jc w:val="both"/>
                      </w:pPr>
                      <w:r>
                        <w:t>Max modulation order supported in each technology</w:t>
                      </w:r>
                    </w:p>
                    <w:p w14:paraId="5060487A" w14:textId="77777777" w:rsidR="00EB1A93" w:rsidRDefault="00EB1A93" w:rsidP="00B45829">
                      <w:pPr>
                        <w:pStyle w:val="aff3"/>
                        <w:widowControl w:val="0"/>
                        <w:numPr>
                          <w:ilvl w:val="1"/>
                          <w:numId w:val="30"/>
                        </w:numPr>
                        <w:spacing w:after="0"/>
                        <w:ind w:left="360" w:firstLineChars="0"/>
                        <w:contextualSpacing/>
                        <w:jc w:val="both"/>
                      </w:pPr>
                      <w:r>
                        <w:t>MIMO scheme and number of MIMO layers used for both technologies</w:t>
                      </w:r>
                    </w:p>
                    <w:p w14:paraId="18C94E95" w14:textId="77777777" w:rsidR="00EB1A93" w:rsidRDefault="00EB1A93" w:rsidP="00B45829">
                      <w:pPr>
                        <w:pStyle w:val="aff3"/>
                        <w:widowControl w:val="0"/>
                        <w:numPr>
                          <w:ilvl w:val="1"/>
                          <w:numId w:val="30"/>
                        </w:numPr>
                        <w:spacing w:after="0"/>
                        <w:ind w:left="360" w:firstLineChars="0"/>
                        <w:contextualSpacing/>
                        <w:jc w:val="both"/>
                      </w:pPr>
                      <w:proofErr w:type="spellStart"/>
                      <w:r>
                        <w:t>WiFi</w:t>
                      </w:r>
                      <w:proofErr w:type="spellEnd"/>
                      <w:r>
                        <w:t xml:space="preserve"> MAC layer A-MPDU/A-MSDU aggregation level, MPDU size </w:t>
                      </w:r>
                    </w:p>
                    <w:p w14:paraId="7DD870EF" w14:textId="77777777" w:rsidR="00EB1A93" w:rsidRDefault="00EB1A93" w:rsidP="00B45829">
                      <w:pPr>
                        <w:pStyle w:val="aff3"/>
                        <w:widowControl w:val="0"/>
                        <w:numPr>
                          <w:ilvl w:val="1"/>
                          <w:numId w:val="30"/>
                        </w:numPr>
                        <w:spacing w:after="0"/>
                        <w:ind w:left="360" w:firstLineChars="0"/>
                        <w:contextualSpacing/>
                        <w:jc w:val="both"/>
                      </w:pPr>
                      <w:r>
                        <w:t xml:space="preserve">NR-U SCS, </w:t>
                      </w:r>
                    </w:p>
                    <w:p w14:paraId="7371739D" w14:textId="77777777" w:rsidR="00EB1A93" w:rsidRDefault="00EB1A93" w:rsidP="00B45829">
                      <w:pPr>
                        <w:pStyle w:val="aff3"/>
                        <w:widowControl w:val="0"/>
                        <w:numPr>
                          <w:ilvl w:val="1"/>
                          <w:numId w:val="30"/>
                        </w:numPr>
                        <w:spacing w:after="0"/>
                        <w:ind w:left="360" w:firstLineChars="0"/>
                        <w:contextualSpacing/>
                        <w:jc w:val="both"/>
                      </w:pPr>
                      <w:proofErr w:type="spellStart"/>
                      <w:r>
                        <w:t>WiFi</w:t>
                      </w:r>
                      <w:proofErr w:type="spellEnd"/>
                      <w:r>
                        <w:t xml:space="preserve"> guard interval</w:t>
                      </w:r>
                    </w:p>
                    <w:p w14:paraId="626D325D" w14:textId="77777777" w:rsidR="00EB1A93" w:rsidRDefault="00EB1A93" w:rsidP="00B45829">
                      <w:pPr>
                        <w:pStyle w:val="aff3"/>
                        <w:widowControl w:val="0"/>
                        <w:numPr>
                          <w:ilvl w:val="1"/>
                          <w:numId w:val="30"/>
                        </w:numPr>
                        <w:spacing w:before="240" w:after="0"/>
                        <w:ind w:left="360" w:firstLineChars="0"/>
                        <w:contextualSpacing/>
                        <w:jc w:val="both"/>
                      </w:pPr>
                      <w:r>
                        <w:t>NR UE processing time capability (#1 or #2)</w:t>
                      </w:r>
                    </w:p>
                    <w:p w14:paraId="1231FC05" w14:textId="77777777" w:rsidR="00EB1A93" w:rsidRDefault="00EB1A93" w:rsidP="00B45829">
                      <w:pPr>
                        <w:pStyle w:val="aff3"/>
                        <w:widowControl w:val="0"/>
                        <w:numPr>
                          <w:ilvl w:val="1"/>
                          <w:numId w:val="30"/>
                        </w:numPr>
                        <w:spacing w:before="240" w:after="0"/>
                        <w:ind w:left="360" w:firstLineChars="0"/>
                        <w:contextualSpacing/>
                        <w:jc w:val="both"/>
                      </w:pPr>
                      <w:r>
                        <w:t>NR PDSCH/PUSCH mapping type, PDCCH monitoring configuration</w:t>
                      </w:r>
                    </w:p>
                    <w:p w14:paraId="229E0451" w14:textId="77777777" w:rsidR="00EB1A93" w:rsidRDefault="00EB1A93" w:rsidP="00B45829">
                      <w:pPr>
                        <w:pStyle w:val="aff3"/>
                        <w:widowControl w:val="0"/>
                        <w:numPr>
                          <w:ilvl w:val="1"/>
                          <w:numId w:val="30"/>
                        </w:numPr>
                        <w:spacing w:before="240" w:after="0"/>
                        <w:ind w:left="360" w:firstLineChars="0"/>
                        <w:contextualSpacing/>
                        <w:jc w:val="both"/>
                      </w:pPr>
                      <w:r>
                        <w:t>Link adaptation assumptions</w:t>
                      </w:r>
                    </w:p>
                    <w:p w14:paraId="3E7FCDA7" w14:textId="5FDFDC0D" w:rsidR="00EB1A93" w:rsidRDefault="00EB1A93" w:rsidP="00B45829">
                      <w:pPr>
                        <w:pStyle w:val="aff3"/>
                        <w:widowControl w:val="0"/>
                        <w:numPr>
                          <w:ilvl w:val="1"/>
                          <w:numId w:val="30"/>
                        </w:numPr>
                        <w:spacing w:before="240" w:after="0"/>
                        <w:ind w:left="360" w:firstLineChars="0"/>
                        <w:contextualSpacing/>
                        <w:jc w:val="both"/>
                      </w:pPr>
                      <w:r>
                        <w:t xml:space="preserve">NR assumption on </w:t>
                      </w:r>
                      <w:proofErr w:type="spellStart"/>
                      <w:r>
                        <w:t>self scheduling</w:t>
                      </w:r>
                      <w:proofErr w:type="spellEnd"/>
                      <w:r>
                        <w:t xml:space="preserve"> or using cross carrier scheduling</w:t>
                      </w:r>
                    </w:p>
                    <w:p w14:paraId="2A09CD8B" w14:textId="77777777" w:rsidR="00EB1A93" w:rsidRPr="00B45829" w:rsidRDefault="00EB1A93" w:rsidP="00B45829">
                      <w:pPr>
                        <w:pStyle w:val="aff3"/>
                        <w:widowControl w:val="0"/>
                        <w:spacing w:before="240" w:after="0"/>
                        <w:ind w:left="360" w:firstLineChars="0" w:firstLine="0"/>
                        <w:contextualSpacing/>
                        <w:jc w:val="both"/>
                      </w:pPr>
                    </w:p>
                    <w:p w14:paraId="480145BA" w14:textId="77777777" w:rsidR="00EB1A93" w:rsidRDefault="00EB1A93" w:rsidP="00B45829">
                      <w:pPr>
                        <w:widowControl w:val="0"/>
                        <w:contextualSpacing/>
                        <w:jc w:val="both"/>
                      </w:pPr>
                      <w:r w:rsidRPr="00B45829">
                        <w:rPr>
                          <w:highlight w:val="green"/>
                        </w:rPr>
                        <w:t>Agreement:</w:t>
                      </w:r>
                    </w:p>
                    <w:p w14:paraId="4394D5AF" w14:textId="0DE84738" w:rsidR="00EB1A93" w:rsidRDefault="00EB1A93" w:rsidP="00D17D2A">
                      <w:pPr>
                        <w:pStyle w:val="aff3"/>
                        <w:widowControl w:val="0"/>
                        <w:ind w:firstLineChars="0" w:firstLine="0"/>
                        <w:contextualSpacing/>
                        <w:jc w:val="both"/>
                      </w:pPr>
                      <w:r>
                        <w:t>For the coexistence evaluation of sub-7GHz bands other than 5GHz band, previously agreed to use technology neutral assumptions. Companies are encouraged to provide simulation results together with assumption on the technology neutral channel access mechanism.</w:t>
                      </w:r>
                    </w:p>
                    <w:p w14:paraId="3FD6765D" w14:textId="77777777" w:rsidR="00EB1A93" w:rsidRDefault="00EB1A93" w:rsidP="00B45829">
                      <w:pPr>
                        <w:rPr>
                          <w:lang w:eastAsia="x-none"/>
                        </w:rPr>
                      </w:pPr>
                      <w:r w:rsidRPr="009D0C90">
                        <w:rPr>
                          <w:highlight w:val="green"/>
                          <w:lang w:eastAsia="x-none"/>
                        </w:rPr>
                        <w:t>Agreement:</w:t>
                      </w:r>
                    </w:p>
                    <w:p w14:paraId="497EFF3B" w14:textId="4AAAC506" w:rsidR="00EB1A93" w:rsidRDefault="00EB1A93">
                      <w:pPr>
                        <w:rPr>
                          <w:lang w:eastAsia="x-none"/>
                        </w:rPr>
                      </w:pPr>
                      <w:r>
                        <w:rPr>
                          <w:lang w:eastAsia="x-none"/>
                        </w:rPr>
                        <w:t>The template in Annex B of TR 38.889 v0.1.1 is used to capture results in the TR at least for 5 GHz.</w:t>
                      </w:r>
                    </w:p>
                  </w:txbxContent>
                </v:textbox>
                <w10:wrap anchorx="margin"/>
              </v:shape>
            </w:pict>
          </mc:Fallback>
        </mc:AlternateContent>
      </w:r>
    </w:p>
    <w:p w14:paraId="5844108E" w14:textId="77777777" w:rsidR="0064397A" w:rsidRDefault="0064397A" w:rsidP="00032172">
      <w:pPr>
        <w:pStyle w:val="LGTdoc"/>
        <w:spacing w:before="120" w:afterLines="0" w:line="240" w:lineRule="auto"/>
        <w:jc w:val="left"/>
        <w:rPr>
          <w:rFonts w:eastAsia="SimSun"/>
          <w:sz w:val="20"/>
          <w:szCs w:val="20"/>
          <w:lang w:eastAsia="zh-CN"/>
        </w:rPr>
      </w:pPr>
    </w:p>
    <w:p w14:paraId="463C0A00" w14:textId="77777777" w:rsidR="00F77D53" w:rsidRDefault="00F77D53" w:rsidP="00032172">
      <w:pPr>
        <w:pStyle w:val="LGTdoc"/>
        <w:spacing w:before="120" w:afterLines="0" w:line="240" w:lineRule="auto"/>
        <w:jc w:val="left"/>
        <w:rPr>
          <w:rFonts w:eastAsia="SimSun"/>
          <w:sz w:val="20"/>
          <w:szCs w:val="20"/>
          <w:lang w:eastAsia="zh-CN"/>
        </w:rPr>
      </w:pPr>
    </w:p>
    <w:p w14:paraId="085889DB" w14:textId="77777777" w:rsidR="00F77D53" w:rsidRDefault="00F77D53" w:rsidP="00032172">
      <w:pPr>
        <w:pStyle w:val="LGTdoc"/>
        <w:spacing w:before="120" w:afterLines="0" w:line="240" w:lineRule="auto"/>
        <w:jc w:val="left"/>
        <w:rPr>
          <w:rFonts w:eastAsia="SimSun"/>
          <w:sz w:val="20"/>
          <w:szCs w:val="20"/>
          <w:lang w:eastAsia="zh-CN"/>
        </w:rPr>
      </w:pPr>
    </w:p>
    <w:p w14:paraId="47AD4098" w14:textId="77777777" w:rsidR="00F77D53" w:rsidRDefault="00F77D53" w:rsidP="00032172">
      <w:pPr>
        <w:pStyle w:val="LGTdoc"/>
        <w:spacing w:before="120" w:afterLines="0" w:line="240" w:lineRule="auto"/>
        <w:jc w:val="left"/>
        <w:rPr>
          <w:rFonts w:eastAsia="SimSun"/>
          <w:sz w:val="20"/>
          <w:szCs w:val="20"/>
          <w:lang w:eastAsia="zh-CN"/>
        </w:rPr>
      </w:pPr>
    </w:p>
    <w:p w14:paraId="5C93DD3C" w14:textId="77777777" w:rsidR="00F77D53" w:rsidRDefault="00F77D53" w:rsidP="00032172">
      <w:pPr>
        <w:pStyle w:val="LGTdoc"/>
        <w:spacing w:before="120" w:afterLines="0" w:line="240" w:lineRule="auto"/>
        <w:jc w:val="left"/>
        <w:rPr>
          <w:rFonts w:eastAsia="SimSun"/>
          <w:sz w:val="20"/>
          <w:szCs w:val="20"/>
          <w:lang w:eastAsia="zh-CN"/>
        </w:rPr>
      </w:pPr>
    </w:p>
    <w:p w14:paraId="2F9B34B8" w14:textId="77777777" w:rsidR="00F77D53" w:rsidRDefault="00F77D53" w:rsidP="00032172">
      <w:pPr>
        <w:pStyle w:val="LGTdoc"/>
        <w:spacing w:before="120" w:afterLines="0" w:line="240" w:lineRule="auto"/>
        <w:jc w:val="left"/>
        <w:rPr>
          <w:rFonts w:eastAsia="SimSun"/>
          <w:sz w:val="20"/>
          <w:szCs w:val="20"/>
          <w:lang w:eastAsia="zh-CN"/>
        </w:rPr>
      </w:pPr>
    </w:p>
    <w:p w14:paraId="70423C3A" w14:textId="77777777" w:rsidR="00F77D53" w:rsidRDefault="00F77D53" w:rsidP="00032172">
      <w:pPr>
        <w:pStyle w:val="LGTdoc"/>
        <w:spacing w:before="120" w:afterLines="0" w:line="240" w:lineRule="auto"/>
        <w:jc w:val="left"/>
        <w:rPr>
          <w:rFonts w:eastAsia="SimSun"/>
          <w:sz w:val="20"/>
          <w:szCs w:val="20"/>
          <w:lang w:eastAsia="zh-CN"/>
        </w:rPr>
      </w:pPr>
    </w:p>
    <w:p w14:paraId="380D5E8E" w14:textId="77777777" w:rsidR="00F77D53" w:rsidRDefault="00F77D53" w:rsidP="00032172">
      <w:pPr>
        <w:pStyle w:val="LGTdoc"/>
        <w:spacing w:before="120" w:afterLines="0" w:line="240" w:lineRule="auto"/>
        <w:jc w:val="left"/>
        <w:rPr>
          <w:rFonts w:eastAsia="SimSun"/>
          <w:sz w:val="20"/>
          <w:szCs w:val="20"/>
          <w:lang w:eastAsia="zh-CN"/>
        </w:rPr>
      </w:pPr>
    </w:p>
    <w:p w14:paraId="73F12D32" w14:textId="77777777" w:rsidR="00F77D53" w:rsidRDefault="00F77D53" w:rsidP="00032172">
      <w:pPr>
        <w:pStyle w:val="LGTdoc"/>
        <w:spacing w:before="120" w:afterLines="0" w:line="240" w:lineRule="auto"/>
        <w:jc w:val="left"/>
        <w:rPr>
          <w:rFonts w:eastAsia="SimSun"/>
          <w:sz w:val="20"/>
          <w:szCs w:val="20"/>
          <w:lang w:eastAsia="zh-CN"/>
        </w:rPr>
      </w:pPr>
    </w:p>
    <w:p w14:paraId="065FDF8A" w14:textId="77777777" w:rsidR="00F77D53" w:rsidRDefault="00F77D53" w:rsidP="00032172">
      <w:pPr>
        <w:pStyle w:val="LGTdoc"/>
        <w:spacing w:before="120" w:afterLines="0" w:line="240" w:lineRule="auto"/>
        <w:jc w:val="left"/>
        <w:rPr>
          <w:rFonts w:eastAsia="SimSun"/>
          <w:sz w:val="20"/>
          <w:szCs w:val="20"/>
          <w:lang w:eastAsia="zh-CN"/>
        </w:rPr>
      </w:pPr>
    </w:p>
    <w:p w14:paraId="270F54BA" w14:textId="77777777" w:rsidR="00F77D53" w:rsidRDefault="00F77D53" w:rsidP="00032172">
      <w:pPr>
        <w:pStyle w:val="LGTdoc"/>
        <w:spacing w:before="120" w:afterLines="0" w:line="240" w:lineRule="auto"/>
        <w:jc w:val="left"/>
        <w:rPr>
          <w:rFonts w:eastAsia="SimSun"/>
          <w:sz w:val="20"/>
          <w:szCs w:val="20"/>
          <w:lang w:eastAsia="zh-CN"/>
        </w:rPr>
      </w:pPr>
    </w:p>
    <w:p w14:paraId="155AFE85" w14:textId="77777777" w:rsidR="00B45829" w:rsidRDefault="00B45829" w:rsidP="00032172">
      <w:pPr>
        <w:pStyle w:val="LGTdoc"/>
        <w:spacing w:before="240" w:afterLines="0" w:line="288" w:lineRule="auto"/>
        <w:jc w:val="left"/>
        <w:rPr>
          <w:rFonts w:eastAsia="SimSun"/>
          <w:sz w:val="20"/>
          <w:szCs w:val="20"/>
          <w:lang w:eastAsia="zh-CN"/>
        </w:rPr>
      </w:pPr>
    </w:p>
    <w:p w14:paraId="35EBB010" w14:textId="77777777" w:rsidR="00B45829" w:rsidRDefault="00B45829" w:rsidP="00032172">
      <w:pPr>
        <w:pStyle w:val="LGTdoc"/>
        <w:spacing w:before="240" w:afterLines="0" w:line="288" w:lineRule="auto"/>
        <w:jc w:val="left"/>
        <w:rPr>
          <w:rFonts w:eastAsia="SimSun"/>
          <w:sz w:val="20"/>
          <w:szCs w:val="20"/>
          <w:lang w:eastAsia="zh-CN"/>
        </w:rPr>
      </w:pPr>
    </w:p>
    <w:p w14:paraId="6B879170" w14:textId="3A2AC7C6" w:rsidR="00B45829" w:rsidRDefault="00B45829" w:rsidP="00032172">
      <w:pPr>
        <w:pStyle w:val="LGTdoc"/>
        <w:spacing w:before="240" w:afterLines="0" w:line="288" w:lineRule="auto"/>
        <w:jc w:val="left"/>
        <w:rPr>
          <w:rFonts w:eastAsia="SimSun"/>
          <w:sz w:val="20"/>
          <w:szCs w:val="20"/>
          <w:lang w:eastAsia="zh-CN"/>
        </w:rPr>
      </w:pPr>
    </w:p>
    <w:p w14:paraId="55109AAD" w14:textId="77777777" w:rsidR="006D4C4F" w:rsidRDefault="006D4C4F" w:rsidP="00032172">
      <w:pPr>
        <w:pStyle w:val="LGTdoc"/>
        <w:spacing w:before="240" w:afterLines="0" w:line="288" w:lineRule="auto"/>
        <w:jc w:val="left"/>
        <w:rPr>
          <w:rFonts w:eastAsia="SimSun"/>
          <w:sz w:val="20"/>
          <w:szCs w:val="20"/>
          <w:lang w:eastAsia="zh-CN"/>
        </w:rPr>
      </w:pPr>
    </w:p>
    <w:p w14:paraId="7BF00E82" w14:textId="3F3A79A5" w:rsidR="000165F7" w:rsidRDefault="009D1A66" w:rsidP="00032172">
      <w:pPr>
        <w:pStyle w:val="LGTdoc"/>
        <w:spacing w:before="240" w:afterLines="0" w:line="288" w:lineRule="auto"/>
        <w:jc w:val="left"/>
        <w:rPr>
          <w:rFonts w:eastAsia="SimSun"/>
          <w:sz w:val="20"/>
          <w:szCs w:val="20"/>
          <w:lang w:eastAsia="zh-CN"/>
        </w:rPr>
      </w:pPr>
      <w:r w:rsidRPr="009D1A66">
        <w:rPr>
          <w:rFonts w:eastAsia="SimSun"/>
          <w:sz w:val="20"/>
          <w:szCs w:val="20"/>
          <w:lang w:eastAsia="zh-CN"/>
        </w:rPr>
        <w:t xml:space="preserve">This contribution discusses the </w:t>
      </w:r>
      <w:r w:rsidR="00032172">
        <w:rPr>
          <w:rFonts w:eastAsia="SimSun"/>
          <w:sz w:val="20"/>
          <w:szCs w:val="20"/>
          <w:lang w:eastAsia="zh-CN"/>
        </w:rPr>
        <w:t xml:space="preserve">evaluation results </w:t>
      </w:r>
      <w:r w:rsidR="00A40630">
        <w:rPr>
          <w:rFonts w:eastAsia="SimSun"/>
          <w:sz w:val="20"/>
          <w:szCs w:val="20"/>
          <w:lang w:eastAsia="zh-CN"/>
        </w:rPr>
        <w:t xml:space="preserve">of </w:t>
      </w:r>
      <w:r w:rsidR="006D4C4F">
        <w:rPr>
          <w:rFonts w:eastAsia="SimSun"/>
          <w:sz w:val="20"/>
          <w:szCs w:val="20"/>
          <w:lang w:eastAsia="zh-CN"/>
        </w:rPr>
        <w:t>Wi-Fi/Wi-Fi, NR-U/Wi-Fi, and NR-U/NR-U coexistence performance in 5 GHz unlicensed spectrum, and the</w:t>
      </w:r>
      <w:r w:rsidR="00F74C67">
        <w:rPr>
          <w:rFonts w:eastAsia="SimSun"/>
          <w:sz w:val="20"/>
          <w:szCs w:val="20"/>
          <w:lang w:eastAsia="zh-CN"/>
        </w:rPr>
        <w:t xml:space="preserve"> coexistence</w:t>
      </w:r>
      <w:r w:rsidR="006D4C4F">
        <w:rPr>
          <w:rFonts w:eastAsia="SimSun"/>
          <w:sz w:val="20"/>
          <w:szCs w:val="20"/>
          <w:lang w:eastAsia="zh-CN"/>
        </w:rPr>
        <w:t xml:space="preserve"> performance impacts of energy detection threshold</w:t>
      </w:r>
      <w:r w:rsidR="00F74C67">
        <w:rPr>
          <w:rFonts w:eastAsia="SimSun"/>
          <w:sz w:val="20"/>
          <w:szCs w:val="20"/>
          <w:lang w:eastAsia="zh-CN"/>
        </w:rPr>
        <w:t>s</w:t>
      </w:r>
      <w:r w:rsidR="006D4C4F">
        <w:rPr>
          <w:rFonts w:eastAsia="SimSun"/>
          <w:sz w:val="20"/>
          <w:szCs w:val="20"/>
          <w:lang w:eastAsia="zh-CN"/>
        </w:rPr>
        <w:t xml:space="preserve"> and enabling preamble detection for NR-U</w:t>
      </w:r>
      <w:r w:rsidRPr="009D1A66">
        <w:rPr>
          <w:rFonts w:eastAsia="SimSun"/>
          <w:sz w:val="20"/>
          <w:szCs w:val="20"/>
          <w:lang w:eastAsia="zh-CN"/>
        </w:rPr>
        <w:t>.</w:t>
      </w:r>
      <w:r w:rsidR="000514A8">
        <w:rPr>
          <w:rFonts w:eastAsia="SimSun"/>
          <w:sz w:val="20"/>
          <w:szCs w:val="20"/>
          <w:lang w:eastAsia="zh-CN"/>
        </w:rPr>
        <w:t xml:space="preserve"> This </w:t>
      </w:r>
      <w:r w:rsidR="00944D64">
        <w:rPr>
          <w:rFonts w:eastAsia="SimSun"/>
          <w:sz w:val="20"/>
          <w:szCs w:val="20"/>
          <w:lang w:eastAsia="zh-CN"/>
        </w:rPr>
        <w:t xml:space="preserve">contribution </w:t>
      </w:r>
      <w:r w:rsidR="000514A8">
        <w:rPr>
          <w:rFonts w:eastAsia="SimSun"/>
          <w:sz w:val="20"/>
          <w:szCs w:val="20"/>
          <w:lang w:eastAsia="zh-CN"/>
        </w:rPr>
        <w:t xml:space="preserve">is a revision to </w:t>
      </w:r>
      <w:r w:rsidR="000514A8" w:rsidRPr="000514A8">
        <w:rPr>
          <w:rFonts w:eastAsia="SimSun"/>
          <w:sz w:val="20"/>
          <w:szCs w:val="20"/>
          <w:lang w:eastAsia="zh-CN"/>
        </w:rPr>
        <w:t>R1-1812973</w:t>
      </w:r>
      <w:r w:rsidR="000514A8">
        <w:rPr>
          <w:rFonts w:eastAsia="SimSun"/>
          <w:sz w:val="20"/>
          <w:szCs w:val="20"/>
          <w:lang w:eastAsia="zh-CN"/>
        </w:rPr>
        <w:t>.</w:t>
      </w:r>
    </w:p>
    <w:p w14:paraId="43BC8047" w14:textId="62918706" w:rsidR="000E0415" w:rsidRDefault="00F57538" w:rsidP="000E0415">
      <w:pPr>
        <w:pStyle w:val="Heading1"/>
        <w:numPr>
          <w:ilvl w:val="0"/>
          <w:numId w:val="11"/>
        </w:numPr>
        <w:pBdr>
          <w:top w:val="single" w:sz="12" w:space="3" w:color="auto"/>
        </w:pBdr>
        <w:tabs>
          <w:tab w:val="clear" w:pos="3222"/>
          <w:tab w:val="num" w:pos="432"/>
        </w:tabs>
        <w:spacing w:before="120"/>
        <w:ind w:left="431" w:hanging="431"/>
        <w:rPr>
          <w:rFonts w:eastAsia="Batang"/>
          <w:sz w:val="28"/>
          <w:lang w:val="en-US" w:eastAsia="ko-KR"/>
        </w:rPr>
      </w:pPr>
      <w:r w:rsidRPr="00AD6F01">
        <w:rPr>
          <w:rFonts w:eastAsia="Batang"/>
          <w:sz w:val="28"/>
          <w:lang w:val="en-US" w:eastAsia="ko-KR"/>
        </w:rPr>
        <w:t xml:space="preserve">Coexisting </w:t>
      </w:r>
      <w:r w:rsidR="00FC2946">
        <w:rPr>
          <w:rFonts w:eastAsia="Batang"/>
          <w:sz w:val="28"/>
          <w:lang w:val="en-US" w:eastAsia="ko-KR"/>
        </w:rPr>
        <w:t>Evaluation Results for Indoor Sub-7 GHz</w:t>
      </w:r>
      <w:r w:rsidRPr="00AD6F01">
        <w:rPr>
          <w:rFonts w:eastAsia="Batang"/>
          <w:sz w:val="28"/>
          <w:lang w:val="en-US" w:eastAsia="ko-KR"/>
        </w:rPr>
        <w:t xml:space="preserve"> NR-U </w:t>
      </w:r>
    </w:p>
    <w:p w14:paraId="036BA22D" w14:textId="0C0941B4" w:rsidR="003924AD" w:rsidRDefault="00605393" w:rsidP="00A2654E">
      <w:pPr>
        <w:pStyle w:val="Default"/>
        <w:spacing w:before="120" w:after="120" w:line="288" w:lineRule="auto"/>
        <w:rPr>
          <w:sz w:val="20"/>
          <w:szCs w:val="20"/>
          <w:lang w:val="en-GB"/>
        </w:rPr>
      </w:pPr>
      <w:r>
        <w:rPr>
          <w:sz w:val="20"/>
          <w:szCs w:val="20"/>
          <w:lang w:val="en-GB"/>
        </w:rPr>
        <w:t xml:space="preserve">An </w:t>
      </w:r>
      <w:r w:rsidR="005254C3" w:rsidRPr="00A2654E">
        <w:rPr>
          <w:sz w:val="20"/>
          <w:szCs w:val="20"/>
          <w:lang w:val="en-GB"/>
        </w:rPr>
        <w:t xml:space="preserve">important design objective for NR-U is to ensure fair coexistence within NR-based operations in the unlicensed band, and between NR-based operation in unlicensed and other incumbent RATs in the unlicensed band. </w:t>
      </w:r>
      <w:r w:rsidR="000B51ED" w:rsidRPr="00A2654E">
        <w:rPr>
          <w:sz w:val="20"/>
          <w:szCs w:val="20"/>
          <w:lang w:val="en-GB"/>
        </w:rPr>
        <w:t xml:space="preserve">This section provides </w:t>
      </w:r>
      <w:r w:rsidR="00B0615B" w:rsidRPr="00A2654E">
        <w:rPr>
          <w:sz w:val="20"/>
          <w:szCs w:val="20"/>
          <w:lang w:val="en-GB"/>
        </w:rPr>
        <w:t>the evaluation results for indoor sub-7 GHz</w:t>
      </w:r>
      <w:r w:rsidR="00C24B7C">
        <w:rPr>
          <w:sz w:val="20"/>
          <w:szCs w:val="20"/>
          <w:lang w:val="en-GB"/>
        </w:rPr>
        <w:t xml:space="preserve"> NR-U</w:t>
      </w:r>
      <w:r w:rsidR="000B51ED" w:rsidRPr="00A2654E">
        <w:rPr>
          <w:sz w:val="20"/>
          <w:szCs w:val="20"/>
          <w:lang w:val="en-GB"/>
        </w:rPr>
        <w:t xml:space="preserve">, </w:t>
      </w:r>
      <w:r w:rsidR="00C24B7C">
        <w:rPr>
          <w:sz w:val="20"/>
          <w:szCs w:val="20"/>
          <w:lang w:val="en-GB"/>
        </w:rPr>
        <w:t>and</w:t>
      </w:r>
      <w:r w:rsidR="000B51ED" w:rsidRPr="00A2654E">
        <w:rPr>
          <w:sz w:val="20"/>
          <w:szCs w:val="20"/>
          <w:lang w:val="en-GB"/>
        </w:rPr>
        <w:t xml:space="preserve"> demonstrates </w:t>
      </w:r>
      <w:r w:rsidR="00F74DCD">
        <w:rPr>
          <w:sz w:val="20"/>
          <w:szCs w:val="20"/>
          <w:lang w:val="en-GB"/>
        </w:rPr>
        <w:t xml:space="preserve">that NR-U can </w:t>
      </w:r>
      <w:r w:rsidR="00360704">
        <w:rPr>
          <w:sz w:val="20"/>
          <w:szCs w:val="20"/>
          <w:lang w:val="en-GB"/>
        </w:rPr>
        <w:t xml:space="preserve">provide fair </w:t>
      </w:r>
      <w:r w:rsidR="00F74DCD">
        <w:rPr>
          <w:sz w:val="20"/>
          <w:szCs w:val="20"/>
          <w:lang w:val="en-GB"/>
        </w:rPr>
        <w:t>coexist</w:t>
      </w:r>
      <w:r w:rsidR="00360704">
        <w:rPr>
          <w:sz w:val="20"/>
          <w:szCs w:val="20"/>
          <w:lang w:val="en-GB"/>
        </w:rPr>
        <w:t xml:space="preserve">ence </w:t>
      </w:r>
      <w:r w:rsidR="00F74DCD">
        <w:rPr>
          <w:sz w:val="20"/>
          <w:szCs w:val="20"/>
          <w:lang w:val="en-GB"/>
        </w:rPr>
        <w:t>with Wi-Fi</w:t>
      </w:r>
      <w:r w:rsidR="00360704">
        <w:rPr>
          <w:sz w:val="20"/>
          <w:szCs w:val="20"/>
          <w:lang w:val="en-GB"/>
        </w:rPr>
        <w:t>, and that Wi-Fi performance can be improved under NR-U/Wi-Fi coexistence over the baseline Wi-Fi/Wi-Fi coexistence</w:t>
      </w:r>
      <w:r w:rsidR="00F74DCD">
        <w:rPr>
          <w:sz w:val="20"/>
          <w:szCs w:val="20"/>
          <w:lang w:val="en-GB"/>
        </w:rPr>
        <w:t xml:space="preserve">. </w:t>
      </w:r>
    </w:p>
    <w:p w14:paraId="13AE3AEB" w14:textId="00978ED4" w:rsidR="00360704" w:rsidRDefault="00360704" w:rsidP="00453A1B">
      <w:pPr>
        <w:spacing w:line="288" w:lineRule="auto"/>
        <w:rPr>
          <w:color w:val="000000"/>
          <w:szCs w:val="14"/>
        </w:rPr>
      </w:pPr>
      <w:r>
        <w:rPr>
          <w:color w:val="000000"/>
          <w:szCs w:val="14"/>
        </w:rPr>
        <w:t>The coexistence performance evaluation has been performed by following the simul</w:t>
      </w:r>
      <w:r w:rsidR="00453A1B">
        <w:rPr>
          <w:color w:val="000000"/>
          <w:szCs w:val="14"/>
        </w:rPr>
        <w:t>ation assumptions from Table 1.</w:t>
      </w:r>
      <w:r w:rsidR="00D91DFA">
        <w:rPr>
          <w:color w:val="000000"/>
          <w:szCs w:val="14"/>
        </w:rPr>
        <w:t xml:space="preserve"> </w:t>
      </w:r>
      <w:r w:rsidR="001E0655">
        <w:rPr>
          <w:color w:val="000000"/>
          <w:szCs w:val="14"/>
        </w:rPr>
        <w:t xml:space="preserve">The outdoor evaluations will use the same simulation assumptions unless otherwise mentioned. </w:t>
      </w:r>
      <w:r w:rsidR="00453A1B">
        <w:rPr>
          <w:color w:val="000000"/>
          <w:szCs w:val="14"/>
        </w:rPr>
        <w:t xml:space="preserve">Additional simulation parameters have also been provided in the Appendix. </w:t>
      </w:r>
    </w:p>
    <w:p w14:paraId="6509F228" w14:textId="77777777" w:rsidR="00360704" w:rsidRDefault="00360704" w:rsidP="00360704">
      <w:pPr>
        <w:spacing w:line="288" w:lineRule="auto"/>
        <w:rPr>
          <w:color w:val="000000"/>
          <w:szCs w:val="14"/>
        </w:rPr>
      </w:pPr>
    </w:p>
    <w:p w14:paraId="20604EC9" w14:textId="3519026E" w:rsidR="00EB7313" w:rsidRDefault="00910495" w:rsidP="00910495">
      <w:pPr>
        <w:spacing w:line="288" w:lineRule="auto"/>
        <w:jc w:val="center"/>
        <w:rPr>
          <w:color w:val="000000"/>
          <w:szCs w:val="14"/>
        </w:rPr>
      </w:pPr>
      <w:r>
        <w:rPr>
          <w:color w:val="000000"/>
          <w:szCs w:val="14"/>
        </w:rPr>
        <w:lastRenderedPageBreak/>
        <w:t xml:space="preserve">TABLE 1. </w:t>
      </w:r>
      <w:r w:rsidR="00360704">
        <w:rPr>
          <w:color w:val="000000"/>
          <w:szCs w:val="14"/>
        </w:rPr>
        <w:t>S</w:t>
      </w:r>
      <w:r>
        <w:rPr>
          <w:color w:val="000000"/>
          <w:szCs w:val="14"/>
        </w:rPr>
        <w:t>imulation assumptions</w:t>
      </w:r>
    </w:p>
    <w:tbl>
      <w:tblPr>
        <w:tblStyle w:val="TableGrid"/>
        <w:tblW w:w="0" w:type="auto"/>
        <w:tblInd w:w="1075" w:type="dxa"/>
        <w:tblLook w:val="04A0" w:firstRow="1" w:lastRow="0" w:firstColumn="1" w:lastColumn="0" w:noHBand="0" w:noVBand="1"/>
      </w:tblPr>
      <w:tblGrid>
        <w:gridCol w:w="3740"/>
        <w:gridCol w:w="3820"/>
      </w:tblGrid>
      <w:tr w:rsidR="006F3AA3" w14:paraId="1CD33388" w14:textId="77777777" w:rsidTr="006F3AA3">
        <w:tc>
          <w:tcPr>
            <w:tcW w:w="3740" w:type="dxa"/>
            <w:shd w:val="clear" w:color="auto" w:fill="D0CECE" w:themeFill="background2" w:themeFillShade="E6"/>
          </w:tcPr>
          <w:p w14:paraId="0B8FC7A0" w14:textId="7DC07853" w:rsidR="006F3AA3" w:rsidRPr="006F3AA3" w:rsidRDefault="006F3AA3" w:rsidP="006F3AA3">
            <w:pPr>
              <w:spacing w:line="288" w:lineRule="auto"/>
              <w:jc w:val="center"/>
              <w:rPr>
                <w:b/>
                <w:color w:val="000000"/>
                <w:sz w:val="16"/>
                <w:szCs w:val="14"/>
              </w:rPr>
            </w:pPr>
            <w:r w:rsidRPr="006F3AA3">
              <w:rPr>
                <w:b/>
                <w:color w:val="000000"/>
                <w:sz w:val="16"/>
                <w:szCs w:val="14"/>
              </w:rPr>
              <w:t>Parameter</w:t>
            </w:r>
          </w:p>
        </w:tc>
        <w:tc>
          <w:tcPr>
            <w:tcW w:w="3820" w:type="dxa"/>
            <w:shd w:val="clear" w:color="auto" w:fill="D0CECE" w:themeFill="background2" w:themeFillShade="E6"/>
          </w:tcPr>
          <w:p w14:paraId="25E9FE72" w14:textId="6E516714" w:rsidR="006F3AA3" w:rsidRPr="006F3AA3" w:rsidRDefault="006F3AA3" w:rsidP="006F3AA3">
            <w:pPr>
              <w:spacing w:line="288" w:lineRule="auto"/>
              <w:jc w:val="center"/>
              <w:rPr>
                <w:b/>
                <w:color w:val="000000"/>
                <w:sz w:val="16"/>
                <w:szCs w:val="14"/>
              </w:rPr>
            </w:pPr>
            <w:r w:rsidRPr="006F3AA3">
              <w:rPr>
                <w:b/>
                <w:color w:val="000000"/>
                <w:sz w:val="16"/>
                <w:szCs w:val="14"/>
              </w:rPr>
              <w:t>Value</w:t>
            </w:r>
          </w:p>
        </w:tc>
      </w:tr>
      <w:tr w:rsidR="00EB7313" w14:paraId="138A903B" w14:textId="77777777" w:rsidTr="00910495">
        <w:tc>
          <w:tcPr>
            <w:tcW w:w="3740" w:type="dxa"/>
          </w:tcPr>
          <w:p w14:paraId="09333F1F" w14:textId="77777777" w:rsidR="00EB7313" w:rsidRPr="00910495" w:rsidRDefault="00EB7313" w:rsidP="00322343">
            <w:pPr>
              <w:spacing w:line="288" w:lineRule="auto"/>
              <w:rPr>
                <w:color w:val="000000"/>
                <w:sz w:val="16"/>
                <w:szCs w:val="14"/>
              </w:rPr>
            </w:pPr>
            <w:proofErr w:type="spellStart"/>
            <w:r w:rsidRPr="00910495">
              <w:rPr>
                <w:color w:val="000000"/>
                <w:sz w:val="16"/>
                <w:szCs w:val="14"/>
              </w:rPr>
              <w:t>TxOP</w:t>
            </w:r>
            <w:proofErr w:type="spellEnd"/>
            <w:r w:rsidRPr="00910495">
              <w:rPr>
                <w:color w:val="000000"/>
                <w:sz w:val="16"/>
                <w:szCs w:val="14"/>
              </w:rPr>
              <w:t xml:space="preserve"> assumption of Wi-Fi and NR-U</w:t>
            </w:r>
          </w:p>
        </w:tc>
        <w:tc>
          <w:tcPr>
            <w:tcW w:w="3820" w:type="dxa"/>
          </w:tcPr>
          <w:p w14:paraId="0E093D8A" w14:textId="77777777" w:rsidR="00EB7313" w:rsidRPr="00910495" w:rsidRDefault="00EB7313" w:rsidP="00322343">
            <w:pPr>
              <w:spacing w:line="288" w:lineRule="auto"/>
              <w:rPr>
                <w:color w:val="000000"/>
                <w:sz w:val="16"/>
                <w:szCs w:val="14"/>
              </w:rPr>
            </w:pPr>
            <w:r w:rsidRPr="00910495">
              <w:rPr>
                <w:color w:val="000000"/>
                <w:sz w:val="16"/>
                <w:szCs w:val="14"/>
              </w:rPr>
              <w:t>4ms for both Wi-Fi and NR-U</w:t>
            </w:r>
          </w:p>
        </w:tc>
      </w:tr>
      <w:tr w:rsidR="00EB7313" w14:paraId="7A1B4FDA" w14:textId="77777777" w:rsidTr="00910495">
        <w:tc>
          <w:tcPr>
            <w:tcW w:w="3740" w:type="dxa"/>
          </w:tcPr>
          <w:p w14:paraId="45CBEAA5" w14:textId="77777777" w:rsidR="00EB7313" w:rsidRPr="00910495" w:rsidRDefault="00EB7313" w:rsidP="00322343">
            <w:pPr>
              <w:spacing w:line="288" w:lineRule="auto"/>
              <w:rPr>
                <w:color w:val="000000"/>
                <w:sz w:val="16"/>
                <w:szCs w:val="14"/>
              </w:rPr>
            </w:pPr>
            <w:r w:rsidRPr="00910495">
              <w:rPr>
                <w:color w:val="000000"/>
                <w:sz w:val="16"/>
                <w:szCs w:val="14"/>
              </w:rPr>
              <w:t>Is RTS/CTS enabled for Wi-Fi</w:t>
            </w:r>
          </w:p>
        </w:tc>
        <w:tc>
          <w:tcPr>
            <w:tcW w:w="3820" w:type="dxa"/>
          </w:tcPr>
          <w:p w14:paraId="3AF59329" w14:textId="77777777" w:rsidR="00EB7313" w:rsidRPr="00910495" w:rsidRDefault="00EB7313" w:rsidP="00322343">
            <w:pPr>
              <w:spacing w:line="288" w:lineRule="auto"/>
              <w:rPr>
                <w:color w:val="000000"/>
                <w:sz w:val="16"/>
                <w:szCs w:val="14"/>
              </w:rPr>
            </w:pPr>
            <w:r w:rsidRPr="00910495">
              <w:rPr>
                <w:color w:val="000000"/>
                <w:sz w:val="16"/>
                <w:szCs w:val="14"/>
              </w:rPr>
              <w:t>No</w:t>
            </w:r>
          </w:p>
        </w:tc>
      </w:tr>
      <w:tr w:rsidR="00EB7313" w14:paraId="071F5CCF" w14:textId="77777777" w:rsidTr="00910495">
        <w:tc>
          <w:tcPr>
            <w:tcW w:w="3740" w:type="dxa"/>
          </w:tcPr>
          <w:p w14:paraId="04D354BC" w14:textId="77777777" w:rsidR="00EB7313" w:rsidRPr="00910495" w:rsidRDefault="00EB7313" w:rsidP="00322343">
            <w:pPr>
              <w:spacing w:line="288" w:lineRule="auto"/>
              <w:rPr>
                <w:color w:val="000000"/>
                <w:sz w:val="16"/>
                <w:szCs w:val="14"/>
              </w:rPr>
            </w:pPr>
            <w:r w:rsidRPr="00910495">
              <w:rPr>
                <w:color w:val="000000"/>
                <w:sz w:val="16"/>
                <w:szCs w:val="14"/>
              </w:rPr>
              <w:t>PD/ED threshold assumptions</w:t>
            </w:r>
          </w:p>
        </w:tc>
        <w:tc>
          <w:tcPr>
            <w:tcW w:w="3820" w:type="dxa"/>
          </w:tcPr>
          <w:p w14:paraId="3A66718F" w14:textId="77777777" w:rsidR="00EB7313" w:rsidRPr="00910495" w:rsidRDefault="00EB7313" w:rsidP="00322343">
            <w:pPr>
              <w:spacing w:line="288" w:lineRule="auto"/>
              <w:rPr>
                <w:color w:val="000000"/>
                <w:sz w:val="16"/>
                <w:szCs w:val="14"/>
              </w:rPr>
            </w:pPr>
            <w:r w:rsidRPr="00910495">
              <w:rPr>
                <w:color w:val="000000"/>
                <w:sz w:val="16"/>
                <w:szCs w:val="14"/>
              </w:rPr>
              <w:t xml:space="preserve">For Wi-Fi, PDT = -82 </w:t>
            </w:r>
            <w:proofErr w:type="spellStart"/>
            <w:r w:rsidRPr="00910495">
              <w:rPr>
                <w:color w:val="000000"/>
                <w:sz w:val="16"/>
                <w:szCs w:val="14"/>
              </w:rPr>
              <w:t>dBm</w:t>
            </w:r>
            <w:proofErr w:type="spellEnd"/>
            <w:r w:rsidRPr="00910495">
              <w:rPr>
                <w:color w:val="000000"/>
                <w:sz w:val="16"/>
                <w:szCs w:val="14"/>
              </w:rPr>
              <w:t xml:space="preserve">, EDT = -62 </w:t>
            </w:r>
            <w:proofErr w:type="spellStart"/>
            <w:r w:rsidRPr="00910495">
              <w:rPr>
                <w:color w:val="000000"/>
                <w:sz w:val="16"/>
                <w:szCs w:val="14"/>
              </w:rPr>
              <w:t>dBm</w:t>
            </w:r>
            <w:proofErr w:type="spellEnd"/>
            <w:r w:rsidRPr="00910495">
              <w:rPr>
                <w:color w:val="000000"/>
                <w:sz w:val="16"/>
                <w:szCs w:val="14"/>
              </w:rPr>
              <w:t xml:space="preserve">; for NR-U EDT = -72 </w:t>
            </w:r>
            <w:proofErr w:type="spellStart"/>
            <w:r w:rsidRPr="00910495">
              <w:rPr>
                <w:color w:val="000000"/>
                <w:sz w:val="16"/>
                <w:szCs w:val="14"/>
              </w:rPr>
              <w:t>dBm</w:t>
            </w:r>
            <w:proofErr w:type="spellEnd"/>
            <w:r w:rsidRPr="00910495">
              <w:rPr>
                <w:color w:val="000000"/>
                <w:sz w:val="16"/>
                <w:szCs w:val="14"/>
              </w:rPr>
              <w:t xml:space="preserve"> (baseline)</w:t>
            </w:r>
          </w:p>
        </w:tc>
      </w:tr>
      <w:tr w:rsidR="00EB7313" w14:paraId="2F6B393E" w14:textId="77777777" w:rsidTr="00910495">
        <w:tc>
          <w:tcPr>
            <w:tcW w:w="3740" w:type="dxa"/>
          </w:tcPr>
          <w:p w14:paraId="59382D37" w14:textId="77777777" w:rsidR="00EB7313" w:rsidRPr="00910495" w:rsidRDefault="00EB7313" w:rsidP="00322343">
            <w:pPr>
              <w:spacing w:line="288" w:lineRule="auto"/>
              <w:rPr>
                <w:color w:val="000000"/>
                <w:sz w:val="16"/>
                <w:szCs w:val="14"/>
              </w:rPr>
            </w:pPr>
            <w:r w:rsidRPr="00910495">
              <w:rPr>
                <w:color w:val="000000"/>
                <w:sz w:val="16"/>
                <w:szCs w:val="14"/>
              </w:rPr>
              <w:t>Max modulation order supported in each technology</w:t>
            </w:r>
          </w:p>
        </w:tc>
        <w:tc>
          <w:tcPr>
            <w:tcW w:w="3820" w:type="dxa"/>
          </w:tcPr>
          <w:p w14:paraId="5B2B83C6" w14:textId="77777777" w:rsidR="00EB7313" w:rsidRPr="00910495" w:rsidRDefault="00EB7313" w:rsidP="00322343">
            <w:pPr>
              <w:spacing w:line="288" w:lineRule="auto"/>
              <w:rPr>
                <w:color w:val="000000"/>
                <w:sz w:val="16"/>
                <w:szCs w:val="14"/>
              </w:rPr>
            </w:pPr>
            <w:r w:rsidRPr="00910495">
              <w:rPr>
                <w:color w:val="000000"/>
                <w:sz w:val="16"/>
                <w:szCs w:val="14"/>
              </w:rPr>
              <w:t>256 QAM for both Wi-Fi and NR-U</w:t>
            </w:r>
          </w:p>
        </w:tc>
      </w:tr>
      <w:tr w:rsidR="00EB7313" w14:paraId="4964C080" w14:textId="77777777" w:rsidTr="00910495">
        <w:tc>
          <w:tcPr>
            <w:tcW w:w="3740" w:type="dxa"/>
          </w:tcPr>
          <w:p w14:paraId="3F7FD218" w14:textId="77777777" w:rsidR="00EB7313" w:rsidRPr="00910495" w:rsidRDefault="00EB7313" w:rsidP="00322343">
            <w:pPr>
              <w:spacing w:line="288" w:lineRule="auto"/>
              <w:rPr>
                <w:color w:val="000000"/>
                <w:sz w:val="16"/>
                <w:szCs w:val="14"/>
              </w:rPr>
            </w:pPr>
            <w:r w:rsidRPr="00910495">
              <w:rPr>
                <w:color w:val="000000"/>
                <w:sz w:val="16"/>
                <w:szCs w:val="14"/>
              </w:rPr>
              <w:t>MIMO scheme and number of MIMO layers used for both technologies</w:t>
            </w:r>
          </w:p>
        </w:tc>
        <w:tc>
          <w:tcPr>
            <w:tcW w:w="3820" w:type="dxa"/>
          </w:tcPr>
          <w:p w14:paraId="25ABC301" w14:textId="3E3CABC1" w:rsidR="00EB7313" w:rsidRPr="00910495" w:rsidRDefault="00EB7313" w:rsidP="00964B87">
            <w:pPr>
              <w:spacing w:line="288" w:lineRule="auto"/>
              <w:rPr>
                <w:color w:val="000000"/>
                <w:sz w:val="16"/>
                <w:szCs w:val="14"/>
              </w:rPr>
            </w:pPr>
            <w:r w:rsidRPr="00910495">
              <w:rPr>
                <w:color w:val="000000"/>
                <w:sz w:val="16"/>
                <w:szCs w:val="14"/>
              </w:rPr>
              <w:t xml:space="preserve">NR-U </w:t>
            </w:r>
            <w:r w:rsidR="00256A65">
              <w:rPr>
                <w:color w:val="000000"/>
                <w:sz w:val="16"/>
                <w:szCs w:val="14"/>
              </w:rPr>
              <w:t xml:space="preserve">with array radiation pattern </w:t>
            </w:r>
            <w:r w:rsidRPr="00910495">
              <w:rPr>
                <w:color w:val="000000"/>
                <w:sz w:val="16"/>
                <w:szCs w:val="14"/>
              </w:rPr>
              <w:t>according to TR38.80</w:t>
            </w:r>
            <w:r w:rsidR="00964B87">
              <w:rPr>
                <w:color w:val="000000"/>
                <w:sz w:val="16"/>
                <w:szCs w:val="14"/>
              </w:rPr>
              <w:t>2</w:t>
            </w:r>
            <w:r w:rsidRPr="00910495">
              <w:rPr>
                <w:color w:val="000000"/>
                <w:sz w:val="16"/>
                <w:szCs w:val="14"/>
              </w:rPr>
              <w:t xml:space="preserve"> [</w:t>
            </w:r>
            <w:r w:rsidR="009E1A82">
              <w:rPr>
                <w:color w:val="000000"/>
                <w:sz w:val="16"/>
                <w:szCs w:val="14"/>
              </w:rPr>
              <w:t>2</w:t>
            </w:r>
            <w:r w:rsidRPr="00910495">
              <w:rPr>
                <w:color w:val="000000"/>
                <w:sz w:val="16"/>
                <w:szCs w:val="14"/>
              </w:rPr>
              <w:t xml:space="preserve">] </w:t>
            </w:r>
            <w:r w:rsidR="00514D57">
              <w:rPr>
                <w:color w:val="000000"/>
                <w:sz w:val="16"/>
                <w:szCs w:val="14"/>
              </w:rPr>
              <w:t>and</w:t>
            </w:r>
            <w:r w:rsidRPr="00910495">
              <w:rPr>
                <w:color w:val="000000"/>
                <w:sz w:val="16"/>
                <w:szCs w:val="14"/>
              </w:rPr>
              <w:t xml:space="preserve"> max </w:t>
            </w:r>
            <w:r w:rsidR="00256A65">
              <w:rPr>
                <w:color w:val="000000"/>
                <w:sz w:val="16"/>
                <w:szCs w:val="14"/>
              </w:rPr>
              <w:t xml:space="preserve">BF </w:t>
            </w:r>
            <w:r w:rsidRPr="00910495">
              <w:rPr>
                <w:color w:val="000000"/>
                <w:sz w:val="16"/>
                <w:szCs w:val="14"/>
              </w:rPr>
              <w:t xml:space="preserve">gain of 5 </w:t>
            </w:r>
            <w:proofErr w:type="spellStart"/>
            <w:r w:rsidRPr="00910495">
              <w:rPr>
                <w:color w:val="000000"/>
                <w:sz w:val="16"/>
                <w:szCs w:val="14"/>
              </w:rPr>
              <w:t>dBi</w:t>
            </w:r>
            <w:proofErr w:type="spellEnd"/>
            <w:r w:rsidR="00153B1A">
              <w:rPr>
                <w:color w:val="000000"/>
                <w:sz w:val="16"/>
                <w:szCs w:val="14"/>
              </w:rPr>
              <w:t xml:space="preserve">; </w:t>
            </w:r>
            <w:proofErr w:type="spellStart"/>
            <w:r w:rsidR="00153B1A">
              <w:rPr>
                <w:color w:val="000000"/>
                <w:sz w:val="16"/>
                <w:szCs w:val="14"/>
              </w:rPr>
              <w:t>o</w:t>
            </w:r>
            <w:r w:rsidR="00153B1A" w:rsidRPr="00910495">
              <w:rPr>
                <w:color w:val="000000"/>
                <w:sz w:val="16"/>
                <w:szCs w:val="14"/>
              </w:rPr>
              <w:t>mni</w:t>
            </w:r>
            <w:proofErr w:type="spellEnd"/>
            <w:r w:rsidR="00153B1A" w:rsidRPr="00910495">
              <w:rPr>
                <w:color w:val="000000"/>
                <w:sz w:val="16"/>
                <w:szCs w:val="14"/>
              </w:rPr>
              <w:t>-directional for Wi-Fi</w:t>
            </w:r>
          </w:p>
        </w:tc>
      </w:tr>
      <w:tr w:rsidR="00EB7313" w14:paraId="75CF222D" w14:textId="77777777" w:rsidTr="00910495">
        <w:tc>
          <w:tcPr>
            <w:tcW w:w="3740" w:type="dxa"/>
          </w:tcPr>
          <w:p w14:paraId="3939BEC0" w14:textId="77777777" w:rsidR="00EB7313" w:rsidRPr="00910495" w:rsidRDefault="00EB7313" w:rsidP="00322343">
            <w:pPr>
              <w:spacing w:line="288" w:lineRule="auto"/>
              <w:rPr>
                <w:color w:val="000000"/>
                <w:sz w:val="16"/>
                <w:szCs w:val="14"/>
              </w:rPr>
            </w:pPr>
            <w:proofErr w:type="spellStart"/>
            <w:r w:rsidRPr="00910495">
              <w:rPr>
                <w:color w:val="000000"/>
                <w:sz w:val="16"/>
                <w:szCs w:val="14"/>
              </w:rPr>
              <w:t>WiFi</w:t>
            </w:r>
            <w:proofErr w:type="spellEnd"/>
            <w:r w:rsidRPr="00910495">
              <w:rPr>
                <w:color w:val="000000"/>
                <w:sz w:val="16"/>
                <w:szCs w:val="14"/>
              </w:rPr>
              <w:t xml:space="preserve"> MAC layer A-MPDU/A-MSDU aggregation level, MPDU size</w:t>
            </w:r>
          </w:p>
        </w:tc>
        <w:tc>
          <w:tcPr>
            <w:tcW w:w="3820" w:type="dxa"/>
          </w:tcPr>
          <w:p w14:paraId="775793D4" w14:textId="77777777" w:rsidR="00EB7313" w:rsidRPr="00910495" w:rsidRDefault="00EB7313" w:rsidP="00322343">
            <w:pPr>
              <w:spacing w:line="288" w:lineRule="auto"/>
              <w:rPr>
                <w:color w:val="000000"/>
                <w:sz w:val="16"/>
                <w:szCs w:val="14"/>
              </w:rPr>
            </w:pPr>
            <w:r w:rsidRPr="00910495">
              <w:rPr>
                <w:color w:val="000000"/>
                <w:sz w:val="16"/>
                <w:szCs w:val="14"/>
              </w:rPr>
              <w:t xml:space="preserve">MPDU size = 3250 bytes by default, 1ms per MPDU </w:t>
            </w:r>
          </w:p>
        </w:tc>
      </w:tr>
      <w:tr w:rsidR="00EB7313" w14:paraId="44442749" w14:textId="77777777" w:rsidTr="00910495">
        <w:tc>
          <w:tcPr>
            <w:tcW w:w="3740" w:type="dxa"/>
          </w:tcPr>
          <w:p w14:paraId="265F036C" w14:textId="77777777" w:rsidR="00EB7313" w:rsidRPr="00910495" w:rsidRDefault="00EB7313" w:rsidP="00322343">
            <w:pPr>
              <w:spacing w:line="288" w:lineRule="auto"/>
              <w:rPr>
                <w:color w:val="000000"/>
                <w:sz w:val="16"/>
                <w:szCs w:val="14"/>
              </w:rPr>
            </w:pPr>
            <w:r w:rsidRPr="00910495">
              <w:rPr>
                <w:color w:val="000000"/>
                <w:sz w:val="16"/>
                <w:szCs w:val="14"/>
              </w:rPr>
              <w:t>NR-U SCS</w:t>
            </w:r>
          </w:p>
        </w:tc>
        <w:tc>
          <w:tcPr>
            <w:tcW w:w="3820" w:type="dxa"/>
          </w:tcPr>
          <w:p w14:paraId="26130F71" w14:textId="77777777" w:rsidR="00EB7313" w:rsidRPr="00910495" w:rsidRDefault="00EB7313" w:rsidP="00322343">
            <w:pPr>
              <w:spacing w:line="288" w:lineRule="auto"/>
              <w:rPr>
                <w:color w:val="000000"/>
                <w:sz w:val="16"/>
                <w:szCs w:val="14"/>
              </w:rPr>
            </w:pPr>
            <w:r w:rsidRPr="00910495">
              <w:rPr>
                <w:color w:val="000000"/>
                <w:sz w:val="16"/>
                <w:szCs w:val="14"/>
              </w:rPr>
              <w:t>30 kHz</w:t>
            </w:r>
          </w:p>
        </w:tc>
      </w:tr>
      <w:tr w:rsidR="00EB7313" w14:paraId="7C3E5F4A" w14:textId="77777777" w:rsidTr="00910495">
        <w:tc>
          <w:tcPr>
            <w:tcW w:w="3740" w:type="dxa"/>
          </w:tcPr>
          <w:p w14:paraId="05A3EF12" w14:textId="77777777" w:rsidR="00EB7313" w:rsidRPr="00910495" w:rsidRDefault="00EB7313" w:rsidP="00322343">
            <w:pPr>
              <w:spacing w:line="288" w:lineRule="auto"/>
              <w:rPr>
                <w:color w:val="000000"/>
                <w:sz w:val="16"/>
                <w:szCs w:val="14"/>
              </w:rPr>
            </w:pPr>
            <w:r w:rsidRPr="00910495">
              <w:rPr>
                <w:color w:val="000000"/>
                <w:sz w:val="16"/>
                <w:szCs w:val="14"/>
              </w:rPr>
              <w:t>Wi-Fi guard interval</w:t>
            </w:r>
          </w:p>
        </w:tc>
        <w:tc>
          <w:tcPr>
            <w:tcW w:w="3820" w:type="dxa"/>
          </w:tcPr>
          <w:p w14:paraId="7D1726F4" w14:textId="77777777" w:rsidR="00EB7313" w:rsidRPr="00910495" w:rsidRDefault="00EB7313" w:rsidP="00322343">
            <w:pPr>
              <w:spacing w:line="288" w:lineRule="auto"/>
              <w:rPr>
                <w:color w:val="000000"/>
                <w:sz w:val="16"/>
                <w:szCs w:val="14"/>
              </w:rPr>
            </w:pPr>
            <w:r w:rsidRPr="00910495">
              <w:rPr>
                <w:color w:val="000000"/>
                <w:sz w:val="16"/>
                <w:szCs w:val="14"/>
              </w:rPr>
              <w:t>0.8 us</w:t>
            </w:r>
          </w:p>
        </w:tc>
      </w:tr>
      <w:tr w:rsidR="00EB7313" w14:paraId="4B9900DF" w14:textId="77777777" w:rsidTr="00910495">
        <w:tc>
          <w:tcPr>
            <w:tcW w:w="3740" w:type="dxa"/>
          </w:tcPr>
          <w:p w14:paraId="7FDA9570" w14:textId="77777777" w:rsidR="00EB7313" w:rsidRPr="00910495" w:rsidRDefault="00EB7313" w:rsidP="00322343">
            <w:pPr>
              <w:spacing w:line="288" w:lineRule="auto"/>
              <w:rPr>
                <w:color w:val="000000"/>
                <w:sz w:val="16"/>
                <w:szCs w:val="14"/>
              </w:rPr>
            </w:pPr>
            <w:r w:rsidRPr="00910495">
              <w:rPr>
                <w:color w:val="000000"/>
                <w:sz w:val="16"/>
                <w:szCs w:val="14"/>
              </w:rPr>
              <w:t>UE processing capability</w:t>
            </w:r>
          </w:p>
        </w:tc>
        <w:tc>
          <w:tcPr>
            <w:tcW w:w="3820" w:type="dxa"/>
          </w:tcPr>
          <w:p w14:paraId="7FA3D7C1" w14:textId="77777777" w:rsidR="00EB7313" w:rsidRPr="00910495" w:rsidRDefault="00EB7313" w:rsidP="00322343">
            <w:pPr>
              <w:spacing w:line="288" w:lineRule="auto"/>
              <w:rPr>
                <w:color w:val="000000"/>
                <w:sz w:val="16"/>
                <w:szCs w:val="14"/>
              </w:rPr>
            </w:pPr>
            <w:r w:rsidRPr="00910495">
              <w:rPr>
                <w:color w:val="000000"/>
                <w:sz w:val="16"/>
                <w:szCs w:val="14"/>
              </w:rPr>
              <w:t>Capability #1</w:t>
            </w:r>
          </w:p>
        </w:tc>
      </w:tr>
      <w:tr w:rsidR="00EB7313" w14:paraId="044820A4" w14:textId="77777777" w:rsidTr="00910495">
        <w:tc>
          <w:tcPr>
            <w:tcW w:w="3740" w:type="dxa"/>
          </w:tcPr>
          <w:p w14:paraId="47C34B4B" w14:textId="77777777" w:rsidR="00EB7313" w:rsidRPr="00910495" w:rsidRDefault="00EB7313" w:rsidP="00322343">
            <w:pPr>
              <w:spacing w:line="288" w:lineRule="auto"/>
              <w:rPr>
                <w:color w:val="000000"/>
                <w:sz w:val="16"/>
                <w:szCs w:val="14"/>
              </w:rPr>
            </w:pPr>
            <w:r w:rsidRPr="00910495">
              <w:rPr>
                <w:color w:val="000000"/>
                <w:sz w:val="16"/>
                <w:szCs w:val="14"/>
              </w:rPr>
              <w:t>NR PDSCH/PUSCH mapping type, PDCCH monitoring configuration</w:t>
            </w:r>
          </w:p>
        </w:tc>
        <w:tc>
          <w:tcPr>
            <w:tcW w:w="3820" w:type="dxa"/>
          </w:tcPr>
          <w:p w14:paraId="2A2C65BF" w14:textId="77777777" w:rsidR="00EB7313" w:rsidRPr="00910495" w:rsidRDefault="00EB7313" w:rsidP="00322343">
            <w:pPr>
              <w:spacing w:line="288" w:lineRule="auto"/>
              <w:rPr>
                <w:color w:val="000000"/>
                <w:sz w:val="16"/>
                <w:szCs w:val="14"/>
              </w:rPr>
            </w:pPr>
            <w:r w:rsidRPr="00910495">
              <w:rPr>
                <w:color w:val="000000"/>
                <w:sz w:val="16"/>
                <w:szCs w:val="14"/>
              </w:rPr>
              <w:t xml:space="preserve">Mapping type B in the starting slot of </w:t>
            </w:r>
            <w:proofErr w:type="spellStart"/>
            <w:r w:rsidRPr="00910495">
              <w:rPr>
                <w:color w:val="000000"/>
                <w:sz w:val="16"/>
                <w:szCs w:val="14"/>
              </w:rPr>
              <w:t>TxOP</w:t>
            </w:r>
            <w:proofErr w:type="spellEnd"/>
            <w:r w:rsidRPr="00910495">
              <w:rPr>
                <w:color w:val="000000"/>
                <w:sz w:val="16"/>
                <w:szCs w:val="14"/>
              </w:rPr>
              <w:t>; per-symbol PDCCH monitoring for flexible starting position</w:t>
            </w:r>
          </w:p>
        </w:tc>
      </w:tr>
      <w:tr w:rsidR="00EB7313" w14:paraId="2C3944C8" w14:textId="77777777" w:rsidTr="00910495">
        <w:tc>
          <w:tcPr>
            <w:tcW w:w="3740" w:type="dxa"/>
          </w:tcPr>
          <w:p w14:paraId="5E18D54B" w14:textId="77777777" w:rsidR="00EB7313" w:rsidRPr="00910495" w:rsidRDefault="00EB7313" w:rsidP="00322343">
            <w:pPr>
              <w:spacing w:line="288" w:lineRule="auto"/>
              <w:rPr>
                <w:color w:val="000000"/>
                <w:sz w:val="16"/>
                <w:szCs w:val="14"/>
              </w:rPr>
            </w:pPr>
            <w:r w:rsidRPr="00910495">
              <w:rPr>
                <w:color w:val="000000"/>
                <w:sz w:val="16"/>
                <w:szCs w:val="14"/>
              </w:rPr>
              <w:t>Link adaptation assumptions</w:t>
            </w:r>
          </w:p>
        </w:tc>
        <w:tc>
          <w:tcPr>
            <w:tcW w:w="3820" w:type="dxa"/>
          </w:tcPr>
          <w:p w14:paraId="79BB9468" w14:textId="77777777" w:rsidR="00EB7313" w:rsidRPr="00910495" w:rsidRDefault="00EB7313" w:rsidP="00322343">
            <w:pPr>
              <w:spacing w:line="288" w:lineRule="auto"/>
              <w:rPr>
                <w:color w:val="000000"/>
                <w:sz w:val="16"/>
                <w:szCs w:val="14"/>
              </w:rPr>
            </w:pPr>
            <w:r w:rsidRPr="00910495">
              <w:rPr>
                <w:color w:val="000000"/>
                <w:sz w:val="16"/>
                <w:szCs w:val="14"/>
              </w:rPr>
              <w:t>No fast link adaptation utilizing multiple switching points within COT for NR-U</w:t>
            </w:r>
          </w:p>
        </w:tc>
      </w:tr>
      <w:tr w:rsidR="00EB7313" w14:paraId="56F03423" w14:textId="77777777" w:rsidTr="00910495">
        <w:tc>
          <w:tcPr>
            <w:tcW w:w="3740" w:type="dxa"/>
          </w:tcPr>
          <w:p w14:paraId="2C106ED2" w14:textId="77777777" w:rsidR="00EB7313" w:rsidRPr="00910495" w:rsidRDefault="00EB7313" w:rsidP="00322343">
            <w:pPr>
              <w:spacing w:line="288" w:lineRule="auto"/>
              <w:rPr>
                <w:color w:val="000000"/>
                <w:sz w:val="16"/>
                <w:szCs w:val="14"/>
              </w:rPr>
            </w:pPr>
            <w:r w:rsidRPr="00910495">
              <w:rPr>
                <w:color w:val="000000"/>
                <w:sz w:val="16"/>
                <w:szCs w:val="14"/>
              </w:rPr>
              <w:t>NR assumption on self-scheduling or cross carrier scheduling</w:t>
            </w:r>
          </w:p>
        </w:tc>
        <w:tc>
          <w:tcPr>
            <w:tcW w:w="3820" w:type="dxa"/>
          </w:tcPr>
          <w:p w14:paraId="0D7830AE" w14:textId="164927FD" w:rsidR="00EB7313" w:rsidRPr="00910495" w:rsidRDefault="003F6257" w:rsidP="00A24DC7">
            <w:pPr>
              <w:spacing w:line="288" w:lineRule="auto"/>
              <w:rPr>
                <w:color w:val="000000"/>
                <w:sz w:val="16"/>
                <w:szCs w:val="14"/>
              </w:rPr>
            </w:pPr>
            <w:r>
              <w:rPr>
                <w:color w:val="000000"/>
                <w:sz w:val="16"/>
                <w:szCs w:val="14"/>
              </w:rPr>
              <w:t>Cross-carrier scheduling in UL</w:t>
            </w:r>
          </w:p>
        </w:tc>
      </w:tr>
    </w:tbl>
    <w:p w14:paraId="71D8FE12" w14:textId="7CA1C866" w:rsidR="00B864E0" w:rsidRPr="00B864E0" w:rsidRDefault="00B864E0" w:rsidP="00B864E0">
      <w:pPr>
        <w:rPr>
          <w:lang w:val="en-GB" w:eastAsia="en-US"/>
        </w:rPr>
      </w:pPr>
    </w:p>
    <w:p w14:paraId="2EE10B73" w14:textId="3C33E013" w:rsidR="00D10122" w:rsidRPr="00D10122" w:rsidRDefault="003F3250" w:rsidP="0053358D">
      <w:pPr>
        <w:pStyle w:val="LGTdoc"/>
        <w:spacing w:before="240" w:afterLines="0" w:line="288" w:lineRule="auto"/>
        <w:jc w:val="left"/>
        <w:rPr>
          <w:rFonts w:eastAsia="SimSun"/>
          <w:sz w:val="20"/>
          <w:szCs w:val="20"/>
          <w:lang w:eastAsia="zh-CN"/>
        </w:rPr>
      </w:pPr>
      <w:r w:rsidRPr="0053358D">
        <w:rPr>
          <w:rFonts w:eastAsia="SimSun"/>
          <w:sz w:val="20"/>
          <w:szCs w:val="20"/>
          <w:lang w:eastAsia="zh-CN"/>
        </w:rPr>
        <w:t xml:space="preserve">Table 2 provides the detailed Wi-Fi and NR-U indoor coexistence evaluation results with 20 MHz and FTP traffic type 3. In particular, Wi-Fi and NR-U consist both DL traffic and UL traffic with a 50/50 ratio, and the </w:t>
      </w:r>
      <w:proofErr w:type="gramStart"/>
      <w:r w:rsidRPr="0053358D">
        <w:rPr>
          <w:rFonts w:eastAsia="SimSun"/>
          <w:sz w:val="20"/>
          <w:szCs w:val="20"/>
          <w:lang w:eastAsia="zh-CN"/>
        </w:rPr>
        <w:t xml:space="preserve">traffic arrival </w:t>
      </w:r>
      <w:r w:rsidR="00F83046" w:rsidRPr="0053358D">
        <w:rPr>
          <w:rFonts w:eastAsia="SimSun"/>
          <w:sz w:val="20"/>
          <w:szCs w:val="20"/>
          <w:lang w:eastAsia="zh-CN"/>
        </w:rPr>
        <w:t xml:space="preserve">rate </w:t>
      </w:r>
      <w:r w:rsidRPr="0053358D">
        <w:rPr>
          <w:rFonts w:ascii="Cambria Math" w:eastAsia="SimSun" w:hAnsi="Cambria Math" w:cs="Cambria Math"/>
          <w:sz w:val="20"/>
          <w:szCs w:val="20"/>
          <w:lang w:eastAsia="zh-CN"/>
        </w:rPr>
        <w:t>𝜆</w:t>
      </w:r>
      <w:proofErr w:type="gramEnd"/>
      <w:r w:rsidRPr="0053358D">
        <w:rPr>
          <w:rFonts w:eastAsia="SimSun"/>
          <w:sz w:val="20"/>
          <w:szCs w:val="20"/>
          <w:lang w:eastAsia="zh-CN"/>
        </w:rPr>
        <w:t xml:space="preserve"> from Table 2 is in the unit of files per second. In addition, in order to achieve fairness in terms of channel access</w:t>
      </w:r>
      <w:r w:rsidR="00430EBC" w:rsidRPr="0053358D">
        <w:rPr>
          <w:rFonts w:eastAsia="SimSun"/>
          <w:sz w:val="20"/>
          <w:szCs w:val="20"/>
          <w:lang w:eastAsia="zh-CN"/>
        </w:rPr>
        <w:t>,</w:t>
      </w:r>
      <w:r w:rsidRPr="0053358D">
        <w:rPr>
          <w:rFonts w:eastAsia="SimSun"/>
          <w:sz w:val="20"/>
          <w:szCs w:val="20"/>
          <w:lang w:eastAsia="zh-CN"/>
        </w:rPr>
        <w:t xml:space="preserve"> both Wi-Fi and NR-U only perform </w:t>
      </w:r>
      <w:proofErr w:type="spellStart"/>
      <w:r w:rsidRPr="0053358D">
        <w:rPr>
          <w:rFonts w:eastAsia="SimSun"/>
          <w:sz w:val="20"/>
          <w:szCs w:val="20"/>
          <w:lang w:eastAsia="zh-CN"/>
        </w:rPr>
        <w:t>omni</w:t>
      </w:r>
      <w:proofErr w:type="spellEnd"/>
      <w:r w:rsidRPr="0053358D">
        <w:rPr>
          <w:rFonts w:eastAsia="SimSun"/>
          <w:sz w:val="20"/>
          <w:szCs w:val="20"/>
          <w:lang w:eastAsia="zh-CN"/>
        </w:rPr>
        <w:t xml:space="preserve">-directional LBT regardless of the coexistence scenario when obtaining the results of Table 2.  </w:t>
      </w:r>
    </w:p>
    <w:p w14:paraId="0BB65189" w14:textId="777BDA91" w:rsidR="00322343" w:rsidRDefault="00CB5486" w:rsidP="00CB5486">
      <w:pPr>
        <w:spacing w:line="288" w:lineRule="auto"/>
        <w:jc w:val="center"/>
        <w:rPr>
          <w:color w:val="000000"/>
          <w:szCs w:val="14"/>
        </w:rPr>
      </w:pPr>
      <w:r>
        <w:rPr>
          <w:color w:val="000000"/>
          <w:szCs w:val="14"/>
        </w:rPr>
        <w:t>TABLE 2. Wi-Fi and NR-U coexistence evaluation with 20 MHz and FTP traffic for indoor scenario</w:t>
      </w:r>
    </w:p>
    <w:tbl>
      <w:tblPr>
        <w:tblStyle w:val="TableGrid"/>
        <w:tblW w:w="9713" w:type="dxa"/>
        <w:tblLayout w:type="fixed"/>
        <w:tblCellMar>
          <w:left w:w="0" w:type="dxa"/>
          <w:right w:w="0" w:type="dxa"/>
        </w:tblCellMar>
        <w:tblLook w:val="04A0" w:firstRow="1" w:lastRow="0" w:firstColumn="1" w:lastColumn="0" w:noHBand="0" w:noVBand="1"/>
      </w:tblPr>
      <w:tblGrid>
        <w:gridCol w:w="489"/>
        <w:gridCol w:w="494"/>
        <w:gridCol w:w="494"/>
        <w:gridCol w:w="630"/>
        <w:gridCol w:w="632"/>
        <w:gridCol w:w="632"/>
        <w:gridCol w:w="633"/>
        <w:gridCol w:w="701"/>
        <w:gridCol w:w="701"/>
        <w:gridCol w:w="701"/>
        <w:gridCol w:w="704"/>
        <w:gridCol w:w="723"/>
        <w:gridCol w:w="724"/>
        <w:gridCol w:w="723"/>
        <w:gridCol w:w="724"/>
        <w:gridCol w:w="8"/>
      </w:tblGrid>
      <w:tr w:rsidR="00322343" w:rsidRPr="00F65BCD" w14:paraId="44D76029" w14:textId="77777777" w:rsidTr="00902963">
        <w:trPr>
          <w:cantSplit/>
          <w:trHeight w:val="24"/>
        </w:trPr>
        <w:tc>
          <w:tcPr>
            <w:tcW w:w="489" w:type="dxa"/>
            <w:vMerge w:val="restart"/>
          </w:tcPr>
          <w:p w14:paraId="2979FB76" w14:textId="77777777" w:rsidR="00322343" w:rsidRPr="00F65BCD" w:rsidRDefault="00322343" w:rsidP="00322343">
            <w:pPr>
              <w:spacing w:after="0"/>
              <w:jc w:val="center"/>
              <w:rPr>
                <w:sz w:val="16"/>
              </w:rPr>
            </w:pPr>
          </w:p>
          <w:p w14:paraId="47B0B6E2" w14:textId="77777777" w:rsidR="00322343" w:rsidRPr="00F65BCD" w:rsidRDefault="00322343" w:rsidP="00322343">
            <w:pPr>
              <w:spacing w:after="0"/>
              <w:jc w:val="center"/>
              <w:rPr>
                <w:sz w:val="16"/>
              </w:rPr>
            </w:pPr>
            <w:proofErr w:type="spellStart"/>
            <w:r w:rsidRPr="00F65BCD">
              <w:rPr>
                <w:sz w:val="16"/>
              </w:rPr>
              <w:t>Tdoc</w:t>
            </w:r>
            <w:proofErr w:type="spellEnd"/>
            <w:r w:rsidRPr="00F65BCD">
              <w:rPr>
                <w:sz w:val="16"/>
              </w:rPr>
              <w:t xml:space="preserve"> /</w:t>
            </w:r>
          </w:p>
          <w:p w14:paraId="6164CDD9" w14:textId="77777777" w:rsidR="00322343" w:rsidRPr="00F65BCD" w:rsidRDefault="00322343" w:rsidP="00322343">
            <w:pPr>
              <w:pStyle w:val="ListParagraph"/>
              <w:spacing w:after="0"/>
              <w:ind w:firstLineChars="0" w:firstLine="0"/>
              <w:jc w:val="center"/>
              <w:rPr>
                <w:sz w:val="16"/>
              </w:rPr>
            </w:pPr>
            <w:r w:rsidRPr="00F65BCD">
              <w:rPr>
                <w:sz w:val="16"/>
              </w:rPr>
              <w:t>Source</w:t>
            </w:r>
          </w:p>
        </w:tc>
        <w:tc>
          <w:tcPr>
            <w:tcW w:w="988" w:type="dxa"/>
            <w:gridSpan w:val="2"/>
            <w:vMerge w:val="restart"/>
          </w:tcPr>
          <w:p w14:paraId="7339DE30" w14:textId="77777777" w:rsidR="00322343" w:rsidRPr="00F65BCD" w:rsidRDefault="00322343" w:rsidP="00322343">
            <w:pPr>
              <w:pStyle w:val="ListParagraph"/>
              <w:spacing w:after="0"/>
              <w:ind w:firstLineChars="0" w:firstLine="0"/>
              <w:jc w:val="center"/>
              <w:rPr>
                <w:sz w:val="16"/>
              </w:rPr>
            </w:pPr>
          </w:p>
          <w:p w14:paraId="0E0DC7E9" w14:textId="77777777" w:rsidR="00322343" w:rsidRPr="00F65BCD" w:rsidRDefault="00322343" w:rsidP="00322343">
            <w:pPr>
              <w:pStyle w:val="ListParagraph"/>
              <w:spacing w:after="0"/>
              <w:ind w:firstLineChars="0" w:firstLine="0"/>
              <w:jc w:val="center"/>
              <w:rPr>
                <w:sz w:val="16"/>
              </w:rPr>
            </w:pPr>
            <w:r w:rsidRPr="00F65BCD">
              <w:rPr>
                <w:sz w:val="16"/>
              </w:rPr>
              <w:t>Reported parameters</w:t>
            </w:r>
          </w:p>
        </w:tc>
        <w:tc>
          <w:tcPr>
            <w:tcW w:w="2527" w:type="dxa"/>
            <w:gridSpan w:val="4"/>
          </w:tcPr>
          <w:p w14:paraId="41BADB7C" w14:textId="77777777" w:rsidR="00322343" w:rsidRPr="00F65BCD" w:rsidRDefault="00322343" w:rsidP="00322343">
            <w:pPr>
              <w:pStyle w:val="ListParagraph"/>
              <w:spacing w:after="0"/>
              <w:ind w:firstLineChars="0" w:firstLine="0"/>
              <w:jc w:val="center"/>
              <w:rPr>
                <w:sz w:val="16"/>
                <w:u w:val="single"/>
              </w:rPr>
            </w:pPr>
            <w:r w:rsidRPr="00F65BCD">
              <w:rPr>
                <w:sz w:val="16"/>
                <w:u w:val="single"/>
              </w:rPr>
              <w:t>Low load</w:t>
            </w:r>
          </w:p>
          <w:p w14:paraId="3882F379" w14:textId="77777777" w:rsidR="00322343" w:rsidRPr="00F65BCD" w:rsidRDefault="00322343" w:rsidP="00322343">
            <w:pPr>
              <w:pStyle w:val="ListParagraph"/>
              <w:spacing w:after="0"/>
              <w:ind w:firstLineChars="0" w:firstLine="0"/>
              <w:jc w:val="center"/>
              <w:rPr>
                <w:sz w:val="16"/>
                <w:u w:val="single"/>
              </w:rPr>
            </w:pPr>
            <w:r w:rsidRPr="00F65BCD">
              <w:rPr>
                <w:sz w:val="16"/>
              </w:rPr>
              <w:t xml:space="preserve">BO range for Wi-Fi in </w:t>
            </w:r>
            <w:r>
              <w:rPr>
                <w:sz w:val="16"/>
              </w:rPr>
              <w:br/>
            </w:r>
            <w:proofErr w:type="spellStart"/>
            <w:r>
              <w:rPr>
                <w:sz w:val="16"/>
              </w:rPr>
              <w:t>WiFi+WiFi</w:t>
            </w:r>
            <w:proofErr w:type="spellEnd"/>
            <w:r w:rsidRPr="00F65BCD">
              <w:rPr>
                <w:sz w:val="16"/>
              </w:rPr>
              <w:t xml:space="preserve">: </w:t>
            </w:r>
            <w:r w:rsidRPr="00F65BCD">
              <w:rPr>
                <w:rFonts w:eastAsia="MS Mincho"/>
                <w:sz w:val="16"/>
                <w:lang w:eastAsia="ja-JP"/>
              </w:rPr>
              <w:t>10%~25%</w:t>
            </w:r>
          </w:p>
        </w:tc>
        <w:tc>
          <w:tcPr>
            <w:tcW w:w="2807" w:type="dxa"/>
            <w:gridSpan w:val="4"/>
          </w:tcPr>
          <w:p w14:paraId="12C3311E" w14:textId="77777777" w:rsidR="00322343" w:rsidRPr="00F65BCD" w:rsidRDefault="00322343" w:rsidP="00322343">
            <w:pPr>
              <w:pStyle w:val="ListParagraph"/>
              <w:spacing w:after="0"/>
              <w:ind w:firstLineChars="0" w:firstLine="0"/>
              <w:jc w:val="center"/>
              <w:rPr>
                <w:sz w:val="16"/>
                <w:u w:val="single"/>
              </w:rPr>
            </w:pPr>
            <w:r w:rsidRPr="00F65BCD">
              <w:rPr>
                <w:sz w:val="16"/>
                <w:u w:val="single"/>
              </w:rPr>
              <w:t>Medium load</w:t>
            </w:r>
          </w:p>
          <w:p w14:paraId="653FFC4D" w14:textId="77777777" w:rsidR="00322343" w:rsidRPr="00F65BCD" w:rsidRDefault="00322343" w:rsidP="00322343">
            <w:pPr>
              <w:pStyle w:val="ListParagraph"/>
              <w:spacing w:after="0"/>
              <w:ind w:firstLineChars="0" w:firstLine="0"/>
              <w:jc w:val="center"/>
              <w:rPr>
                <w:sz w:val="16"/>
                <w:u w:val="single"/>
              </w:rPr>
            </w:pPr>
            <w:r>
              <w:rPr>
                <w:sz w:val="16"/>
              </w:rPr>
              <w:t xml:space="preserve">BO range for Wi-Fi in </w:t>
            </w:r>
            <w:r>
              <w:rPr>
                <w:sz w:val="16"/>
              </w:rPr>
              <w:br/>
            </w:r>
            <w:proofErr w:type="spellStart"/>
            <w:r>
              <w:rPr>
                <w:sz w:val="16"/>
              </w:rPr>
              <w:t>WiFi+WiFi</w:t>
            </w:r>
            <w:proofErr w:type="spellEnd"/>
            <w:r w:rsidRPr="00F65BCD">
              <w:rPr>
                <w:sz w:val="16"/>
              </w:rPr>
              <w:t xml:space="preserve">: </w:t>
            </w:r>
            <w:r w:rsidRPr="00F65BCD">
              <w:rPr>
                <w:rFonts w:eastAsia="MS Mincho"/>
                <w:sz w:val="16"/>
                <w:lang w:eastAsia="ja-JP"/>
              </w:rPr>
              <w:t>35%~50%</w:t>
            </w:r>
          </w:p>
        </w:tc>
        <w:tc>
          <w:tcPr>
            <w:tcW w:w="2902" w:type="dxa"/>
            <w:gridSpan w:val="5"/>
          </w:tcPr>
          <w:p w14:paraId="62BEFCD9" w14:textId="77777777" w:rsidR="00322343" w:rsidRPr="00F65BCD" w:rsidRDefault="00322343" w:rsidP="00322343">
            <w:pPr>
              <w:pStyle w:val="ListParagraph"/>
              <w:spacing w:after="0"/>
              <w:ind w:firstLineChars="0" w:firstLine="0"/>
              <w:jc w:val="center"/>
              <w:rPr>
                <w:sz w:val="16"/>
                <w:u w:val="single"/>
              </w:rPr>
            </w:pPr>
            <w:r w:rsidRPr="00F65BCD">
              <w:rPr>
                <w:sz w:val="16"/>
                <w:u w:val="single"/>
              </w:rPr>
              <w:t>High load</w:t>
            </w:r>
          </w:p>
          <w:p w14:paraId="53F6F9BB" w14:textId="77777777" w:rsidR="00322343" w:rsidRPr="00F65BCD" w:rsidRDefault="00322343" w:rsidP="00322343">
            <w:pPr>
              <w:pStyle w:val="ListParagraph"/>
              <w:spacing w:after="0"/>
              <w:ind w:firstLineChars="0" w:firstLine="0"/>
              <w:jc w:val="center"/>
              <w:rPr>
                <w:sz w:val="16"/>
                <w:u w:val="single"/>
              </w:rPr>
            </w:pPr>
            <w:r>
              <w:rPr>
                <w:sz w:val="16"/>
              </w:rPr>
              <w:t xml:space="preserve">BO range for Wi-Fi in </w:t>
            </w:r>
            <w:r>
              <w:rPr>
                <w:sz w:val="16"/>
              </w:rPr>
              <w:br/>
            </w:r>
            <w:proofErr w:type="spellStart"/>
            <w:r>
              <w:rPr>
                <w:sz w:val="16"/>
              </w:rPr>
              <w:t>WiFi+WiFi</w:t>
            </w:r>
            <w:proofErr w:type="spellEnd"/>
            <w:r w:rsidRPr="00F65BCD">
              <w:rPr>
                <w:sz w:val="16"/>
              </w:rPr>
              <w:t>: above 55%</w:t>
            </w:r>
          </w:p>
        </w:tc>
      </w:tr>
      <w:tr w:rsidR="00322343" w:rsidRPr="00F65BCD" w14:paraId="77872A73" w14:textId="77777777" w:rsidTr="00902963">
        <w:trPr>
          <w:gridAfter w:val="1"/>
          <w:wAfter w:w="8" w:type="dxa"/>
          <w:cantSplit/>
          <w:trHeight w:val="24"/>
        </w:trPr>
        <w:tc>
          <w:tcPr>
            <w:tcW w:w="489" w:type="dxa"/>
            <w:vMerge/>
          </w:tcPr>
          <w:p w14:paraId="1590EDF2" w14:textId="77777777" w:rsidR="00322343" w:rsidRPr="00F65BCD" w:rsidRDefault="00322343" w:rsidP="00322343">
            <w:pPr>
              <w:pStyle w:val="ListParagraph"/>
              <w:spacing w:after="0"/>
              <w:ind w:firstLineChars="0" w:firstLine="0"/>
              <w:jc w:val="center"/>
              <w:rPr>
                <w:sz w:val="16"/>
              </w:rPr>
            </w:pPr>
          </w:p>
        </w:tc>
        <w:tc>
          <w:tcPr>
            <w:tcW w:w="988" w:type="dxa"/>
            <w:gridSpan w:val="2"/>
            <w:vMerge/>
          </w:tcPr>
          <w:p w14:paraId="740529B6" w14:textId="77777777" w:rsidR="00322343" w:rsidRPr="00F65BCD" w:rsidRDefault="00322343" w:rsidP="00322343">
            <w:pPr>
              <w:pStyle w:val="ListParagraph"/>
              <w:spacing w:after="0"/>
              <w:ind w:firstLineChars="0" w:firstLine="0"/>
              <w:jc w:val="center"/>
              <w:rPr>
                <w:sz w:val="16"/>
              </w:rPr>
            </w:pPr>
          </w:p>
        </w:tc>
        <w:tc>
          <w:tcPr>
            <w:tcW w:w="630" w:type="dxa"/>
          </w:tcPr>
          <w:p w14:paraId="051E324B" w14:textId="77777777" w:rsidR="00322343" w:rsidRPr="00FC44AC" w:rsidRDefault="00322343" w:rsidP="00322343">
            <w:pPr>
              <w:pStyle w:val="ListParagraph"/>
              <w:spacing w:after="0"/>
              <w:ind w:firstLineChars="0" w:firstLine="0"/>
              <w:jc w:val="center"/>
              <w:rPr>
                <w:sz w:val="14"/>
              </w:rPr>
            </w:pPr>
            <w:r w:rsidRPr="00FC44AC">
              <w:rPr>
                <w:sz w:val="14"/>
              </w:rPr>
              <w:t>Wi-Fi in</w:t>
            </w:r>
          </w:p>
          <w:p w14:paraId="727C0E6E" w14:textId="77777777" w:rsidR="00322343" w:rsidRPr="00FC44AC" w:rsidRDefault="00322343" w:rsidP="0032234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proofErr w:type="spellStart"/>
            <w:r w:rsidRPr="00FC44AC">
              <w:rPr>
                <w:sz w:val="14"/>
              </w:rPr>
              <w:t>WiFi</w:t>
            </w:r>
            <w:proofErr w:type="spellEnd"/>
          </w:p>
        </w:tc>
        <w:tc>
          <w:tcPr>
            <w:tcW w:w="632" w:type="dxa"/>
          </w:tcPr>
          <w:p w14:paraId="1C429217" w14:textId="77777777" w:rsidR="00322343" w:rsidRPr="00FC44AC" w:rsidRDefault="00322343" w:rsidP="00322343">
            <w:pPr>
              <w:pStyle w:val="ListParagraph"/>
              <w:spacing w:after="0"/>
              <w:ind w:firstLineChars="0" w:firstLine="0"/>
              <w:jc w:val="center"/>
              <w:rPr>
                <w:sz w:val="14"/>
              </w:rPr>
            </w:pPr>
            <w:r w:rsidRPr="00FC44AC">
              <w:rPr>
                <w:sz w:val="14"/>
              </w:rPr>
              <w:t>Wi-Fi in</w:t>
            </w:r>
          </w:p>
          <w:p w14:paraId="40EB4736" w14:textId="77777777" w:rsidR="00322343" w:rsidRPr="00FC44AC" w:rsidRDefault="00322343" w:rsidP="0032234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p>
        </w:tc>
        <w:tc>
          <w:tcPr>
            <w:tcW w:w="632" w:type="dxa"/>
          </w:tcPr>
          <w:p w14:paraId="1D17A7B4" w14:textId="77777777" w:rsidR="00322343" w:rsidRPr="00FC44AC" w:rsidRDefault="00322343" w:rsidP="00322343">
            <w:pPr>
              <w:pStyle w:val="ListParagraph"/>
              <w:spacing w:after="0"/>
              <w:ind w:firstLineChars="0" w:firstLine="0"/>
              <w:jc w:val="center"/>
              <w:rPr>
                <w:sz w:val="14"/>
              </w:rPr>
            </w:pPr>
            <w:r w:rsidRPr="00FC44AC">
              <w:rPr>
                <w:sz w:val="14"/>
              </w:rPr>
              <w:t>NR-U in</w:t>
            </w:r>
          </w:p>
          <w:p w14:paraId="2F896A00" w14:textId="77777777" w:rsidR="00322343" w:rsidRDefault="00322343" w:rsidP="00322343">
            <w:pPr>
              <w:pStyle w:val="ListParagraph"/>
              <w:spacing w:after="0"/>
              <w:ind w:firstLineChars="0" w:firstLine="0"/>
              <w:jc w:val="center"/>
              <w:rPr>
                <w:sz w:val="14"/>
              </w:rPr>
            </w:pPr>
            <w:proofErr w:type="spellStart"/>
            <w:r>
              <w:rPr>
                <w:sz w:val="14"/>
              </w:rPr>
              <w:t>WiFi</w:t>
            </w:r>
            <w:proofErr w:type="spellEnd"/>
            <w:r>
              <w:rPr>
                <w:sz w:val="14"/>
              </w:rPr>
              <w:t>+</w:t>
            </w:r>
          </w:p>
          <w:p w14:paraId="45B45206" w14:textId="77777777" w:rsidR="00322343" w:rsidRPr="00FC44AC" w:rsidRDefault="00322343" w:rsidP="00322343">
            <w:pPr>
              <w:pStyle w:val="ListParagraph"/>
              <w:spacing w:after="0"/>
              <w:ind w:firstLineChars="0" w:firstLine="0"/>
              <w:jc w:val="center"/>
              <w:rPr>
                <w:sz w:val="14"/>
              </w:rPr>
            </w:pPr>
            <w:r w:rsidRPr="00FC44AC">
              <w:rPr>
                <w:sz w:val="14"/>
              </w:rPr>
              <w:t>NR-U</w:t>
            </w:r>
          </w:p>
        </w:tc>
        <w:tc>
          <w:tcPr>
            <w:tcW w:w="633" w:type="dxa"/>
          </w:tcPr>
          <w:p w14:paraId="31BB89B8" w14:textId="77777777" w:rsidR="00322343" w:rsidRPr="00FC44AC" w:rsidRDefault="00322343" w:rsidP="00322343">
            <w:pPr>
              <w:pStyle w:val="ListParagraph"/>
              <w:spacing w:after="0"/>
              <w:ind w:firstLineChars="0" w:firstLine="0"/>
              <w:jc w:val="center"/>
              <w:rPr>
                <w:sz w:val="14"/>
              </w:rPr>
            </w:pPr>
            <w:r w:rsidRPr="00FC44AC">
              <w:rPr>
                <w:sz w:val="14"/>
              </w:rPr>
              <w:t>NR-U in</w:t>
            </w:r>
          </w:p>
          <w:p w14:paraId="029F3402" w14:textId="77777777" w:rsidR="00322343" w:rsidRDefault="00322343" w:rsidP="00322343">
            <w:pPr>
              <w:pStyle w:val="ListParagraph"/>
              <w:spacing w:after="0"/>
              <w:ind w:firstLineChars="0" w:firstLine="0"/>
              <w:jc w:val="center"/>
              <w:rPr>
                <w:sz w:val="14"/>
              </w:rPr>
            </w:pPr>
            <w:r w:rsidRPr="00FC44AC">
              <w:rPr>
                <w:sz w:val="14"/>
              </w:rPr>
              <w:t>NR-U</w:t>
            </w:r>
            <w:r>
              <w:rPr>
                <w:sz w:val="14"/>
              </w:rPr>
              <w:t>+</w:t>
            </w:r>
          </w:p>
          <w:p w14:paraId="309AF43D" w14:textId="77777777" w:rsidR="00322343" w:rsidRPr="00FC44AC" w:rsidRDefault="00322343" w:rsidP="00322343">
            <w:pPr>
              <w:pStyle w:val="ListParagraph"/>
              <w:spacing w:after="0"/>
              <w:ind w:firstLineChars="0" w:firstLine="0"/>
              <w:jc w:val="center"/>
              <w:rPr>
                <w:sz w:val="14"/>
              </w:rPr>
            </w:pPr>
            <w:r w:rsidRPr="00FC44AC">
              <w:rPr>
                <w:sz w:val="14"/>
              </w:rPr>
              <w:t>NR-U</w:t>
            </w:r>
          </w:p>
        </w:tc>
        <w:tc>
          <w:tcPr>
            <w:tcW w:w="701" w:type="dxa"/>
          </w:tcPr>
          <w:p w14:paraId="439894E4" w14:textId="77777777" w:rsidR="00322343" w:rsidRPr="00FC44AC" w:rsidRDefault="00322343" w:rsidP="00322343">
            <w:pPr>
              <w:pStyle w:val="ListParagraph"/>
              <w:spacing w:after="0"/>
              <w:ind w:firstLineChars="0" w:firstLine="0"/>
              <w:jc w:val="center"/>
              <w:rPr>
                <w:sz w:val="14"/>
              </w:rPr>
            </w:pPr>
            <w:r w:rsidRPr="00FC44AC">
              <w:rPr>
                <w:sz w:val="14"/>
              </w:rPr>
              <w:t>Wi-Fi in</w:t>
            </w:r>
          </w:p>
          <w:p w14:paraId="4F94B94E" w14:textId="77777777" w:rsidR="00322343" w:rsidRPr="00FC44AC" w:rsidRDefault="00322343" w:rsidP="0032234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proofErr w:type="spellStart"/>
            <w:r w:rsidRPr="00FC44AC">
              <w:rPr>
                <w:sz w:val="14"/>
              </w:rPr>
              <w:t>WiFi</w:t>
            </w:r>
            <w:proofErr w:type="spellEnd"/>
          </w:p>
        </w:tc>
        <w:tc>
          <w:tcPr>
            <w:tcW w:w="701" w:type="dxa"/>
          </w:tcPr>
          <w:p w14:paraId="1795D44F" w14:textId="77777777" w:rsidR="00322343" w:rsidRPr="00FC44AC" w:rsidRDefault="00322343" w:rsidP="00322343">
            <w:pPr>
              <w:pStyle w:val="ListParagraph"/>
              <w:spacing w:after="0"/>
              <w:ind w:firstLineChars="0" w:firstLine="0"/>
              <w:jc w:val="center"/>
              <w:rPr>
                <w:sz w:val="14"/>
              </w:rPr>
            </w:pPr>
            <w:r w:rsidRPr="00FC44AC">
              <w:rPr>
                <w:sz w:val="14"/>
              </w:rPr>
              <w:t>Wi-Fi in</w:t>
            </w:r>
          </w:p>
          <w:p w14:paraId="69FE8E8C" w14:textId="77777777" w:rsidR="00322343" w:rsidRPr="00FC44AC" w:rsidRDefault="00322343" w:rsidP="0032234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p>
        </w:tc>
        <w:tc>
          <w:tcPr>
            <w:tcW w:w="701" w:type="dxa"/>
          </w:tcPr>
          <w:p w14:paraId="65AF855F" w14:textId="77777777" w:rsidR="00322343" w:rsidRPr="00FC44AC" w:rsidRDefault="00322343" w:rsidP="00322343">
            <w:pPr>
              <w:pStyle w:val="ListParagraph"/>
              <w:spacing w:after="0"/>
              <w:ind w:firstLineChars="0" w:firstLine="0"/>
              <w:jc w:val="center"/>
              <w:rPr>
                <w:sz w:val="14"/>
              </w:rPr>
            </w:pPr>
            <w:r w:rsidRPr="00FC44AC">
              <w:rPr>
                <w:sz w:val="14"/>
              </w:rPr>
              <w:t>NR-U in</w:t>
            </w:r>
          </w:p>
          <w:p w14:paraId="199C78A9" w14:textId="77777777" w:rsidR="00322343" w:rsidRDefault="00322343" w:rsidP="00322343">
            <w:pPr>
              <w:pStyle w:val="ListParagraph"/>
              <w:spacing w:after="0"/>
              <w:ind w:firstLineChars="0" w:firstLine="0"/>
              <w:jc w:val="center"/>
              <w:rPr>
                <w:sz w:val="14"/>
              </w:rPr>
            </w:pPr>
            <w:proofErr w:type="spellStart"/>
            <w:r>
              <w:rPr>
                <w:sz w:val="14"/>
              </w:rPr>
              <w:t>WiFi</w:t>
            </w:r>
            <w:proofErr w:type="spellEnd"/>
            <w:r>
              <w:rPr>
                <w:sz w:val="14"/>
              </w:rPr>
              <w:t>+</w:t>
            </w:r>
          </w:p>
          <w:p w14:paraId="22CDBB7F" w14:textId="77777777" w:rsidR="00322343" w:rsidRPr="00FC44AC" w:rsidRDefault="00322343" w:rsidP="00322343">
            <w:pPr>
              <w:pStyle w:val="ListParagraph"/>
              <w:spacing w:after="0"/>
              <w:ind w:firstLineChars="0" w:firstLine="0"/>
              <w:jc w:val="center"/>
              <w:rPr>
                <w:sz w:val="14"/>
              </w:rPr>
            </w:pPr>
            <w:r w:rsidRPr="00FC44AC">
              <w:rPr>
                <w:sz w:val="14"/>
              </w:rPr>
              <w:t>NR-U</w:t>
            </w:r>
          </w:p>
        </w:tc>
        <w:tc>
          <w:tcPr>
            <w:tcW w:w="704" w:type="dxa"/>
          </w:tcPr>
          <w:p w14:paraId="499EB148" w14:textId="77777777" w:rsidR="00322343" w:rsidRPr="00FC44AC" w:rsidRDefault="00322343" w:rsidP="00322343">
            <w:pPr>
              <w:pStyle w:val="ListParagraph"/>
              <w:spacing w:after="0"/>
              <w:ind w:firstLineChars="0" w:firstLine="0"/>
              <w:jc w:val="center"/>
              <w:rPr>
                <w:sz w:val="14"/>
              </w:rPr>
            </w:pPr>
            <w:r w:rsidRPr="00FC44AC">
              <w:rPr>
                <w:sz w:val="14"/>
              </w:rPr>
              <w:t>NR-U in</w:t>
            </w:r>
          </w:p>
          <w:p w14:paraId="6803EF32" w14:textId="77777777" w:rsidR="00322343" w:rsidRDefault="00322343" w:rsidP="00322343">
            <w:pPr>
              <w:pStyle w:val="ListParagraph"/>
              <w:spacing w:after="0"/>
              <w:ind w:firstLineChars="0" w:firstLine="0"/>
              <w:jc w:val="center"/>
              <w:rPr>
                <w:sz w:val="14"/>
              </w:rPr>
            </w:pPr>
            <w:r w:rsidRPr="00FC44AC">
              <w:rPr>
                <w:sz w:val="14"/>
              </w:rPr>
              <w:t>NR-U</w:t>
            </w:r>
            <w:r>
              <w:rPr>
                <w:sz w:val="14"/>
              </w:rPr>
              <w:t>+</w:t>
            </w:r>
          </w:p>
          <w:p w14:paraId="79FC3B69" w14:textId="77777777" w:rsidR="00322343" w:rsidRPr="00FC44AC" w:rsidRDefault="00322343" w:rsidP="00322343">
            <w:pPr>
              <w:pStyle w:val="ListParagraph"/>
              <w:spacing w:after="0"/>
              <w:ind w:firstLineChars="0" w:firstLine="0"/>
              <w:jc w:val="center"/>
              <w:rPr>
                <w:sz w:val="14"/>
              </w:rPr>
            </w:pPr>
            <w:r w:rsidRPr="00FC44AC">
              <w:rPr>
                <w:sz w:val="14"/>
              </w:rPr>
              <w:t>NR-U</w:t>
            </w:r>
          </w:p>
        </w:tc>
        <w:tc>
          <w:tcPr>
            <w:tcW w:w="723" w:type="dxa"/>
          </w:tcPr>
          <w:p w14:paraId="5C801AB6" w14:textId="77777777" w:rsidR="00322343" w:rsidRPr="00FC44AC" w:rsidRDefault="00322343" w:rsidP="00322343">
            <w:pPr>
              <w:pStyle w:val="ListParagraph"/>
              <w:spacing w:after="0"/>
              <w:ind w:firstLineChars="0" w:firstLine="0"/>
              <w:jc w:val="center"/>
              <w:rPr>
                <w:sz w:val="14"/>
              </w:rPr>
            </w:pPr>
            <w:r w:rsidRPr="00FC44AC">
              <w:rPr>
                <w:sz w:val="14"/>
              </w:rPr>
              <w:t>Wi-Fi in</w:t>
            </w:r>
          </w:p>
          <w:p w14:paraId="398DA3CA" w14:textId="77777777" w:rsidR="00322343" w:rsidRPr="00FC44AC" w:rsidRDefault="00322343" w:rsidP="0032234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proofErr w:type="spellStart"/>
            <w:r w:rsidRPr="00FC44AC">
              <w:rPr>
                <w:sz w:val="14"/>
              </w:rPr>
              <w:t>WiFi</w:t>
            </w:r>
            <w:proofErr w:type="spellEnd"/>
          </w:p>
        </w:tc>
        <w:tc>
          <w:tcPr>
            <w:tcW w:w="724" w:type="dxa"/>
          </w:tcPr>
          <w:p w14:paraId="09D156E6" w14:textId="77777777" w:rsidR="00322343" w:rsidRPr="00FC44AC" w:rsidRDefault="00322343" w:rsidP="00322343">
            <w:pPr>
              <w:pStyle w:val="ListParagraph"/>
              <w:spacing w:after="0"/>
              <w:ind w:firstLineChars="0" w:firstLine="0"/>
              <w:jc w:val="center"/>
              <w:rPr>
                <w:sz w:val="14"/>
              </w:rPr>
            </w:pPr>
            <w:r w:rsidRPr="00FC44AC">
              <w:rPr>
                <w:sz w:val="14"/>
              </w:rPr>
              <w:t>Wi-Fi in</w:t>
            </w:r>
          </w:p>
          <w:p w14:paraId="3EFF7937" w14:textId="77777777" w:rsidR="00322343" w:rsidRPr="00FC44AC" w:rsidRDefault="00322343" w:rsidP="0032234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p>
        </w:tc>
        <w:tc>
          <w:tcPr>
            <w:tcW w:w="723" w:type="dxa"/>
          </w:tcPr>
          <w:p w14:paraId="69DA0DA4" w14:textId="77777777" w:rsidR="00322343" w:rsidRPr="00FC44AC" w:rsidRDefault="00322343" w:rsidP="00322343">
            <w:pPr>
              <w:pStyle w:val="ListParagraph"/>
              <w:spacing w:after="0"/>
              <w:ind w:firstLineChars="0" w:firstLine="0"/>
              <w:jc w:val="center"/>
              <w:rPr>
                <w:sz w:val="14"/>
              </w:rPr>
            </w:pPr>
            <w:r w:rsidRPr="00FC44AC">
              <w:rPr>
                <w:sz w:val="14"/>
              </w:rPr>
              <w:t>NR-U in</w:t>
            </w:r>
          </w:p>
          <w:p w14:paraId="6D4A4489" w14:textId="77777777" w:rsidR="00322343" w:rsidRDefault="00322343" w:rsidP="00322343">
            <w:pPr>
              <w:pStyle w:val="ListParagraph"/>
              <w:spacing w:after="0"/>
              <w:ind w:firstLineChars="0" w:firstLine="0"/>
              <w:jc w:val="center"/>
              <w:rPr>
                <w:sz w:val="14"/>
              </w:rPr>
            </w:pPr>
            <w:proofErr w:type="spellStart"/>
            <w:r>
              <w:rPr>
                <w:sz w:val="14"/>
              </w:rPr>
              <w:t>WiFi</w:t>
            </w:r>
            <w:proofErr w:type="spellEnd"/>
            <w:r>
              <w:rPr>
                <w:sz w:val="14"/>
              </w:rPr>
              <w:t>+</w:t>
            </w:r>
          </w:p>
          <w:p w14:paraId="5534348E" w14:textId="77777777" w:rsidR="00322343" w:rsidRPr="00FC44AC" w:rsidRDefault="00322343" w:rsidP="00322343">
            <w:pPr>
              <w:pStyle w:val="ListParagraph"/>
              <w:spacing w:after="0"/>
              <w:ind w:firstLineChars="0" w:firstLine="0"/>
              <w:jc w:val="center"/>
              <w:rPr>
                <w:sz w:val="14"/>
              </w:rPr>
            </w:pPr>
            <w:r w:rsidRPr="00FC44AC">
              <w:rPr>
                <w:sz w:val="14"/>
              </w:rPr>
              <w:t>NR-U</w:t>
            </w:r>
          </w:p>
        </w:tc>
        <w:tc>
          <w:tcPr>
            <w:tcW w:w="724" w:type="dxa"/>
          </w:tcPr>
          <w:p w14:paraId="4ED0FDEE" w14:textId="77777777" w:rsidR="00322343" w:rsidRPr="00FC44AC" w:rsidRDefault="00322343" w:rsidP="00322343">
            <w:pPr>
              <w:pStyle w:val="ListParagraph"/>
              <w:spacing w:after="0"/>
              <w:ind w:firstLineChars="0" w:firstLine="0"/>
              <w:jc w:val="center"/>
              <w:rPr>
                <w:sz w:val="14"/>
              </w:rPr>
            </w:pPr>
            <w:r w:rsidRPr="00FC44AC">
              <w:rPr>
                <w:sz w:val="14"/>
              </w:rPr>
              <w:t>NR-U in</w:t>
            </w:r>
          </w:p>
          <w:p w14:paraId="42AA8534" w14:textId="77777777" w:rsidR="00322343" w:rsidRDefault="00322343" w:rsidP="00322343">
            <w:pPr>
              <w:pStyle w:val="ListParagraph"/>
              <w:spacing w:after="0"/>
              <w:ind w:firstLineChars="0" w:firstLine="0"/>
              <w:jc w:val="center"/>
              <w:rPr>
                <w:sz w:val="14"/>
              </w:rPr>
            </w:pPr>
            <w:r w:rsidRPr="00FC44AC">
              <w:rPr>
                <w:sz w:val="14"/>
              </w:rPr>
              <w:t>NR-U</w:t>
            </w:r>
            <w:r>
              <w:rPr>
                <w:sz w:val="14"/>
              </w:rPr>
              <w:t>+</w:t>
            </w:r>
          </w:p>
          <w:p w14:paraId="22C4EB64" w14:textId="77777777" w:rsidR="00322343" w:rsidRPr="00FC44AC" w:rsidRDefault="00322343" w:rsidP="00322343">
            <w:pPr>
              <w:pStyle w:val="ListParagraph"/>
              <w:spacing w:after="0"/>
              <w:ind w:firstLineChars="0" w:firstLine="0"/>
              <w:jc w:val="center"/>
              <w:rPr>
                <w:sz w:val="14"/>
              </w:rPr>
            </w:pPr>
            <w:r w:rsidRPr="00FC44AC">
              <w:rPr>
                <w:sz w:val="14"/>
              </w:rPr>
              <w:t>NR-U</w:t>
            </w:r>
          </w:p>
        </w:tc>
      </w:tr>
      <w:tr w:rsidR="00322343" w:rsidRPr="00F65BCD" w14:paraId="40B9416C" w14:textId="77777777" w:rsidTr="00902963">
        <w:trPr>
          <w:gridAfter w:val="1"/>
          <w:wAfter w:w="8" w:type="dxa"/>
          <w:cantSplit/>
          <w:trHeight w:val="24"/>
        </w:trPr>
        <w:tc>
          <w:tcPr>
            <w:tcW w:w="489" w:type="dxa"/>
            <w:vMerge w:val="restart"/>
            <w:textDirection w:val="btLr"/>
          </w:tcPr>
          <w:p w14:paraId="177476CA" w14:textId="2127E960" w:rsidR="00322343" w:rsidRPr="00F65BCD" w:rsidRDefault="0053358D" w:rsidP="007A4626">
            <w:pPr>
              <w:pStyle w:val="ListParagraph"/>
              <w:spacing w:after="0"/>
              <w:ind w:left="113" w:right="113" w:firstLineChars="0" w:firstLine="0"/>
              <w:jc w:val="center"/>
              <w:rPr>
                <w:sz w:val="16"/>
              </w:rPr>
            </w:pPr>
            <w:r w:rsidRPr="0053358D">
              <w:rPr>
                <w:sz w:val="16"/>
              </w:rPr>
              <w:t>R1-1813880</w:t>
            </w:r>
            <w:r>
              <w:rPr>
                <w:sz w:val="16"/>
              </w:rPr>
              <w:t xml:space="preserve"> </w:t>
            </w:r>
            <w:r w:rsidR="00322343" w:rsidRPr="00F65BCD">
              <w:rPr>
                <w:sz w:val="16"/>
              </w:rPr>
              <w:t>/ Source 1</w:t>
            </w:r>
          </w:p>
        </w:tc>
        <w:tc>
          <w:tcPr>
            <w:tcW w:w="494" w:type="dxa"/>
            <w:vMerge w:val="restart"/>
          </w:tcPr>
          <w:p w14:paraId="69FDE458" w14:textId="77777777" w:rsidR="00322343" w:rsidRPr="00143CF5" w:rsidRDefault="00322343" w:rsidP="00322343">
            <w:pPr>
              <w:pStyle w:val="ListParagraph"/>
              <w:spacing w:after="0"/>
              <w:ind w:firstLineChars="0" w:firstLine="0"/>
              <w:jc w:val="center"/>
              <w:rPr>
                <w:b/>
                <w:sz w:val="16"/>
              </w:rPr>
            </w:pPr>
            <w:r w:rsidRPr="00143CF5">
              <w:rPr>
                <w:b/>
                <w:sz w:val="16"/>
              </w:rPr>
              <w:t xml:space="preserve">DL: </w:t>
            </w:r>
          </w:p>
          <w:p w14:paraId="4C2DF051" w14:textId="77777777" w:rsidR="00322343" w:rsidRPr="00F65BCD" w:rsidRDefault="00322343" w:rsidP="00322343">
            <w:pPr>
              <w:pStyle w:val="ListParagraph"/>
              <w:spacing w:after="0"/>
              <w:ind w:firstLineChars="0" w:firstLine="0"/>
              <w:jc w:val="center"/>
              <w:rPr>
                <w:sz w:val="16"/>
              </w:rPr>
            </w:pPr>
            <w:r w:rsidRPr="00F65BCD">
              <w:rPr>
                <w:sz w:val="16"/>
              </w:rPr>
              <w:t>UPT CDF</w:t>
            </w:r>
          </w:p>
          <w:p w14:paraId="19691FEE" w14:textId="77777777" w:rsidR="00322343" w:rsidRPr="00F65BCD" w:rsidRDefault="00322343" w:rsidP="00322343">
            <w:pPr>
              <w:pStyle w:val="ListParagraph"/>
              <w:spacing w:after="0"/>
              <w:ind w:firstLineChars="0" w:firstLine="0"/>
              <w:jc w:val="center"/>
              <w:rPr>
                <w:sz w:val="16"/>
              </w:rPr>
            </w:pPr>
            <w:r w:rsidRPr="00F65BCD">
              <w:rPr>
                <w:sz w:val="16"/>
              </w:rPr>
              <w:t>[Mbps]</w:t>
            </w:r>
          </w:p>
        </w:tc>
        <w:tc>
          <w:tcPr>
            <w:tcW w:w="494" w:type="dxa"/>
          </w:tcPr>
          <w:p w14:paraId="70FAB264" w14:textId="77777777" w:rsidR="00322343" w:rsidRPr="00F65BCD" w:rsidRDefault="00322343" w:rsidP="00322343">
            <w:pPr>
              <w:pStyle w:val="ListParagraph"/>
              <w:spacing w:after="0"/>
              <w:ind w:firstLineChars="0" w:firstLine="0"/>
              <w:jc w:val="center"/>
              <w:rPr>
                <w:sz w:val="16"/>
              </w:rPr>
            </w:pPr>
            <w:r w:rsidRPr="00F65BCD">
              <w:rPr>
                <w:sz w:val="16"/>
              </w:rPr>
              <w:t>5%</w:t>
            </w:r>
          </w:p>
        </w:tc>
        <w:tc>
          <w:tcPr>
            <w:tcW w:w="630" w:type="dxa"/>
            <w:vAlign w:val="center"/>
          </w:tcPr>
          <w:p w14:paraId="5C9AAABA"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2.077</w:t>
            </w:r>
          </w:p>
        </w:tc>
        <w:tc>
          <w:tcPr>
            <w:tcW w:w="632" w:type="dxa"/>
            <w:vAlign w:val="center"/>
          </w:tcPr>
          <w:p w14:paraId="349479E9" w14:textId="49AACB94" w:rsidR="00322343" w:rsidRPr="00F65BCD" w:rsidRDefault="0094173F"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2.086</w:t>
            </w:r>
          </w:p>
        </w:tc>
        <w:tc>
          <w:tcPr>
            <w:tcW w:w="632" w:type="dxa"/>
            <w:vAlign w:val="center"/>
          </w:tcPr>
          <w:p w14:paraId="3F15BF67" w14:textId="0A35F3E9" w:rsidR="00322343" w:rsidRPr="00F65BCD" w:rsidRDefault="0094173F"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3.529</w:t>
            </w:r>
          </w:p>
        </w:tc>
        <w:tc>
          <w:tcPr>
            <w:tcW w:w="633" w:type="dxa"/>
          </w:tcPr>
          <w:p w14:paraId="405CB181" w14:textId="6FE838D0" w:rsidR="00322343" w:rsidRPr="00F65BCD" w:rsidRDefault="00322343" w:rsidP="00CD5707">
            <w:pPr>
              <w:pStyle w:val="BodyText"/>
              <w:spacing w:after="0"/>
              <w:jc w:val="center"/>
              <w:rPr>
                <w:rFonts w:asciiTheme="minorHAnsi" w:hAnsiTheme="minorHAnsi" w:cstheme="minorHAnsi"/>
                <w:sz w:val="16"/>
                <w:szCs w:val="16"/>
              </w:rPr>
            </w:pPr>
            <w:r>
              <w:rPr>
                <w:rFonts w:asciiTheme="minorHAnsi" w:hAnsiTheme="minorHAnsi" w:cstheme="minorHAnsi"/>
                <w:sz w:val="16"/>
                <w:szCs w:val="16"/>
              </w:rPr>
              <w:t>12.</w:t>
            </w:r>
            <w:r w:rsidR="00CD5707">
              <w:rPr>
                <w:rFonts w:asciiTheme="minorHAnsi" w:hAnsiTheme="minorHAnsi" w:cstheme="minorHAnsi"/>
                <w:sz w:val="16"/>
                <w:szCs w:val="16"/>
              </w:rPr>
              <w:t>000</w:t>
            </w:r>
          </w:p>
        </w:tc>
        <w:tc>
          <w:tcPr>
            <w:tcW w:w="701" w:type="dxa"/>
            <w:vAlign w:val="center"/>
          </w:tcPr>
          <w:p w14:paraId="3F126899"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0.103</w:t>
            </w:r>
          </w:p>
        </w:tc>
        <w:tc>
          <w:tcPr>
            <w:tcW w:w="701" w:type="dxa"/>
            <w:vAlign w:val="center"/>
          </w:tcPr>
          <w:p w14:paraId="40437B0A"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0.436</w:t>
            </w:r>
          </w:p>
        </w:tc>
        <w:tc>
          <w:tcPr>
            <w:tcW w:w="701" w:type="dxa"/>
            <w:vAlign w:val="center"/>
          </w:tcPr>
          <w:p w14:paraId="77D41714"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4.184</w:t>
            </w:r>
          </w:p>
        </w:tc>
        <w:tc>
          <w:tcPr>
            <w:tcW w:w="704" w:type="dxa"/>
          </w:tcPr>
          <w:p w14:paraId="1E86626A"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4.700</w:t>
            </w:r>
          </w:p>
        </w:tc>
        <w:tc>
          <w:tcPr>
            <w:tcW w:w="723" w:type="dxa"/>
            <w:vAlign w:val="center"/>
          </w:tcPr>
          <w:p w14:paraId="247A31A2" w14:textId="77C3611C" w:rsidR="00322343" w:rsidRPr="00F65BCD" w:rsidRDefault="006546E2" w:rsidP="00322343">
            <w:pPr>
              <w:pStyle w:val="BodyText"/>
              <w:spacing w:after="0"/>
              <w:jc w:val="center"/>
              <w:rPr>
                <w:rFonts w:asciiTheme="minorHAnsi" w:hAnsiTheme="minorHAnsi" w:cstheme="minorHAnsi"/>
                <w:sz w:val="16"/>
              </w:rPr>
            </w:pPr>
            <w:r>
              <w:rPr>
                <w:rFonts w:asciiTheme="minorHAnsi" w:hAnsiTheme="minorHAnsi" w:cstheme="minorHAnsi"/>
                <w:sz w:val="16"/>
              </w:rPr>
              <w:t>0.04</w:t>
            </w:r>
          </w:p>
        </w:tc>
        <w:tc>
          <w:tcPr>
            <w:tcW w:w="724" w:type="dxa"/>
            <w:vAlign w:val="center"/>
          </w:tcPr>
          <w:p w14:paraId="7ECEE55F"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0.267</w:t>
            </w:r>
          </w:p>
        </w:tc>
        <w:tc>
          <w:tcPr>
            <w:tcW w:w="723" w:type="dxa"/>
            <w:vAlign w:val="center"/>
          </w:tcPr>
          <w:p w14:paraId="62425F53"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0.057</w:t>
            </w:r>
          </w:p>
        </w:tc>
        <w:tc>
          <w:tcPr>
            <w:tcW w:w="724" w:type="dxa"/>
          </w:tcPr>
          <w:p w14:paraId="274FF00F"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0.797</w:t>
            </w:r>
          </w:p>
        </w:tc>
      </w:tr>
      <w:tr w:rsidR="00322343" w:rsidRPr="00F65BCD" w14:paraId="5CBBA5A7" w14:textId="77777777" w:rsidTr="00902963">
        <w:trPr>
          <w:gridAfter w:val="1"/>
          <w:wAfter w:w="8" w:type="dxa"/>
          <w:cantSplit/>
          <w:trHeight w:val="24"/>
        </w:trPr>
        <w:tc>
          <w:tcPr>
            <w:tcW w:w="489" w:type="dxa"/>
            <w:vMerge/>
          </w:tcPr>
          <w:p w14:paraId="1E0F9B23" w14:textId="77777777" w:rsidR="00322343" w:rsidRPr="00F65BCD" w:rsidRDefault="00322343" w:rsidP="00322343">
            <w:pPr>
              <w:pStyle w:val="ListParagraph"/>
              <w:spacing w:after="0"/>
              <w:ind w:firstLineChars="0" w:firstLine="0"/>
              <w:jc w:val="center"/>
              <w:rPr>
                <w:sz w:val="16"/>
              </w:rPr>
            </w:pPr>
          </w:p>
        </w:tc>
        <w:tc>
          <w:tcPr>
            <w:tcW w:w="494" w:type="dxa"/>
            <w:vMerge/>
          </w:tcPr>
          <w:p w14:paraId="57BF4B74" w14:textId="77777777" w:rsidR="00322343" w:rsidRPr="00F65BCD" w:rsidRDefault="00322343" w:rsidP="00322343">
            <w:pPr>
              <w:pStyle w:val="ListParagraph"/>
              <w:spacing w:after="0"/>
              <w:ind w:firstLineChars="0" w:firstLine="0"/>
              <w:jc w:val="center"/>
              <w:rPr>
                <w:sz w:val="16"/>
              </w:rPr>
            </w:pPr>
          </w:p>
        </w:tc>
        <w:tc>
          <w:tcPr>
            <w:tcW w:w="494" w:type="dxa"/>
          </w:tcPr>
          <w:p w14:paraId="60BE94C1" w14:textId="77777777" w:rsidR="00322343" w:rsidRPr="00F65BCD" w:rsidRDefault="00322343" w:rsidP="00322343">
            <w:pPr>
              <w:pStyle w:val="ListParagraph"/>
              <w:spacing w:after="0"/>
              <w:ind w:firstLineChars="0" w:firstLine="0"/>
              <w:jc w:val="center"/>
              <w:rPr>
                <w:sz w:val="16"/>
              </w:rPr>
            </w:pPr>
            <w:r w:rsidRPr="00F65BCD">
              <w:rPr>
                <w:sz w:val="16"/>
              </w:rPr>
              <w:t>50%</w:t>
            </w:r>
          </w:p>
        </w:tc>
        <w:tc>
          <w:tcPr>
            <w:tcW w:w="630" w:type="dxa"/>
            <w:vAlign w:val="center"/>
          </w:tcPr>
          <w:p w14:paraId="0A5D945F"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30.508</w:t>
            </w:r>
          </w:p>
        </w:tc>
        <w:tc>
          <w:tcPr>
            <w:tcW w:w="632" w:type="dxa"/>
            <w:vAlign w:val="center"/>
          </w:tcPr>
          <w:p w14:paraId="4311B556" w14:textId="6BEDCFDD" w:rsidR="00322343" w:rsidRPr="00F65BCD" w:rsidRDefault="00322343" w:rsidP="0094173F">
            <w:pPr>
              <w:pStyle w:val="BodyText"/>
              <w:spacing w:after="0"/>
              <w:jc w:val="center"/>
              <w:rPr>
                <w:rFonts w:asciiTheme="minorHAnsi" w:hAnsiTheme="minorHAnsi" w:cstheme="minorHAnsi"/>
                <w:sz w:val="16"/>
                <w:szCs w:val="16"/>
              </w:rPr>
            </w:pPr>
            <w:r>
              <w:rPr>
                <w:rFonts w:asciiTheme="minorHAnsi" w:hAnsiTheme="minorHAnsi" w:cstheme="minorHAnsi"/>
                <w:sz w:val="16"/>
                <w:szCs w:val="16"/>
              </w:rPr>
              <w:t>3</w:t>
            </w:r>
            <w:r w:rsidR="0094173F">
              <w:rPr>
                <w:rFonts w:asciiTheme="minorHAnsi" w:hAnsiTheme="minorHAnsi" w:cstheme="minorHAnsi"/>
                <w:sz w:val="16"/>
                <w:szCs w:val="16"/>
              </w:rPr>
              <w:t>5.679</w:t>
            </w:r>
          </w:p>
        </w:tc>
        <w:tc>
          <w:tcPr>
            <w:tcW w:w="632" w:type="dxa"/>
            <w:vAlign w:val="center"/>
          </w:tcPr>
          <w:p w14:paraId="19668042" w14:textId="0D40E187" w:rsidR="00322343" w:rsidRPr="00F65BCD" w:rsidRDefault="00322343" w:rsidP="0094173F">
            <w:pPr>
              <w:pStyle w:val="BodyText"/>
              <w:spacing w:after="0"/>
              <w:jc w:val="center"/>
              <w:rPr>
                <w:rFonts w:asciiTheme="minorHAnsi" w:hAnsiTheme="minorHAnsi" w:cstheme="minorHAnsi"/>
                <w:sz w:val="16"/>
                <w:szCs w:val="16"/>
              </w:rPr>
            </w:pPr>
            <w:r>
              <w:rPr>
                <w:rFonts w:asciiTheme="minorHAnsi" w:hAnsiTheme="minorHAnsi" w:cstheme="minorHAnsi"/>
                <w:sz w:val="16"/>
                <w:szCs w:val="16"/>
              </w:rPr>
              <w:t>6</w:t>
            </w:r>
            <w:r w:rsidR="0094173F">
              <w:rPr>
                <w:rFonts w:asciiTheme="minorHAnsi" w:hAnsiTheme="minorHAnsi" w:cstheme="minorHAnsi"/>
                <w:sz w:val="16"/>
                <w:szCs w:val="16"/>
              </w:rPr>
              <w:t>3.412</w:t>
            </w:r>
          </w:p>
        </w:tc>
        <w:tc>
          <w:tcPr>
            <w:tcW w:w="633" w:type="dxa"/>
          </w:tcPr>
          <w:p w14:paraId="0C53198E" w14:textId="300BD0FD" w:rsidR="00322343" w:rsidRPr="00F65BCD" w:rsidRDefault="00322343" w:rsidP="00CD5707">
            <w:pPr>
              <w:pStyle w:val="BodyText"/>
              <w:spacing w:after="0"/>
              <w:jc w:val="center"/>
              <w:rPr>
                <w:rFonts w:asciiTheme="minorHAnsi" w:hAnsiTheme="minorHAnsi" w:cstheme="minorHAnsi"/>
                <w:sz w:val="16"/>
                <w:szCs w:val="16"/>
              </w:rPr>
            </w:pPr>
            <w:r>
              <w:rPr>
                <w:rFonts w:asciiTheme="minorHAnsi" w:hAnsiTheme="minorHAnsi" w:cstheme="minorHAnsi"/>
                <w:sz w:val="16"/>
                <w:szCs w:val="16"/>
              </w:rPr>
              <w:t>6</w:t>
            </w:r>
            <w:r w:rsidR="00CD5707">
              <w:rPr>
                <w:rFonts w:asciiTheme="minorHAnsi" w:hAnsiTheme="minorHAnsi" w:cstheme="minorHAnsi"/>
                <w:sz w:val="16"/>
                <w:szCs w:val="16"/>
              </w:rPr>
              <w:t>3.704</w:t>
            </w:r>
          </w:p>
        </w:tc>
        <w:tc>
          <w:tcPr>
            <w:tcW w:w="701" w:type="dxa"/>
            <w:vAlign w:val="center"/>
          </w:tcPr>
          <w:p w14:paraId="6B080B30"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12.735</w:t>
            </w:r>
          </w:p>
        </w:tc>
        <w:tc>
          <w:tcPr>
            <w:tcW w:w="701" w:type="dxa"/>
            <w:vAlign w:val="center"/>
          </w:tcPr>
          <w:p w14:paraId="2EA22FE4"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21.654</w:t>
            </w:r>
          </w:p>
        </w:tc>
        <w:tc>
          <w:tcPr>
            <w:tcW w:w="701" w:type="dxa"/>
            <w:vAlign w:val="center"/>
          </w:tcPr>
          <w:p w14:paraId="1F14169F"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38.000</w:t>
            </w:r>
          </w:p>
        </w:tc>
        <w:tc>
          <w:tcPr>
            <w:tcW w:w="704" w:type="dxa"/>
          </w:tcPr>
          <w:p w14:paraId="60B48E9A"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39.07</w:t>
            </w:r>
          </w:p>
        </w:tc>
        <w:tc>
          <w:tcPr>
            <w:tcW w:w="723" w:type="dxa"/>
            <w:vAlign w:val="center"/>
          </w:tcPr>
          <w:p w14:paraId="09CF96AB" w14:textId="7F4E6C5C" w:rsidR="00322343" w:rsidRPr="00F65BCD" w:rsidRDefault="006546E2" w:rsidP="00322343">
            <w:pPr>
              <w:pStyle w:val="BodyText"/>
              <w:spacing w:after="0"/>
              <w:jc w:val="center"/>
              <w:rPr>
                <w:rFonts w:asciiTheme="minorHAnsi" w:hAnsiTheme="minorHAnsi" w:cstheme="minorHAnsi"/>
                <w:sz w:val="16"/>
              </w:rPr>
            </w:pPr>
            <w:r>
              <w:rPr>
                <w:rFonts w:asciiTheme="minorHAnsi" w:hAnsiTheme="minorHAnsi" w:cstheme="minorHAnsi"/>
                <w:sz w:val="16"/>
              </w:rPr>
              <w:t>1.62</w:t>
            </w:r>
          </w:p>
        </w:tc>
        <w:tc>
          <w:tcPr>
            <w:tcW w:w="724" w:type="dxa"/>
            <w:vAlign w:val="center"/>
          </w:tcPr>
          <w:p w14:paraId="7BD3E719"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4.936</w:t>
            </w:r>
          </w:p>
        </w:tc>
        <w:tc>
          <w:tcPr>
            <w:tcW w:w="723" w:type="dxa"/>
            <w:vAlign w:val="center"/>
          </w:tcPr>
          <w:p w14:paraId="0B55A724"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14.045</w:t>
            </w:r>
          </w:p>
        </w:tc>
        <w:tc>
          <w:tcPr>
            <w:tcW w:w="724" w:type="dxa"/>
          </w:tcPr>
          <w:p w14:paraId="6FF9C9B2"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20.731</w:t>
            </w:r>
          </w:p>
        </w:tc>
      </w:tr>
      <w:tr w:rsidR="00322343" w:rsidRPr="00F65BCD" w14:paraId="43500790" w14:textId="77777777" w:rsidTr="00902963">
        <w:trPr>
          <w:gridAfter w:val="1"/>
          <w:wAfter w:w="8" w:type="dxa"/>
          <w:cantSplit/>
          <w:trHeight w:val="24"/>
        </w:trPr>
        <w:tc>
          <w:tcPr>
            <w:tcW w:w="489" w:type="dxa"/>
            <w:vMerge/>
          </w:tcPr>
          <w:p w14:paraId="25CED867" w14:textId="77777777" w:rsidR="00322343" w:rsidRPr="00F65BCD" w:rsidRDefault="00322343" w:rsidP="00322343">
            <w:pPr>
              <w:pStyle w:val="ListParagraph"/>
              <w:spacing w:after="0"/>
              <w:ind w:firstLineChars="0" w:firstLine="0"/>
              <w:jc w:val="center"/>
              <w:rPr>
                <w:sz w:val="16"/>
              </w:rPr>
            </w:pPr>
          </w:p>
        </w:tc>
        <w:tc>
          <w:tcPr>
            <w:tcW w:w="494" w:type="dxa"/>
            <w:vMerge/>
          </w:tcPr>
          <w:p w14:paraId="0B50AE01" w14:textId="77777777" w:rsidR="00322343" w:rsidRPr="00F65BCD" w:rsidRDefault="00322343" w:rsidP="00322343">
            <w:pPr>
              <w:pStyle w:val="ListParagraph"/>
              <w:spacing w:after="0"/>
              <w:ind w:firstLineChars="0" w:firstLine="0"/>
              <w:jc w:val="center"/>
              <w:rPr>
                <w:sz w:val="16"/>
              </w:rPr>
            </w:pPr>
          </w:p>
        </w:tc>
        <w:tc>
          <w:tcPr>
            <w:tcW w:w="494" w:type="dxa"/>
          </w:tcPr>
          <w:p w14:paraId="313013E3" w14:textId="77777777" w:rsidR="00322343" w:rsidRPr="00F65BCD" w:rsidRDefault="00322343" w:rsidP="00322343">
            <w:pPr>
              <w:pStyle w:val="ListParagraph"/>
              <w:spacing w:after="0"/>
              <w:ind w:firstLineChars="0" w:firstLine="0"/>
              <w:jc w:val="center"/>
              <w:rPr>
                <w:sz w:val="16"/>
              </w:rPr>
            </w:pPr>
            <w:r w:rsidRPr="00F65BCD">
              <w:rPr>
                <w:sz w:val="16"/>
              </w:rPr>
              <w:t>95%</w:t>
            </w:r>
          </w:p>
        </w:tc>
        <w:tc>
          <w:tcPr>
            <w:tcW w:w="630" w:type="dxa"/>
            <w:vAlign w:val="center"/>
          </w:tcPr>
          <w:p w14:paraId="1C77B5CC"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52.927</w:t>
            </w:r>
          </w:p>
        </w:tc>
        <w:tc>
          <w:tcPr>
            <w:tcW w:w="632" w:type="dxa"/>
            <w:vAlign w:val="center"/>
          </w:tcPr>
          <w:p w14:paraId="37860DC7" w14:textId="448BC865" w:rsidR="00322343" w:rsidRPr="00F65BCD" w:rsidRDefault="00322343" w:rsidP="0094173F">
            <w:pPr>
              <w:pStyle w:val="BodyText"/>
              <w:spacing w:after="0"/>
              <w:jc w:val="center"/>
              <w:rPr>
                <w:rFonts w:asciiTheme="minorHAnsi" w:hAnsiTheme="minorHAnsi" w:cstheme="minorHAnsi"/>
                <w:sz w:val="16"/>
                <w:szCs w:val="16"/>
              </w:rPr>
            </w:pPr>
            <w:r>
              <w:rPr>
                <w:rFonts w:asciiTheme="minorHAnsi" w:hAnsiTheme="minorHAnsi" w:cstheme="minorHAnsi"/>
                <w:sz w:val="16"/>
                <w:szCs w:val="16"/>
              </w:rPr>
              <w:t>5</w:t>
            </w:r>
            <w:r w:rsidR="0094173F">
              <w:rPr>
                <w:rFonts w:asciiTheme="minorHAnsi" w:hAnsiTheme="minorHAnsi" w:cstheme="minorHAnsi"/>
                <w:sz w:val="16"/>
                <w:szCs w:val="16"/>
              </w:rPr>
              <w:t>6.945</w:t>
            </w:r>
          </w:p>
        </w:tc>
        <w:tc>
          <w:tcPr>
            <w:tcW w:w="632" w:type="dxa"/>
            <w:vAlign w:val="center"/>
          </w:tcPr>
          <w:p w14:paraId="2CCB6DC0" w14:textId="56ABACA4" w:rsidR="00322343" w:rsidRPr="00F65BCD" w:rsidRDefault="00322343" w:rsidP="0094173F">
            <w:pPr>
              <w:pStyle w:val="BodyText"/>
              <w:spacing w:after="0"/>
              <w:jc w:val="center"/>
              <w:rPr>
                <w:rFonts w:asciiTheme="minorHAnsi" w:hAnsiTheme="minorHAnsi" w:cstheme="minorHAnsi"/>
                <w:sz w:val="16"/>
                <w:szCs w:val="16"/>
              </w:rPr>
            </w:pPr>
            <w:r>
              <w:rPr>
                <w:rFonts w:asciiTheme="minorHAnsi" w:hAnsiTheme="minorHAnsi" w:cstheme="minorHAnsi"/>
                <w:sz w:val="16"/>
                <w:szCs w:val="16"/>
              </w:rPr>
              <w:t>74.1</w:t>
            </w:r>
            <w:r w:rsidR="0094173F">
              <w:rPr>
                <w:rFonts w:asciiTheme="minorHAnsi" w:hAnsiTheme="minorHAnsi" w:cstheme="minorHAnsi"/>
                <w:sz w:val="16"/>
                <w:szCs w:val="16"/>
              </w:rPr>
              <w:t>33</w:t>
            </w:r>
          </w:p>
        </w:tc>
        <w:tc>
          <w:tcPr>
            <w:tcW w:w="633" w:type="dxa"/>
          </w:tcPr>
          <w:p w14:paraId="133E2C27" w14:textId="2C8A2A2B" w:rsidR="00322343" w:rsidRPr="00F65BCD" w:rsidRDefault="00322343" w:rsidP="00CD5707">
            <w:pPr>
              <w:pStyle w:val="BodyText"/>
              <w:spacing w:after="0"/>
              <w:jc w:val="center"/>
              <w:rPr>
                <w:rFonts w:asciiTheme="minorHAnsi" w:hAnsiTheme="minorHAnsi" w:cstheme="minorHAnsi"/>
                <w:sz w:val="16"/>
                <w:szCs w:val="16"/>
              </w:rPr>
            </w:pPr>
            <w:r>
              <w:rPr>
                <w:rFonts w:asciiTheme="minorHAnsi" w:hAnsiTheme="minorHAnsi" w:cstheme="minorHAnsi"/>
                <w:sz w:val="16"/>
                <w:szCs w:val="16"/>
              </w:rPr>
              <w:t>74.0</w:t>
            </w:r>
            <w:r w:rsidR="00CD5707">
              <w:rPr>
                <w:rFonts w:asciiTheme="minorHAnsi" w:hAnsiTheme="minorHAnsi" w:cstheme="minorHAnsi"/>
                <w:sz w:val="16"/>
                <w:szCs w:val="16"/>
              </w:rPr>
              <w:t>78</w:t>
            </w:r>
          </w:p>
        </w:tc>
        <w:tc>
          <w:tcPr>
            <w:tcW w:w="701" w:type="dxa"/>
            <w:vAlign w:val="center"/>
          </w:tcPr>
          <w:p w14:paraId="53309FFF"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49.774</w:t>
            </w:r>
          </w:p>
        </w:tc>
        <w:tc>
          <w:tcPr>
            <w:tcW w:w="701" w:type="dxa"/>
            <w:vAlign w:val="center"/>
          </w:tcPr>
          <w:p w14:paraId="0B76CC96"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53.152</w:t>
            </w:r>
          </w:p>
        </w:tc>
        <w:tc>
          <w:tcPr>
            <w:tcW w:w="701" w:type="dxa"/>
            <w:vAlign w:val="center"/>
          </w:tcPr>
          <w:p w14:paraId="67934CE3"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73.624</w:t>
            </w:r>
          </w:p>
        </w:tc>
        <w:tc>
          <w:tcPr>
            <w:tcW w:w="704" w:type="dxa"/>
          </w:tcPr>
          <w:p w14:paraId="18F99BB9"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74.058</w:t>
            </w:r>
          </w:p>
        </w:tc>
        <w:tc>
          <w:tcPr>
            <w:tcW w:w="723" w:type="dxa"/>
            <w:vAlign w:val="center"/>
          </w:tcPr>
          <w:p w14:paraId="3AD7DA54" w14:textId="7EA0D1A2" w:rsidR="00322343" w:rsidRPr="00F65BCD" w:rsidRDefault="006546E2" w:rsidP="00322343">
            <w:pPr>
              <w:pStyle w:val="BodyText"/>
              <w:spacing w:after="0"/>
              <w:jc w:val="center"/>
              <w:rPr>
                <w:rFonts w:asciiTheme="minorHAnsi" w:hAnsiTheme="minorHAnsi" w:cstheme="minorHAnsi"/>
                <w:sz w:val="16"/>
              </w:rPr>
            </w:pPr>
            <w:r>
              <w:rPr>
                <w:rFonts w:asciiTheme="minorHAnsi" w:hAnsiTheme="minorHAnsi" w:cstheme="minorHAnsi"/>
                <w:sz w:val="16"/>
              </w:rPr>
              <w:t>33.656</w:t>
            </w:r>
          </w:p>
        </w:tc>
        <w:tc>
          <w:tcPr>
            <w:tcW w:w="724" w:type="dxa"/>
            <w:vAlign w:val="center"/>
          </w:tcPr>
          <w:p w14:paraId="05DFA55B"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32.256</w:t>
            </w:r>
          </w:p>
        </w:tc>
        <w:tc>
          <w:tcPr>
            <w:tcW w:w="723" w:type="dxa"/>
            <w:vAlign w:val="center"/>
          </w:tcPr>
          <w:p w14:paraId="6FD7498E"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42.991</w:t>
            </w:r>
          </w:p>
        </w:tc>
        <w:tc>
          <w:tcPr>
            <w:tcW w:w="724" w:type="dxa"/>
          </w:tcPr>
          <w:p w14:paraId="312DC0F3"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66.636</w:t>
            </w:r>
          </w:p>
        </w:tc>
      </w:tr>
      <w:tr w:rsidR="00322343" w:rsidRPr="00F65BCD" w14:paraId="6A854457" w14:textId="77777777" w:rsidTr="00902963">
        <w:trPr>
          <w:gridAfter w:val="1"/>
          <w:wAfter w:w="8" w:type="dxa"/>
          <w:cantSplit/>
          <w:trHeight w:val="24"/>
        </w:trPr>
        <w:tc>
          <w:tcPr>
            <w:tcW w:w="489" w:type="dxa"/>
            <w:vMerge/>
          </w:tcPr>
          <w:p w14:paraId="703EFE9E" w14:textId="77777777" w:rsidR="00322343" w:rsidRPr="00F65BCD" w:rsidRDefault="00322343" w:rsidP="00322343">
            <w:pPr>
              <w:pStyle w:val="ListParagraph"/>
              <w:spacing w:after="0"/>
              <w:ind w:firstLineChars="0" w:firstLine="0"/>
              <w:jc w:val="center"/>
              <w:rPr>
                <w:sz w:val="16"/>
              </w:rPr>
            </w:pPr>
          </w:p>
        </w:tc>
        <w:tc>
          <w:tcPr>
            <w:tcW w:w="494" w:type="dxa"/>
            <w:vMerge/>
          </w:tcPr>
          <w:p w14:paraId="3BBAF566" w14:textId="77777777" w:rsidR="00322343" w:rsidRPr="00F65BCD" w:rsidRDefault="00322343" w:rsidP="00322343">
            <w:pPr>
              <w:pStyle w:val="ListParagraph"/>
              <w:spacing w:after="0"/>
              <w:ind w:firstLineChars="0" w:firstLine="0"/>
              <w:jc w:val="center"/>
              <w:rPr>
                <w:sz w:val="16"/>
              </w:rPr>
            </w:pPr>
          </w:p>
        </w:tc>
        <w:tc>
          <w:tcPr>
            <w:tcW w:w="494" w:type="dxa"/>
          </w:tcPr>
          <w:p w14:paraId="0E652997" w14:textId="77777777" w:rsidR="00322343" w:rsidRPr="00F65BCD" w:rsidRDefault="00322343" w:rsidP="00322343">
            <w:pPr>
              <w:pStyle w:val="ListParagraph"/>
              <w:spacing w:after="0"/>
              <w:ind w:firstLineChars="0" w:firstLine="0"/>
              <w:jc w:val="center"/>
              <w:rPr>
                <w:sz w:val="16"/>
              </w:rPr>
            </w:pPr>
            <w:r w:rsidRPr="00F65BCD">
              <w:rPr>
                <w:sz w:val="16"/>
              </w:rPr>
              <w:t>Mean</w:t>
            </w:r>
          </w:p>
        </w:tc>
        <w:tc>
          <w:tcPr>
            <w:tcW w:w="630" w:type="dxa"/>
          </w:tcPr>
          <w:p w14:paraId="59F95009"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28.461</w:t>
            </w:r>
          </w:p>
        </w:tc>
        <w:tc>
          <w:tcPr>
            <w:tcW w:w="632" w:type="dxa"/>
          </w:tcPr>
          <w:p w14:paraId="4C803C5D" w14:textId="5220A939" w:rsidR="00322343" w:rsidRPr="00F25D1C" w:rsidRDefault="0094173F" w:rsidP="00322343">
            <w:pPr>
              <w:pStyle w:val="ListParagraph"/>
              <w:spacing w:after="0"/>
              <w:ind w:firstLineChars="0" w:firstLine="0"/>
              <w:jc w:val="center"/>
              <w:rPr>
                <w:rFonts w:cstheme="minorHAnsi"/>
                <w:sz w:val="16"/>
                <w:szCs w:val="16"/>
              </w:rPr>
            </w:pPr>
            <w:r>
              <w:rPr>
                <w:rFonts w:cstheme="minorHAnsi"/>
                <w:sz w:val="16"/>
                <w:szCs w:val="16"/>
              </w:rPr>
              <w:t>31.821</w:t>
            </w:r>
          </w:p>
        </w:tc>
        <w:tc>
          <w:tcPr>
            <w:tcW w:w="632" w:type="dxa"/>
          </w:tcPr>
          <w:p w14:paraId="6E98A67B" w14:textId="47EE0B40" w:rsidR="00322343" w:rsidRPr="00F25D1C" w:rsidRDefault="00322343" w:rsidP="0094173F">
            <w:pPr>
              <w:pStyle w:val="ListParagraph"/>
              <w:spacing w:after="0"/>
              <w:ind w:firstLineChars="0" w:firstLine="0"/>
              <w:jc w:val="center"/>
              <w:rPr>
                <w:rFonts w:cstheme="minorHAnsi"/>
                <w:sz w:val="16"/>
                <w:szCs w:val="16"/>
              </w:rPr>
            </w:pPr>
            <w:r w:rsidRPr="00F25D1C">
              <w:rPr>
                <w:rFonts w:cstheme="minorHAnsi"/>
                <w:sz w:val="16"/>
                <w:szCs w:val="16"/>
              </w:rPr>
              <w:t>5</w:t>
            </w:r>
            <w:r w:rsidR="0094173F">
              <w:rPr>
                <w:rFonts w:cstheme="minorHAnsi"/>
                <w:sz w:val="16"/>
                <w:szCs w:val="16"/>
              </w:rPr>
              <w:t>4.791</w:t>
            </w:r>
          </w:p>
        </w:tc>
        <w:tc>
          <w:tcPr>
            <w:tcW w:w="633" w:type="dxa"/>
          </w:tcPr>
          <w:p w14:paraId="7137AFB2" w14:textId="285D5E77" w:rsidR="00322343" w:rsidRPr="00F25D1C" w:rsidRDefault="00322343" w:rsidP="00CD5707">
            <w:pPr>
              <w:pStyle w:val="ListParagraph"/>
              <w:spacing w:after="0"/>
              <w:ind w:firstLineChars="0" w:firstLine="0"/>
              <w:jc w:val="center"/>
              <w:rPr>
                <w:rFonts w:cstheme="minorHAnsi"/>
                <w:sz w:val="16"/>
                <w:szCs w:val="16"/>
              </w:rPr>
            </w:pPr>
            <w:r w:rsidRPr="00F25D1C">
              <w:rPr>
                <w:rFonts w:cstheme="minorHAnsi"/>
                <w:sz w:val="16"/>
                <w:szCs w:val="16"/>
              </w:rPr>
              <w:t>5</w:t>
            </w:r>
            <w:r w:rsidR="00CD5707">
              <w:rPr>
                <w:rFonts w:cstheme="minorHAnsi"/>
                <w:sz w:val="16"/>
                <w:szCs w:val="16"/>
              </w:rPr>
              <w:t>5.576</w:t>
            </w:r>
          </w:p>
        </w:tc>
        <w:tc>
          <w:tcPr>
            <w:tcW w:w="701" w:type="dxa"/>
          </w:tcPr>
          <w:p w14:paraId="005C38FA"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17.523</w:t>
            </w:r>
          </w:p>
        </w:tc>
        <w:tc>
          <w:tcPr>
            <w:tcW w:w="701" w:type="dxa"/>
          </w:tcPr>
          <w:p w14:paraId="6D02854A"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22.865</w:t>
            </w:r>
          </w:p>
        </w:tc>
        <w:tc>
          <w:tcPr>
            <w:tcW w:w="701" w:type="dxa"/>
          </w:tcPr>
          <w:p w14:paraId="14C06A1D"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36.523</w:t>
            </w:r>
          </w:p>
        </w:tc>
        <w:tc>
          <w:tcPr>
            <w:tcW w:w="704" w:type="dxa"/>
          </w:tcPr>
          <w:p w14:paraId="34B3908F"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39.550</w:t>
            </w:r>
          </w:p>
        </w:tc>
        <w:tc>
          <w:tcPr>
            <w:tcW w:w="723" w:type="dxa"/>
          </w:tcPr>
          <w:p w14:paraId="67BD965D" w14:textId="092C46B8" w:rsidR="00322343" w:rsidRPr="00F25D1C" w:rsidRDefault="006546E2" w:rsidP="00322343">
            <w:pPr>
              <w:pStyle w:val="ListParagraph"/>
              <w:spacing w:after="0"/>
              <w:ind w:firstLineChars="0" w:firstLine="0"/>
              <w:jc w:val="center"/>
              <w:rPr>
                <w:rFonts w:cstheme="minorHAnsi"/>
                <w:sz w:val="16"/>
                <w:szCs w:val="16"/>
              </w:rPr>
            </w:pPr>
            <w:r>
              <w:rPr>
                <w:rFonts w:cstheme="minorHAnsi"/>
                <w:sz w:val="16"/>
                <w:szCs w:val="16"/>
              </w:rPr>
              <w:t>8.016</w:t>
            </w:r>
          </w:p>
        </w:tc>
        <w:tc>
          <w:tcPr>
            <w:tcW w:w="724" w:type="dxa"/>
          </w:tcPr>
          <w:p w14:paraId="6F3E5482"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9.708</w:t>
            </w:r>
          </w:p>
        </w:tc>
        <w:tc>
          <w:tcPr>
            <w:tcW w:w="723" w:type="dxa"/>
          </w:tcPr>
          <w:p w14:paraId="453D008E"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16.644</w:t>
            </w:r>
          </w:p>
        </w:tc>
        <w:tc>
          <w:tcPr>
            <w:tcW w:w="724" w:type="dxa"/>
          </w:tcPr>
          <w:p w14:paraId="504B0ED8"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23.482</w:t>
            </w:r>
          </w:p>
        </w:tc>
      </w:tr>
      <w:tr w:rsidR="00322343" w:rsidRPr="00F65BCD" w14:paraId="48352AAA" w14:textId="77777777" w:rsidTr="00902963">
        <w:trPr>
          <w:gridAfter w:val="1"/>
          <w:wAfter w:w="8" w:type="dxa"/>
          <w:cantSplit/>
          <w:trHeight w:val="24"/>
        </w:trPr>
        <w:tc>
          <w:tcPr>
            <w:tcW w:w="489" w:type="dxa"/>
            <w:vMerge/>
          </w:tcPr>
          <w:p w14:paraId="159BAF93" w14:textId="77777777" w:rsidR="00322343" w:rsidRPr="00F65BCD" w:rsidRDefault="00322343" w:rsidP="00322343">
            <w:pPr>
              <w:pStyle w:val="ListParagraph"/>
              <w:spacing w:after="0"/>
              <w:ind w:firstLineChars="0" w:firstLine="0"/>
              <w:jc w:val="center"/>
              <w:rPr>
                <w:sz w:val="16"/>
              </w:rPr>
            </w:pPr>
          </w:p>
        </w:tc>
        <w:tc>
          <w:tcPr>
            <w:tcW w:w="494" w:type="dxa"/>
            <w:vMerge w:val="restart"/>
          </w:tcPr>
          <w:p w14:paraId="10AB5872" w14:textId="77777777" w:rsidR="00322343" w:rsidRPr="00F65BCD" w:rsidRDefault="00322343" w:rsidP="00322343">
            <w:pPr>
              <w:pStyle w:val="ListParagraph"/>
              <w:spacing w:after="0"/>
              <w:ind w:firstLineChars="0" w:firstLine="0"/>
              <w:jc w:val="center"/>
              <w:rPr>
                <w:sz w:val="16"/>
              </w:rPr>
            </w:pPr>
            <w:r w:rsidRPr="00617968">
              <w:rPr>
                <w:b/>
                <w:sz w:val="16"/>
              </w:rPr>
              <w:t>DL:</w:t>
            </w:r>
          </w:p>
          <w:p w14:paraId="186CD02E" w14:textId="77777777" w:rsidR="00322343" w:rsidRPr="00F65BCD" w:rsidRDefault="00322343" w:rsidP="00322343">
            <w:pPr>
              <w:pStyle w:val="ListParagraph"/>
              <w:spacing w:after="0"/>
              <w:ind w:firstLineChars="0" w:firstLine="0"/>
              <w:jc w:val="center"/>
              <w:rPr>
                <w:sz w:val="16"/>
              </w:rPr>
            </w:pPr>
            <w:r w:rsidRPr="00F65BCD">
              <w:rPr>
                <w:sz w:val="16"/>
              </w:rPr>
              <w:t>Delay CDF</w:t>
            </w:r>
          </w:p>
          <w:p w14:paraId="217B221F" w14:textId="77777777" w:rsidR="00322343" w:rsidRPr="00F65BCD" w:rsidRDefault="00322343" w:rsidP="00322343">
            <w:pPr>
              <w:pStyle w:val="ListParagraph"/>
              <w:spacing w:after="0"/>
              <w:ind w:firstLineChars="0" w:firstLine="0"/>
              <w:jc w:val="center"/>
              <w:rPr>
                <w:sz w:val="16"/>
              </w:rPr>
            </w:pPr>
            <w:r w:rsidRPr="00F65BCD">
              <w:rPr>
                <w:sz w:val="16"/>
              </w:rPr>
              <w:t>[s]</w:t>
            </w:r>
          </w:p>
        </w:tc>
        <w:tc>
          <w:tcPr>
            <w:tcW w:w="494" w:type="dxa"/>
          </w:tcPr>
          <w:p w14:paraId="0BD8B597" w14:textId="77777777" w:rsidR="00322343" w:rsidRPr="00F65BCD" w:rsidRDefault="00322343" w:rsidP="00322343">
            <w:pPr>
              <w:pStyle w:val="ListParagraph"/>
              <w:spacing w:after="0"/>
              <w:ind w:firstLineChars="0" w:firstLine="0"/>
              <w:jc w:val="center"/>
              <w:rPr>
                <w:sz w:val="16"/>
              </w:rPr>
            </w:pPr>
            <w:r w:rsidRPr="00F65BCD">
              <w:rPr>
                <w:sz w:val="16"/>
              </w:rPr>
              <w:t>5%</w:t>
            </w:r>
          </w:p>
        </w:tc>
        <w:tc>
          <w:tcPr>
            <w:tcW w:w="630" w:type="dxa"/>
            <w:vAlign w:val="center"/>
          </w:tcPr>
          <w:p w14:paraId="13BB096C"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0.050</w:t>
            </w:r>
          </w:p>
        </w:tc>
        <w:tc>
          <w:tcPr>
            <w:tcW w:w="632" w:type="dxa"/>
            <w:vAlign w:val="center"/>
          </w:tcPr>
          <w:p w14:paraId="0965241E"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0.05</w:t>
            </w:r>
          </w:p>
        </w:tc>
        <w:tc>
          <w:tcPr>
            <w:tcW w:w="632" w:type="dxa"/>
            <w:vAlign w:val="center"/>
          </w:tcPr>
          <w:p w14:paraId="08274900"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0.054</w:t>
            </w:r>
          </w:p>
        </w:tc>
        <w:tc>
          <w:tcPr>
            <w:tcW w:w="633" w:type="dxa"/>
          </w:tcPr>
          <w:p w14:paraId="66283E05"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0.054</w:t>
            </w:r>
          </w:p>
        </w:tc>
        <w:tc>
          <w:tcPr>
            <w:tcW w:w="701" w:type="dxa"/>
            <w:vAlign w:val="center"/>
          </w:tcPr>
          <w:p w14:paraId="30E0286C"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0.050</w:t>
            </w:r>
          </w:p>
        </w:tc>
        <w:tc>
          <w:tcPr>
            <w:tcW w:w="701" w:type="dxa"/>
            <w:vAlign w:val="center"/>
          </w:tcPr>
          <w:p w14:paraId="227B9293"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0.050</w:t>
            </w:r>
          </w:p>
        </w:tc>
        <w:tc>
          <w:tcPr>
            <w:tcW w:w="701" w:type="dxa"/>
            <w:vAlign w:val="center"/>
          </w:tcPr>
          <w:p w14:paraId="79B2D4FC"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0.054</w:t>
            </w:r>
          </w:p>
        </w:tc>
        <w:tc>
          <w:tcPr>
            <w:tcW w:w="704" w:type="dxa"/>
          </w:tcPr>
          <w:p w14:paraId="5CA1C19B"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0.054</w:t>
            </w:r>
          </w:p>
        </w:tc>
        <w:tc>
          <w:tcPr>
            <w:tcW w:w="723" w:type="dxa"/>
            <w:vAlign w:val="center"/>
          </w:tcPr>
          <w:p w14:paraId="448D2D1A" w14:textId="01775B5E" w:rsidR="00322343" w:rsidRPr="00F25D1C" w:rsidRDefault="006546E2"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0.050</w:t>
            </w:r>
          </w:p>
        </w:tc>
        <w:tc>
          <w:tcPr>
            <w:tcW w:w="724" w:type="dxa"/>
            <w:vAlign w:val="center"/>
          </w:tcPr>
          <w:p w14:paraId="77081775"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0.05</w:t>
            </w:r>
          </w:p>
        </w:tc>
        <w:tc>
          <w:tcPr>
            <w:tcW w:w="723" w:type="dxa"/>
            <w:vAlign w:val="center"/>
          </w:tcPr>
          <w:p w14:paraId="0C78DB9E"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0.054</w:t>
            </w:r>
          </w:p>
        </w:tc>
        <w:tc>
          <w:tcPr>
            <w:tcW w:w="724" w:type="dxa"/>
          </w:tcPr>
          <w:p w14:paraId="138DF679"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0.054</w:t>
            </w:r>
          </w:p>
        </w:tc>
      </w:tr>
      <w:tr w:rsidR="00322343" w:rsidRPr="00F65BCD" w14:paraId="3FAA5797" w14:textId="77777777" w:rsidTr="00902963">
        <w:trPr>
          <w:gridAfter w:val="1"/>
          <w:wAfter w:w="8" w:type="dxa"/>
          <w:cantSplit/>
          <w:trHeight w:val="24"/>
        </w:trPr>
        <w:tc>
          <w:tcPr>
            <w:tcW w:w="489" w:type="dxa"/>
            <w:vMerge/>
          </w:tcPr>
          <w:p w14:paraId="3AB2AA21" w14:textId="77777777" w:rsidR="00322343" w:rsidRPr="00F65BCD" w:rsidRDefault="00322343" w:rsidP="00322343">
            <w:pPr>
              <w:pStyle w:val="ListParagraph"/>
              <w:spacing w:after="0"/>
              <w:ind w:firstLineChars="0" w:firstLine="0"/>
              <w:jc w:val="center"/>
              <w:rPr>
                <w:sz w:val="16"/>
              </w:rPr>
            </w:pPr>
          </w:p>
        </w:tc>
        <w:tc>
          <w:tcPr>
            <w:tcW w:w="494" w:type="dxa"/>
            <w:vMerge/>
          </w:tcPr>
          <w:p w14:paraId="73357CD1" w14:textId="77777777" w:rsidR="00322343" w:rsidRPr="00F65BCD" w:rsidRDefault="00322343" w:rsidP="00322343">
            <w:pPr>
              <w:pStyle w:val="ListParagraph"/>
              <w:spacing w:after="0"/>
              <w:ind w:firstLineChars="0" w:firstLine="0"/>
              <w:jc w:val="center"/>
              <w:rPr>
                <w:sz w:val="16"/>
              </w:rPr>
            </w:pPr>
          </w:p>
        </w:tc>
        <w:tc>
          <w:tcPr>
            <w:tcW w:w="494" w:type="dxa"/>
          </w:tcPr>
          <w:p w14:paraId="66024D0B" w14:textId="77777777" w:rsidR="00322343" w:rsidRPr="00F65BCD" w:rsidRDefault="00322343" w:rsidP="00322343">
            <w:pPr>
              <w:pStyle w:val="ListParagraph"/>
              <w:spacing w:after="0"/>
              <w:ind w:firstLineChars="0" w:firstLine="0"/>
              <w:jc w:val="center"/>
              <w:rPr>
                <w:sz w:val="16"/>
              </w:rPr>
            </w:pPr>
            <w:r w:rsidRPr="00F65BCD">
              <w:rPr>
                <w:sz w:val="16"/>
              </w:rPr>
              <w:t>50%</w:t>
            </w:r>
          </w:p>
        </w:tc>
        <w:tc>
          <w:tcPr>
            <w:tcW w:w="630" w:type="dxa"/>
            <w:vAlign w:val="center"/>
          </w:tcPr>
          <w:p w14:paraId="0152873A"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0.086</w:t>
            </w:r>
          </w:p>
        </w:tc>
        <w:tc>
          <w:tcPr>
            <w:tcW w:w="632" w:type="dxa"/>
            <w:vAlign w:val="center"/>
          </w:tcPr>
          <w:p w14:paraId="561A6295" w14:textId="59478AB0" w:rsidR="00322343" w:rsidRPr="00F25D1C" w:rsidRDefault="0094173F"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0.056</w:t>
            </w:r>
          </w:p>
        </w:tc>
        <w:tc>
          <w:tcPr>
            <w:tcW w:w="632" w:type="dxa"/>
            <w:vAlign w:val="center"/>
          </w:tcPr>
          <w:p w14:paraId="4D44D5E8" w14:textId="13821A05" w:rsidR="00322343" w:rsidRPr="00F25D1C" w:rsidRDefault="0094173F"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0.058</w:t>
            </w:r>
          </w:p>
        </w:tc>
        <w:tc>
          <w:tcPr>
            <w:tcW w:w="633" w:type="dxa"/>
          </w:tcPr>
          <w:p w14:paraId="64CEFA2C" w14:textId="4DF21CD8" w:rsidR="00322343" w:rsidRPr="00F25D1C" w:rsidRDefault="00CD5707" w:rsidP="00322343">
            <w:pPr>
              <w:pStyle w:val="BodyText"/>
              <w:spacing w:after="0"/>
              <w:jc w:val="center"/>
              <w:rPr>
                <w:rFonts w:asciiTheme="minorHAnsi" w:hAnsiTheme="minorHAnsi" w:cstheme="minorHAnsi"/>
                <w:sz w:val="16"/>
              </w:rPr>
            </w:pPr>
            <w:r>
              <w:rPr>
                <w:rFonts w:asciiTheme="minorHAnsi" w:hAnsiTheme="minorHAnsi" w:cstheme="minorHAnsi"/>
                <w:sz w:val="16"/>
              </w:rPr>
              <w:t>0.058</w:t>
            </w:r>
          </w:p>
        </w:tc>
        <w:tc>
          <w:tcPr>
            <w:tcW w:w="701" w:type="dxa"/>
            <w:vAlign w:val="center"/>
          </w:tcPr>
          <w:p w14:paraId="73606277"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0.183</w:t>
            </w:r>
          </w:p>
        </w:tc>
        <w:tc>
          <w:tcPr>
            <w:tcW w:w="701" w:type="dxa"/>
            <w:vAlign w:val="center"/>
          </w:tcPr>
          <w:p w14:paraId="53AE726E"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0.100</w:t>
            </w:r>
          </w:p>
        </w:tc>
        <w:tc>
          <w:tcPr>
            <w:tcW w:w="701" w:type="dxa"/>
            <w:vAlign w:val="center"/>
          </w:tcPr>
          <w:p w14:paraId="6668C1E5"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0.100</w:t>
            </w:r>
          </w:p>
        </w:tc>
        <w:tc>
          <w:tcPr>
            <w:tcW w:w="704" w:type="dxa"/>
          </w:tcPr>
          <w:p w14:paraId="5BE36986"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0.106</w:t>
            </w:r>
          </w:p>
        </w:tc>
        <w:tc>
          <w:tcPr>
            <w:tcW w:w="723" w:type="dxa"/>
            <w:vAlign w:val="center"/>
          </w:tcPr>
          <w:p w14:paraId="3E5412C5" w14:textId="77795E01" w:rsidR="00322343" w:rsidRPr="00F25D1C" w:rsidRDefault="006546E2"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0.800</w:t>
            </w:r>
          </w:p>
        </w:tc>
        <w:tc>
          <w:tcPr>
            <w:tcW w:w="724" w:type="dxa"/>
            <w:vAlign w:val="center"/>
          </w:tcPr>
          <w:p w14:paraId="3A60E848"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0.624</w:t>
            </w:r>
          </w:p>
        </w:tc>
        <w:tc>
          <w:tcPr>
            <w:tcW w:w="723" w:type="dxa"/>
            <w:vAlign w:val="center"/>
          </w:tcPr>
          <w:p w14:paraId="32BBEE65"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0.333</w:t>
            </w:r>
          </w:p>
        </w:tc>
        <w:tc>
          <w:tcPr>
            <w:tcW w:w="724" w:type="dxa"/>
          </w:tcPr>
          <w:p w14:paraId="6EB5632B"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0.219</w:t>
            </w:r>
          </w:p>
        </w:tc>
      </w:tr>
      <w:tr w:rsidR="00322343" w:rsidRPr="00F65BCD" w14:paraId="0999744F" w14:textId="77777777" w:rsidTr="00902963">
        <w:trPr>
          <w:gridAfter w:val="1"/>
          <w:wAfter w:w="8" w:type="dxa"/>
          <w:cantSplit/>
          <w:trHeight w:val="24"/>
        </w:trPr>
        <w:tc>
          <w:tcPr>
            <w:tcW w:w="489" w:type="dxa"/>
            <w:vMerge/>
          </w:tcPr>
          <w:p w14:paraId="04EF1626" w14:textId="77777777" w:rsidR="00322343" w:rsidRPr="00F65BCD" w:rsidRDefault="00322343" w:rsidP="00322343">
            <w:pPr>
              <w:pStyle w:val="ListParagraph"/>
              <w:spacing w:after="0"/>
              <w:ind w:firstLineChars="0" w:firstLine="0"/>
              <w:jc w:val="center"/>
              <w:rPr>
                <w:sz w:val="16"/>
              </w:rPr>
            </w:pPr>
          </w:p>
        </w:tc>
        <w:tc>
          <w:tcPr>
            <w:tcW w:w="494" w:type="dxa"/>
            <w:vMerge/>
          </w:tcPr>
          <w:p w14:paraId="63315E8F" w14:textId="77777777" w:rsidR="00322343" w:rsidRPr="00F65BCD" w:rsidRDefault="00322343" w:rsidP="00322343">
            <w:pPr>
              <w:pStyle w:val="ListParagraph"/>
              <w:spacing w:after="0"/>
              <w:ind w:firstLineChars="0" w:firstLine="0"/>
              <w:jc w:val="center"/>
              <w:rPr>
                <w:sz w:val="16"/>
              </w:rPr>
            </w:pPr>
          </w:p>
        </w:tc>
        <w:tc>
          <w:tcPr>
            <w:tcW w:w="494" w:type="dxa"/>
          </w:tcPr>
          <w:p w14:paraId="78057AF9" w14:textId="77777777" w:rsidR="00322343" w:rsidRPr="00F65BCD" w:rsidRDefault="00322343" w:rsidP="00322343">
            <w:pPr>
              <w:pStyle w:val="ListParagraph"/>
              <w:spacing w:after="0"/>
              <w:ind w:firstLineChars="0" w:firstLine="0"/>
              <w:jc w:val="center"/>
              <w:rPr>
                <w:sz w:val="16"/>
              </w:rPr>
            </w:pPr>
            <w:r w:rsidRPr="00F65BCD">
              <w:rPr>
                <w:sz w:val="16"/>
              </w:rPr>
              <w:t>95%</w:t>
            </w:r>
          </w:p>
        </w:tc>
        <w:tc>
          <w:tcPr>
            <w:tcW w:w="630" w:type="dxa"/>
            <w:vAlign w:val="center"/>
          </w:tcPr>
          <w:p w14:paraId="054B994C"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1.760</w:t>
            </w:r>
          </w:p>
        </w:tc>
        <w:tc>
          <w:tcPr>
            <w:tcW w:w="632" w:type="dxa"/>
            <w:vAlign w:val="center"/>
          </w:tcPr>
          <w:p w14:paraId="4044AF62" w14:textId="25839B06" w:rsidR="00322343" w:rsidRPr="00F25D1C" w:rsidRDefault="00322343" w:rsidP="0094173F">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1.</w:t>
            </w:r>
            <w:r w:rsidR="0094173F">
              <w:rPr>
                <w:rFonts w:asciiTheme="minorHAnsi" w:hAnsiTheme="minorHAnsi" w:cstheme="minorHAnsi"/>
                <w:sz w:val="16"/>
                <w:szCs w:val="16"/>
              </w:rPr>
              <w:t>121</w:t>
            </w:r>
          </w:p>
        </w:tc>
        <w:tc>
          <w:tcPr>
            <w:tcW w:w="632" w:type="dxa"/>
            <w:vAlign w:val="center"/>
          </w:tcPr>
          <w:p w14:paraId="260913FA" w14:textId="11530CAA" w:rsidR="00322343" w:rsidRPr="00F25D1C" w:rsidRDefault="00322343" w:rsidP="0094173F">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w:t>
            </w:r>
            <w:r w:rsidR="0094173F">
              <w:rPr>
                <w:rFonts w:asciiTheme="minorHAnsi" w:hAnsiTheme="minorHAnsi" w:cstheme="minorHAnsi"/>
                <w:sz w:val="16"/>
                <w:szCs w:val="16"/>
              </w:rPr>
              <w:t>308</w:t>
            </w:r>
          </w:p>
        </w:tc>
        <w:tc>
          <w:tcPr>
            <w:tcW w:w="633" w:type="dxa"/>
          </w:tcPr>
          <w:p w14:paraId="45501B56" w14:textId="7C008640"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0</w:t>
            </w:r>
            <w:r w:rsidR="00CD5707">
              <w:rPr>
                <w:rFonts w:asciiTheme="minorHAnsi" w:hAnsiTheme="minorHAnsi" w:cstheme="minorHAnsi"/>
                <w:sz w:val="16"/>
              </w:rPr>
              <w:t>.378</w:t>
            </w:r>
          </w:p>
        </w:tc>
        <w:tc>
          <w:tcPr>
            <w:tcW w:w="701" w:type="dxa"/>
            <w:vAlign w:val="center"/>
          </w:tcPr>
          <w:p w14:paraId="2D3590F4"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5.535</w:t>
            </w:r>
          </w:p>
        </w:tc>
        <w:tc>
          <w:tcPr>
            <w:tcW w:w="701" w:type="dxa"/>
            <w:vAlign w:val="center"/>
          </w:tcPr>
          <w:p w14:paraId="7B06AAE4"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1.913</w:t>
            </w:r>
          </w:p>
        </w:tc>
        <w:tc>
          <w:tcPr>
            <w:tcW w:w="701" w:type="dxa"/>
            <w:vAlign w:val="center"/>
          </w:tcPr>
          <w:p w14:paraId="49D6ED41"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0.801</w:t>
            </w:r>
          </w:p>
        </w:tc>
        <w:tc>
          <w:tcPr>
            <w:tcW w:w="704" w:type="dxa"/>
          </w:tcPr>
          <w:p w14:paraId="5558BD57"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0.698</w:t>
            </w:r>
          </w:p>
        </w:tc>
        <w:tc>
          <w:tcPr>
            <w:tcW w:w="723" w:type="dxa"/>
            <w:vAlign w:val="center"/>
          </w:tcPr>
          <w:p w14:paraId="48648D91" w14:textId="21D053A1" w:rsidR="00322343" w:rsidRPr="00F25D1C" w:rsidRDefault="006546E2"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6.56</w:t>
            </w:r>
          </w:p>
        </w:tc>
        <w:tc>
          <w:tcPr>
            <w:tcW w:w="724" w:type="dxa"/>
            <w:vAlign w:val="center"/>
          </w:tcPr>
          <w:p w14:paraId="5497E125"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5.244</w:t>
            </w:r>
          </w:p>
        </w:tc>
        <w:tc>
          <w:tcPr>
            <w:tcW w:w="723" w:type="dxa"/>
            <w:vAlign w:val="center"/>
          </w:tcPr>
          <w:p w14:paraId="61A530BD"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1.787</w:t>
            </w:r>
          </w:p>
        </w:tc>
        <w:tc>
          <w:tcPr>
            <w:tcW w:w="724" w:type="dxa"/>
          </w:tcPr>
          <w:p w14:paraId="194BBCDF"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1.403</w:t>
            </w:r>
          </w:p>
        </w:tc>
      </w:tr>
      <w:tr w:rsidR="00322343" w:rsidRPr="00F65BCD" w14:paraId="2A4B60DD" w14:textId="77777777" w:rsidTr="00902963">
        <w:trPr>
          <w:gridAfter w:val="1"/>
          <w:wAfter w:w="8" w:type="dxa"/>
          <w:cantSplit/>
          <w:trHeight w:val="24"/>
        </w:trPr>
        <w:tc>
          <w:tcPr>
            <w:tcW w:w="489" w:type="dxa"/>
            <w:vMerge/>
          </w:tcPr>
          <w:p w14:paraId="5F0F9E24" w14:textId="77777777" w:rsidR="00322343" w:rsidRPr="00F65BCD" w:rsidRDefault="00322343" w:rsidP="00322343">
            <w:pPr>
              <w:pStyle w:val="ListParagraph"/>
              <w:spacing w:after="0"/>
              <w:ind w:firstLineChars="0" w:firstLine="0"/>
              <w:jc w:val="center"/>
              <w:rPr>
                <w:sz w:val="16"/>
              </w:rPr>
            </w:pPr>
          </w:p>
        </w:tc>
        <w:tc>
          <w:tcPr>
            <w:tcW w:w="494" w:type="dxa"/>
            <w:vMerge/>
          </w:tcPr>
          <w:p w14:paraId="7532A1B1" w14:textId="77777777" w:rsidR="00322343" w:rsidRPr="00F65BCD" w:rsidRDefault="00322343" w:rsidP="00322343">
            <w:pPr>
              <w:pStyle w:val="ListParagraph"/>
              <w:spacing w:after="0"/>
              <w:ind w:firstLineChars="0" w:firstLine="0"/>
              <w:jc w:val="center"/>
              <w:rPr>
                <w:sz w:val="16"/>
              </w:rPr>
            </w:pPr>
          </w:p>
        </w:tc>
        <w:tc>
          <w:tcPr>
            <w:tcW w:w="494" w:type="dxa"/>
          </w:tcPr>
          <w:p w14:paraId="3272029B" w14:textId="77777777" w:rsidR="00322343" w:rsidRPr="00F65BCD" w:rsidRDefault="00322343" w:rsidP="00322343">
            <w:pPr>
              <w:pStyle w:val="ListParagraph"/>
              <w:spacing w:after="0"/>
              <w:ind w:firstLineChars="0" w:firstLine="0"/>
              <w:jc w:val="center"/>
              <w:rPr>
                <w:sz w:val="16"/>
              </w:rPr>
            </w:pPr>
            <w:r w:rsidRPr="00F65BCD">
              <w:rPr>
                <w:sz w:val="16"/>
              </w:rPr>
              <w:t>Mean</w:t>
            </w:r>
          </w:p>
        </w:tc>
        <w:tc>
          <w:tcPr>
            <w:tcW w:w="630" w:type="dxa"/>
          </w:tcPr>
          <w:p w14:paraId="5ADABF29"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0.362</w:t>
            </w:r>
          </w:p>
        </w:tc>
        <w:tc>
          <w:tcPr>
            <w:tcW w:w="632" w:type="dxa"/>
          </w:tcPr>
          <w:p w14:paraId="14E47358" w14:textId="7C5AE940" w:rsidR="00322343" w:rsidRPr="00F25D1C" w:rsidRDefault="00322343" w:rsidP="0094173F">
            <w:pPr>
              <w:pStyle w:val="ListParagraph"/>
              <w:spacing w:after="0"/>
              <w:ind w:firstLineChars="0" w:firstLine="0"/>
              <w:jc w:val="center"/>
              <w:rPr>
                <w:rFonts w:cstheme="minorHAnsi"/>
                <w:sz w:val="16"/>
                <w:szCs w:val="16"/>
              </w:rPr>
            </w:pPr>
            <w:r w:rsidRPr="00F25D1C">
              <w:rPr>
                <w:rFonts w:cstheme="minorHAnsi"/>
                <w:sz w:val="16"/>
                <w:szCs w:val="16"/>
              </w:rPr>
              <w:t>0.</w:t>
            </w:r>
            <w:r w:rsidR="0094173F">
              <w:rPr>
                <w:rFonts w:cstheme="minorHAnsi"/>
                <w:sz w:val="16"/>
                <w:szCs w:val="16"/>
              </w:rPr>
              <w:t>289</w:t>
            </w:r>
          </w:p>
        </w:tc>
        <w:tc>
          <w:tcPr>
            <w:tcW w:w="632" w:type="dxa"/>
          </w:tcPr>
          <w:p w14:paraId="1B29BC94" w14:textId="7B896685" w:rsidR="00322343" w:rsidRPr="00F25D1C" w:rsidRDefault="00322343" w:rsidP="0094173F">
            <w:pPr>
              <w:pStyle w:val="ListParagraph"/>
              <w:spacing w:after="0"/>
              <w:ind w:firstLineChars="0" w:firstLine="0"/>
              <w:jc w:val="center"/>
              <w:rPr>
                <w:rFonts w:cstheme="minorHAnsi"/>
                <w:sz w:val="16"/>
                <w:szCs w:val="16"/>
              </w:rPr>
            </w:pPr>
            <w:r w:rsidRPr="00F25D1C">
              <w:rPr>
                <w:rFonts w:cstheme="minorHAnsi"/>
                <w:sz w:val="16"/>
                <w:szCs w:val="16"/>
              </w:rPr>
              <w:t>0.13</w:t>
            </w:r>
            <w:r w:rsidR="0094173F">
              <w:rPr>
                <w:rFonts w:cstheme="minorHAnsi"/>
                <w:sz w:val="16"/>
                <w:szCs w:val="16"/>
              </w:rPr>
              <w:t>1</w:t>
            </w:r>
          </w:p>
        </w:tc>
        <w:tc>
          <w:tcPr>
            <w:tcW w:w="633" w:type="dxa"/>
          </w:tcPr>
          <w:p w14:paraId="2B3449CA" w14:textId="3D371B8E" w:rsidR="00322343" w:rsidRPr="00F25D1C" w:rsidRDefault="00322343" w:rsidP="00CD5707">
            <w:pPr>
              <w:pStyle w:val="ListParagraph"/>
              <w:spacing w:after="0"/>
              <w:ind w:firstLineChars="0" w:firstLine="0"/>
              <w:jc w:val="center"/>
              <w:rPr>
                <w:rFonts w:cstheme="minorHAnsi"/>
                <w:sz w:val="16"/>
                <w:szCs w:val="16"/>
              </w:rPr>
            </w:pPr>
            <w:r w:rsidRPr="00F25D1C">
              <w:rPr>
                <w:rFonts w:cstheme="minorHAnsi"/>
                <w:sz w:val="16"/>
                <w:szCs w:val="16"/>
              </w:rPr>
              <w:t>0.</w:t>
            </w:r>
            <w:r w:rsidR="00CD5707">
              <w:rPr>
                <w:rFonts w:cstheme="minorHAnsi"/>
                <w:sz w:val="16"/>
                <w:szCs w:val="16"/>
              </w:rPr>
              <w:t>112</w:t>
            </w:r>
          </w:p>
        </w:tc>
        <w:tc>
          <w:tcPr>
            <w:tcW w:w="701" w:type="dxa"/>
          </w:tcPr>
          <w:p w14:paraId="0FFFA3ED"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1.060</w:t>
            </w:r>
          </w:p>
        </w:tc>
        <w:tc>
          <w:tcPr>
            <w:tcW w:w="701" w:type="dxa"/>
          </w:tcPr>
          <w:p w14:paraId="5D4070E5"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0.418</w:t>
            </w:r>
          </w:p>
        </w:tc>
        <w:tc>
          <w:tcPr>
            <w:tcW w:w="701" w:type="dxa"/>
          </w:tcPr>
          <w:p w14:paraId="0C37EB12"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0.206</w:t>
            </w:r>
          </w:p>
        </w:tc>
        <w:tc>
          <w:tcPr>
            <w:tcW w:w="704" w:type="dxa"/>
          </w:tcPr>
          <w:p w14:paraId="5841B7E7"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0.194</w:t>
            </w:r>
          </w:p>
        </w:tc>
        <w:tc>
          <w:tcPr>
            <w:tcW w:w="723" w:type="dxa"/>
          </w:tcPr>
          <w:p w14:paraId="6C38F2C1" w14:textId="5E9D6C37" w:rsidR="00322343" w:rsidRPr="00F25D1C" w:rsidRDefault="006546E2" w:rsidP="00322343">
            <w:pPr>
              <w:pStyle w:val="ListParagraph"/>
              <w:spacing w:after="0"/>
              <w:ind w:firstLineChars="0" w:firstLine="0"/>
              <w:jc w:val="center"/>
              <w:rPr>
                <w:rFonts w:cstheme="minorHAnsi"/>
                <w:sz w:val="16"/>
                <w:szCs w:val="16"/>
              </w:rPr>
            </w:pPr>
            <w:r>
              <w:rPr>
                <w:rFonts w:cstheme="minorHAnsi"/>
                <w:sz w:val="16"/>
                <w:szCs w:val="16"/>
              </w:rPr>
              <w:t>1.809</w:t>
            </w:r>
          </w:p>
        </w:tc>
        <w:tc>
          <w:tcPr>
            <w:tcW w:w="724" w:type="dxa"/>
          </w:tcPr>
          <w:p w14:paraId="5FC5CE26"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1.301</w:t>
            </w:r>
          </w:p>
        </w:tc>
        <w:tc>
          <w:tcPr>
            <w:tcW w:w="723" w:type="dxa"/>
          </w:tcPr>
          <w:p w14:paraId="42826158"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0.516</w:t>
            </w:r>
          </w:p>
        </w:tc>
        <w:tc>
          <w:tcPr>
            <w:tcW w:w="724" w:type="dxa"/>
          </w:tcPr>
          <w:p w14:paraId="1EDD4922"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0.392</w:t>
            </w:r>
          </w:p>
        </w:tc>
      </w:tr>
      <w:tr w:rsidR="006546E2" w:rsidRPr="00F65BCD" w14:paraId="62B59D72" w14:textId="77777777" w:rsidTr="00902963">
        <w:trPr>
          <w:gridAfter w:val="1"/>
          <w:wAfter w:w="8" w:type="dxa"/>
          <w:cantSplit/>
          <w:trHeight w:val="24"/>
        </w:trPr>
        <w:tc>
          <w:tcPr>
            <w:tcW w:w="489" w:type="dxa"/>
            <w:vMerge/>
          </w:tcPr>
          <w:p w14:paraId="28CFCB03" w14:textId="77777777" w:rsidR="006546E2" w:rsidRPr="00F65BCD" w:rsidRDefault="006546E2" w:rsidP="006546E2">
            <w:pPr>
              <w:pStyle w:val="ListParagraph"/>
              <w:spacing w:after="0"/>
              <w:ind w:firstLineChars="0" w:firstLine="0"/>
              <w:jc w:val="center"/>
              <w:rPr>
                <w:sz w:val="16"/>
              </w:rPr>
            </w:pPr>
          </w:p>
        </w:tc>
        <w:tc>
          <w:tcPr>
            <w:tcW w:w="494" w:type="dxa"/>
            <w:vMerge w:val="restart"/>
          </w:tcPr>
          <w:p w14:paraId="46AC0BEE" w14:textId="77777777" w:rsidR="006546E2" w:rsidRPr="00F65BCD" w:rsidRDefault="006546E2" w:rsidP="006546E2">
            <w:pPr>
              <w:pStyle w:val="ListParagraph"/>
              <w:spacing w:after="0"/>
              <w:ind w:firstLineChars="0" w:firstLine="0"/>
              <w:jc w:val="center"/>
              <w:rPr>
                <w:sz w:val="16"/>
              </w:rPr>
            </w:pPr>
            <w:r>
              <w:rPr>
                <w:b/>
                <w:sz w:val="16"/>
              </w:rPr>
              <w:t>U</w:t>
            </w:r>
            <w:r w:rsidRPr="00617968">
              <w:rPr>
                <w:b/>
                <w:sz w:val="16"/>
              </w:rPr>
              <w:t>L:</w:t>
            </w:r>
          </w:p>
          <w:p w14:paraId="51527B22" w14:textId="77777777" w:rsidR="006546E2" w:rsidRPr="00F65BCD" w:rsidRDefault="006546E2" w:rsidP="006546E2">
            <w:pPr>
              <w:pStyle w:val="ListParagraph"/>
              <w:spacing w:after="0"/>
              <w:ind w:firstLineChars="0" w:firstLine="0"/>
              <w:jc w:val="center"/>
              <w:rPr>
                <w:sz w:val="16"/>
              </w:rPr>
            </w:pPr>
            <w:r w:rsidRPr="00F65BCD">
              <w:rPr>
                <w:sz w:val="16"/>
              </w:rPr>
              <w:t>UPT CDF</w:t>
            </w:r>
          </w:p>
          <w:p w14:paraId="644AA0BD" w14:textId="77777777" w:rsidR="006546E2" w:rsidRPr="00F65BCD" w:rsidRDefault="006546E2" w:rsidP="006546E2">
            <w:pPr>
              <w:pStyle w:val="ListParagraph"/>
              <w:spacing w:after="0"/>
              <w:ind w:firstLineChars="0" w:firstLine="0"/>
              <w:jc w:val="center"/>
              <w:rPr>
                <w:sz w:val="16"/>
              </w:rPr>
            </w:pPr>
            <w:r w:rsidRPr="00F65BCD">
              <w:rPr>
                <w:sz w:val="16"/>
              </w:rPr>
              <w:t>[Mbps]</w:t>
            </w:r>
          </w:p>
        </w:tc>
        <w:tc>
          <w:tcPr>
            <w:tcW w:w="494" w:type="dxa"/>
          </w:tcPr>
          <w:p w14:paraId="1E056740" w14:textId="77777777" w:rsidR="006546E2" w:rsidRPr="00F65BCD" w:rsidRDefault="006546E2" w:rsidP="006546E2">
            <w:pPr>
              <w:pStyle w:val="ListParagraph"/>
              <w:spacing w:after="0"/>
              <w:ind w:firstLineChars="0" w:firstLine="0"/>
              <w:jc w:val="center"/>
              <w:rPr>
                <w:sz w:val="16"/>
              </w:rPr>
            </w:pPr>
            <w:r w:rsidRPr="00F65BCD">
              <w:rPr>
                <w:sz w:val="16"/>
              </w:rPr>
              <w:t>5%</w:t>
            </w:r>
          </w:p>
        </w:tc>
        <w:tc>
          <w:tcPr>
            <w:tcW w:w="630" w:type="dxa"/>
          </w:tcPr>
          <w:p w14:paraId="5056CE00"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1.450</w:t>
            </w:r>
          </w:p>
        </w:tc>
        <w:tc>
          <w:tcPr>
            <w:tcW w:w="632" w:type="dxa"/>
          </w:tcPr>
          <w:p w14:paraId="2D29C858" w14:textId="0452EB19"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1.</w:t>
            </w:r>
            <w:r w:rsidR="0094173F">
              <w:rPr>
                <w:rFonts w:cstheme="minorHAnsi"/>
                <w:sz w:val="16"/>
                <w:szCs w:val="16"/>
              </w:rPr>
              <w:t>895</w:t>
            </w:r>
          </w:p>
        </w:tc>
        <w:tc>
          <w:tcPr>
            <w:tcW w:w="632" w:type="dxa"/>
          </w:tcPr>
          <w:p w14:paraId="36F7927D" w14:textId="504D94AA"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8.</w:t>
            </w:r>
            <w:r w:rsidR="0094173F">
              <w:rPr>
                <w:rFonts w:cstheme="minorHAnsi"/>
                <w:sz w:val="16"/>
                <w:szCs w:val="16"/>
              </w:rPr>
              <w:t>945</w:t>
            </w:r>
          </w:p>
        </w:tc>
        <w:tc>
          <w:tcPr>
            <w:tcW w:w="633" w:type="dxa"/>
          </w:tcPr>
          <w:p w14:paraId="52BB99EE" w14:textId="1E6AEDED" w:rsidR="006546E2" w:rsidRPr="00F25D1C" w:rsidRDefault="006546E2" w:rsidP="00CD5707">
            <w:pPr>
              <w:pStyle w:val="ListParagraph"/>
              <w:spacing w:after="0"/>
              <w:ind w:firstLineChars="0" w:firstLine="0"/>
              <w:jc w:val="center"/>
              <w:rPr>
                <w:rFonts w:cstheme="minorHAnsi"/>
                <w:sz w:val="16"/>
                <w:szCs w:val="16"/>
              </w:rPr>
            </w:pPr>
            <w:r w:rsidRPr="00F25D1C">
              <w:rPr>
                <w:rFonts w:cstheme="minorHAnsi"/>
                <w:sz w:val="16"/>
                <w:szCs w:val="16"/>
              </w:rPr>
              <w:t>1</w:t>
            </w:r>
            <w:r w:rsidR="00CD5707">
              <w:rPr>
                <w:rFonts w:cstheme="minorHAnsi"/>
                <w:sz w:val="16"/>
                <w:szCs w:val="16"/>
              </w:rPr>
              <w:t>9.057</w:t>
            </w:r>
          </w:p>
        </w:tc>
        <w:tc>
          <w:tcPr>
            <w:tcW w:w="701" w:type="dxa"/>
          </w:tcPr>
          <w:p w14:paraId="020D151C"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0.216</w:t>
            </w:r>
          </w:p>
        </w:tc>
        <w:tc>
          <w:tcPr>
            <w:tcW w:w="701" w:type="dxa"/>
          </w:tcPr>
          <w:p w14:paraId="4AEF77E3"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0.396</w:t>
            </w:r>
          </w:p>
        </w:tc>
        <w:tc>
          <w:tcPr>
            <w:tcW w:w="701" w:type="dxa"/>
          </w:tcPr>
          <w:p w14:paraId="5FD71974"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2.490</w:t>
            </w:r>
          </w:p>
        </w:tc>
        <w:tc>
          <w:tcPr>
            <w:tcW w:w="704" w:type="dxa"/>
          </w:tcPr>
          <w:p w14:paraId="59F86DC0"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5.646</w:t>
            </w:r>
          </w:p>
        </w:tc>
        <w:tc>
          <w:tcPr>
            <w:tcW w:w="723" w:type="dxa"/>
          </w:tcPr>
          <w:p w14:paraId="2A974D32" w14:textId="6E6F8B5D" w:rsidR="006546E2" w:rsidRPr="00F25D1C" w:rsidRDefault="006546E2" w:rsidP="006546E2">
            <w:pPr>
              <w:pStyle w:val="ListParagraph"/>
              <w:spacing w:after="0"/>
              <w:ind w:firstLineChars="0" w:firstLine="0"/>
              <w:jc w:val="center"/>
              <w:rPr>
                <w:rFonts w:cstheme="minorHAnsi"/>
                <w:sz w:val="16"/>
                <w:szCs w:val="16"/>
              </w:rPr>
            </w:pPr>
            <w:r>
              <w:rPr>
                <w:rFonts w:cstheme="minorHAnsi"/>
                <w:sz w:val="16"/>
                <w:szCs w:val="16"/>
              </w:rPr>
              <w:t>0.022</w:t>
            </w:r>
          </w:p>
        </w:tc>
        <w:tc>
          <w:tcPr>
            <w:tcW w:w="724" w:type="dxa"/>
          </w:tcPr>
          <w:p w14:paraId="097946F7"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0.018</w:t>
            </w:r>
          </w:p>
        </w:tc>
        <w:tc>
          <w:tcPr>
            <w:tcW w:w="723" w:type="dxa"/>
          </w:tcPr>
          <w:p w14:paraId="0CA4365E"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1.738</w:t>
            </w:r>
          </w:p>
        </w:tc>
        <w:tc>
          <w:tcPr>
            <w:tcW w:w="724" w:type="dxa"/>
          </w:tcPr>
          <w:p w14:paraId="12C67650"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2.071</w:t>
            </w:r>
          </w:p>
        </w:tc>
      </w:tr>
      <w:tr w:rsidR="006546E2" w:rsidRPr="00F65BCD" w14:paraId="68381443" w14:textId="77777777" w:rsidTr="00902963">
        <w:trPr>
          <w:gridAfter w:val="1"/>
          <w:wAfter w:w="8" w:type="dxa"/>
          <w:cantSplit/>
          <w:trHeight w:val="24"/>
        </w:trPr>
        <w:tc>
          <w:tcPr>
            <w:tcW w:w="489" w:type="dxa"/>
            <w:vMerge/>
          </w:tcPr>
          <w:p w14:paraId="6C661C11" w14:textId="77777777" w:rsidR="006546E2" w:rsidRPr="00F65BCD" w:rsidRDefault="006546E2" w:rsidP="006546E2">
            <w:pPr>
              <w:pStyle w:val="ListParagraph"/>
              <w:spacing w:after="0"/>
              <w:ind w:firstLineChars="0" w:firstLine="0"/>
              <w:jc w:val="center"/>
              <w:rPr>
                <w:sz w:val="16"/>
              </w:rPr>
            </w:pPr>
          </w:p>
        </w:tc>
        <w:tc>
          <w:tcPr>
            <w:tcW w:w="494" w:type="dxa"/>
            <w:vMerge/>
          </w:tcPr>
          <w:p w14:paraId="244FA978" w14:textId="77777777" w:rsidR="006546E2" w:rsidRPr="00F65BCD" w:rsidRDefault="006546E2" w:rsidP="006546E2">
            <w:pPr>
              <w:pStyle w:val="ListParagraph"/>
              <w:spacing w:after="0"/>
              <w:ind w:firstLineChars="0" w:firstLine="0"/>
              <w:jc w:val="center"/>
              <w:rPr>
                <w:sz w:val="16"/>
              </w:rPr>
            </w:pPr>
          </w:p>
        </w:tc>
        <w:tc>
          <w:tcPr>
            <w:tcW w:w="494" w:type="dxa"/>
          </w:tcPr>
          <w:p w14:paraId="1F252CA6" w14:textId="77777777" w:rsidR="006546E2" w:rsidRPr="00F65BCD" w:rsidRDefault="006546E2" w:rsidP="006546E2">
            <w:pPr>
              <w:pStyle w:val="ListParagraph"/>
              <w:spacing w:after="0"/>
              <w:ind w:firstLineChars="0" w:firstLine="0"/>
              <w:jc w:val="center"/>
              <w:rPr>
                <w:sz w:val="16"/>
              </w:rPr>
            </w:pPr>
            <w:r w:rsidRPr="00F65BCD">
              <w:rPr>
                <w:sz w:val="16"/>
              </w:rPr>
              <w:t>50%</w:t>
            </w:r>
          </w:p>
        </w:tc>
        <w:tc>
          <w:tcPr>
            <w:tcW w:w="630" w:type="dxa"/>
          </w:tcPr>
          <w:p w14:paraId="702E9DCA"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35.542</w:t>
            </w:r>
          </w:p>
        </w:tc>
        <w:tc>
          <w:tcPr>
            <w:tcW w:w="632" w:type="dxa"/>
          </w:tcPr>
          <w:p w14:paraId="47684525" w14:textId="1F7F3573"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39.</w:t>
            </w:r>
            <w:r w:rsidR="0094173F">
              <w:rPr>
                <w:rFonts w:cstheme="minorHAnsi"/>
                <w:sz w:val="16"/>
                <w:szCs w:val="16"/>
              </w:rPr>
              <w:t>754</w:t>
            </w:r>
          </w:p>
        </w:tc>
        <w:tc>
          <w:tcPr>
            <w:tcW w:w="632" w:type="dxa"/>
          </w:tcPr>
          <w:p w14:paraId="0631728A"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57.249</w:t>
            </w:r>
          </w:p>
        </w:tc>
        <w:tc>
          <w:tcPr>
            <w:tcW w:w="633" w:type="dxa"/>
          </w:tcPr>
          <w:p w14:paraId="3203C04C" w14:textId="027C1F09" w:rsidR="006546E2" w:rsidRPr="00F25D1C" w:rsidRDefault="006546E2" w:rsidP="00CD5707">
            <w:pPr>
              <w:pStyle w:val="ListParagraph"/>
              <w:spacing w:after="0"/>
              <w:ind w:firstLineChars="0" w:firstLine="0"/>
              <w:jc w:val="center"/>
              <w:rPr>
                <w:rFonts w:cstheme="minorHAnsi"/>
                <w:sz w:val="16"/>
                <w:szCs w:val="16"/>
              </w:rPr>
            </w:pPr>
            <w:r w:rsidRPr="00F25D1C">
              <w:rPr>
                <w:rFonts w:cstheme="minorHAnsi"/>
                <w:sz w:val="16"/>
                <w:szCs w:val="16"/>
              </w:rPr>
              <w:t>5</w:t>
            </w:r>
            <w:r w:rsidR="00CD5707">
              <w:rPr>
                <w:rFonts w:cstheme="minorHAnsi"/>
                <w:sz w:val="16"/>
                <w:szCs w:val="16"/>
              </w:rPr>
              <w:t>7.542</w:t>
            </w:r>
          </w:p>
        </w:tc>
        <w:tc>
          <w:tcPr>
            <w:tcW w:w="701" w:type="dxa"/>
          </w:tcPr>
          <w:p w14:paraId="54F4E4DF"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16.897</w:t>
            </w:r>
          </w:p>
        </w:tc>
        <w:tc>
          <w:tcPr>
            <w:tcW w:w="701" w:type="dxa"/>
          </w:tcPr>
          <w:p w14:paraId="51FD20DE"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23.044</w:t>
            </w:r>
          </w:p>
        </w:tc>
        <w:tc>
          <w:tcPr>
            <w:tcW w:w="701" w:type="dxa"/>
          </w:tcPr>
          <w:p w14:paraId="76E2C707"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31.288</w:t>
            </w:r>
          </w:p>
        </w:tc>
        <w:tc>
          <w:tcPr>
            <w:tcW w:w="704" w:type="dxa"/>
          </w:tcPr>
          <w:p w14:paraId="74FA4456"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38.075</w:t>
            </w:r>
          </w:p>
        </w:tc>
        <w:tc>
          <w:tcPr>
            <w:tcW w:w="723" w:type="dxa"/>
          </w:tcPr>
          <w:p w14:paraId="401C8D8E" w14:textId="32010A4A" w:rsidR="006546E2" w:rsidRPr="00F25D1C" w:rsidRDefault="006546E2" w:rsidP="006546E2">
            <w:pPr>
              <w:pStyle w:val="ListParagraph"/>
              <w:spacing w:after="0"/>
              <w:ind w:firstLineChars="0" w:firstLine="0"/>
              <w:jc w:val="center"/>
              <w:rPr>
                <w:rFonts w:cstheme="minorHAnsi"/>
                <w:sz w:val="16"/>
                <w:szCs w:val="16"/>
              </w:rPr>
            </w:pPr>
            <w:r>
              <w:rPr>
                <w:rFonts w:cstheme="minorHAnsi"/>
                <w:sz w:val="16"/>
                <w:szCs w:val="16"/>
              </w:rPr>
              <w:t>3.016</w:t>
            </w:r>
          </w:p>
        </w:tc>
        <w:tc>
          <w:tcPr>
            <w:tcW w:w="724" w:type="dxa"/>
          </w:tcPr>
          <w:p w14:paraId="226F533C"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4.215</w:t>
            </w:r>
          </w:p>
        </w:tc>
        <w:tc>
          <w:tcPr>
            <w:tcW w:w="723" w:type="dxa"/>
          </w:tcPr>
          <w:p w14:paraId="23D8E5B0"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14.792</w:t>
            </w:r>
          </w:p>
        </w:tc>
        <w:tc>
          <w:tcPr>
            <w:tcW w:w="724" w:type="dxa"/>
          </w:tcPr>
          <w:p w14:paraId="52F04FF4"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21.480</w:t>
            </w:r>
          </w:p>
        </w:tc>
      </w:tr>
      <w:tr w:rsidR="006546E2" w:rsidRPr="00F65BCD" w14:paraId="3F2B427C" w14:textId="77777777" w:rsidTr="00902963">
        <w:trPr>
          <w:gridAfter w:val="1"/>
          <w:wAfter w:w="8" w:type="dxa"/>
          <w:cantSplit/>
          <w:trHeight w:val="24"/>
        </w:trPr>
        <w:tc>
          <w:tcPr>
            <w:tcW w:w="489" w:type="dxa"/>
            <w:vMerge/>
          </w:tcPr>
          <w:p w14:paraId="4A6E3943" w14:textId="77777777" w:rsidR="006546E2" w:rsidRPr="00F65BCD" w:rsidRDefault="006546E2" w:rsidP="006546E2">
            <w:pPr>
              <w:pStyle w:val="ListParagraph"/>
              <w:spacing w:after="0"/>
              <w:ind w:firstLineChars="0" w:firstLine="0"/>
              <w:jc w:val="center"/>
              <w:rPr>
                <w:sz w:val="16"/>
              </w:rPr>
            </w:pPr>
          </w:p>
        </w:tc>
        <w:tc>
          <w:tcPr>
            <w:tcW w:w="494" w:type="dxa"/>
            <w:vMerge/>
          </w:tcPr>
          <w:p w14:paraId="0197A0E7" w14:textId="77777777" w:rsidR="006546E2" w:rsidRPr="00F65BCD" w:rsidRDefault="006546E2" w:rsidP="006546E2">
            <w:pPr>
              <w:pStyle w:val="ListParagraph"/>
              <w:spacing w:after="0"/>
              <w:ind w:firstLineChars="0" w:firstLine="0"/>
              <w:jc w:val="center"/>
              <w:rPr>
                <w:sz w:val="16"/>
              </w:rPr>
            </w:pPr>
          </w:p>
        </w:tc>
        <w:tc>
          <w:tcPr>
            <w:tcW w:w="494" w:type="dxa"/>
          </w:tcPr>
          <w:p w14:paraId="31045E10" w14:textId="77777777" w:rsidR="006546E2" w:rsidRPr="00F65BCD" w:rsidRDefault="006546E2" w:rsidP="006546E2">
            <w:pPr>
              <w:pStyle w:val="ListParagraph"/>
              <w:spacing w:after="0"/>
              <w:ind w:firstLineChars="0" w:firstLine="0"/>
              <w:jc w:val="center"/>
              <w:rPr>
                <w:sz w:val="16"/>
              </w:rPr>
            </w:pPr>
            <w:r w:rsidRPr="00F65BCD">
              <w:rPr>
                <w:sz w:val="16"/>
              </w:rPr>
              <w:t>95%</w:t>
            </w:r>
          </w:p>
        </w:tc>
        <w:tc>
          <w:tcPr>
            <w:tcW w:w="630" w:type="dxa"/>
          </w:tcPr>
          <w:p w14:paraId="0F9962BC"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53.493</w:t>
            </w:r>
          </w:p>
        </w:tc>
        <w:tc>
          <w:tcPr>
            <w:tcW w:w="632" w:type="dxa"/>
          </w:tcPr>
          <w:p w14:paraId="0A6D79E3" w14:textId="05F538E8"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53.</w:t>
            </w:r>
            <w:r w:rsidR="0094173F">
              <w:rPr>
                <w:rFonts w:cstheme="minorHAnsi"/>
                <w:sz w:val="16"/>
                <w:szCs w:val="16"/>
              </w:rPr>
              <w:t>399</w:t>
            </w:r>
          </w:p>
        </w:tc>
        <w:tc>
          <w:tcPr>
            <w:tcW w:w="632" w:type="dxa"/>
          </w:tcPr>
          <w:p w14:paraId="24E9C269" w14:textId="53E0BAB6"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73.4</w:t>
            </w:r>
            <w:r w:rsidR="0094173F">
              <w:rPr>
                <w:rFonts w:cstheme="minorHAnsi"/>
                <w:sz w:val="16"/>
                <w:szCs w:val="16"/>
              </w:rPr>
              <w:t>71</w:t>
            </w:r>
          </w:p>
        </w:tc>
        <w:tc>
          <w:tcPr>
            <w:tcW w:w="633" w:type="dxa"/>
          </w:tcPr>
          <w:p w14:paraId="36D3F62C" w14:textId="2D020CA6" w:rsidR="006546E2" w:rsidRPr="00F25D1C" w:rsidRDefault="006546E2" w:rsidP="00CD5707">
            <w:pPr>
              <w:pStyle w:val="ListParagraph"/>
              <w:spacing w:after="0"/>
              <w:ind w:firstLineChars="0" w:firstLine="0"/>
              <w:jc w:val="center"/>
              <w:rPr>
                <w:rFonts w:cstheme="minorHAnsi"/>
                <w:sz w:val="16"/>
                <w:szCs w:val="16"/>
              </w:rPr>
            </w:pPr>
            <w:r w:rsidRPr="00F25D1C">
              <w:rPr>
                <w:rFonts w:cstheme="minorHAnsi"/>
                <w:sz w:val="16"/>
                <w:szCs w:val="16"/>
              </w:rPr>
              <w:t>73.5</w:t>
            </w:r>
            <w:r w:rsidR="00CD5707">
              <w:rPr>
                <w:rFonts w:cstheme="minorHAnsi"/>
                <w:sz w:val="16"/>
                <w:szCs w:val="16"/>
              </w:rPr>
              <w:t>533</w:t>
            </w:r>
          </w:p>
        </w:tc>
        <w:tc>
          <w:tcPr>
            <w:tcW w:w="701" w:type="dxa"/>
          </w:tcPr>
          <w:p w14:paraId="7C97C4C5"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53.622</w:t>
            </w:r>
          </w:p>
        </w:tc>
        <w:tc>
          <w:tcPr>
            <w:tcW w:w="701" w:type="dxa"/>
          </w:tcPr>
          <w:p w14:paraId="6564A65C"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48.525</w:t>
            </w:r>
          </w:p>
        </w:tc>
        <w:tc>
          <w:tcPr>
            <w:tcW w:w="701" w:type="dxa"/>
          </w:tcPr>
          <w:p w14:paraId="614F0DBB"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72.538</w:t>
            </w:r>
          </w:p>
        </w:tc>
        <w:tc>
          <w:tcPr>
            <w:tcW w:w="704" w:type="dxa"/>
          </w:tcPr>
          <w:p w14:paraId="30CEB7DE"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73.230</w:t>
            </w:r>
          </w:p>
        </w:tc>
        <w:tc>
          <w:tcPr>
            <w:tcW w:w="723" w:type="dxa"/>
          </w:tcPr>
          <w:p w14:paraId="05709FEF" w14:textId="6DD6C296" w:rsidR="006546E2" w:rsidRPr="00F25D1C" w:rsidRDefault="006546E2" w:rsidP="006546E2">
            <w:pPr>
              <w:pStyle w:val="ListParagraph"/>
              <w:spacing w:after="0"/>
              <w:ind w:firstLineChars="0" w:firstLine="0"/>
              <w:jc w:val="center"/>
              <w:rPr>
                <w:rFonts w:cstheme="minorHAnsi"/>
                <w:sz w:val="16"/>
                <w:szCs w:val="16"/>
              </w:rPr>
            </w:pPr>
            <w:r>
              <w:rPr>
                <w:rFonts w:cstheme="minorHAnsi"/>
                <w:sz w:val="16"/>
                <w:szCs w:val="16"/>
              </w:rPr>
              <w:t>32.975</w:t>
            </w:r>
          </w:p>
        </w:tc>
        <w:tc>
          <w:tcPr>
            <w:tcW w:w="724" w:type="dxa"/>
          </w:tcPr>
          <w:p w14:paraId="4CB456F6"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40.011</w:t>
            </w:r>
          </w:p>
        </w:tc>
        <w:tc>
          <w:tcPr>
            <w:tcW w:w="723" w:type="dxa"/>
          </w:tcPr>
          <w:p w14:paraId="3D78EB9E"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43.120</w:t>
            </w:r>
          </w:p>
        </w:tc>
        <w:tc>
          <w:tcPr>
            <w:tcW w:w="724" w:type="dxa"/>
          </w:tcPr>
          <w:p w14:paraId="62F3D47A"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59.95</w:t>
            </w:r>
          </w:p>
        </w:tc>
      </w:tr>
      <w:tr w:rsidR="006546E2" w:rsidRPr="00F65BCD" w14:paraId="147022FD" w14:textId="77777777" w:rsidTr="00902963">
        <w:trPr>
          <w:gridAfter w:val="1"/>
          <w:wAfter w:w="8" w:type="dxa"/>
          <w:cantSplit/>
          <w:trHeight w:val="24"/>
        </w:trPr>
        <w:tc>
          <w:tcPr>
            <w:tcW w:w="489" w:type="dxa"/>
            <w:vMerge/>
          </w:tcPr>
          <w:p w14:paraId="79A253AE" w14:textId="77777777" w:rsidR="006546E2" w:rsidRPr="00F65BCD" w:rsidRDefault="006546E2" w:rsidP="006546E2">
            <w:pPr>
              <w:pStyle w:val="ListParagraph"/>
              <w:spacing w:after="0"/>
              <w:ind w:firstLineChars="0" w:firstLine="0"/>
              <w:jc w:val="center"/>
              <w:rPr>
                <w:sz w:val="16"/>
              </w:rPr>
            </w:pPr>
          </w:p>
        </w:tc>
        <w:tc>
          <w:tcPr>
            <w:tcW w:w="494" w:type="dxa"/>
            <w:vMerge/>
          </w:tcPr>
          <w:p w14:paraId="637122BC" w14:textId="77777777" w:rsidR="006546E2" w:rsidRPr="00F65BCD" w:rsidRDefault="006546E2" w:rsidP="006546E2">
            <w:pPr>
              <w:pStyle w:val="ListParagraph"/>
              <w:spacing w:after="0"/>
              <w:ind w:firstLineChars="0" w:firstLine="0"/>
              <w:jc w:val="center"/>
              <w:rPr>
                <w:sz w:val="16"/>
              </w:rPr>
            </w:pPr>
          </w:p>
        </w:tc>
        <w:tc>
          <w:tcPr>
            <w:tcW w:w="494" w:type="dxa"/>
          </w:tcPr>
          <w:p w14:paraId="064E6F20" w14:textId="77777777" w:rsidR="006546E2" w:rsidRPr="00F65BCD" w:rsidRDefault="006546E2" w:rsidP="006546E2">
            <w:pPr>
              <w:pStyle w:val="ListParagraph"/>
              <w:spacing w:after="0"/>
              <w:ind w:firstLineChars="0" w:firstLine="0"/>
              <w:jc w:val="center"/>
              <w:rPr>
                <w:sz w:val="16"/>
              </w:rPr>
            </w:pPr>
            <w:r w:rsidRPr="00F65BCD">
              <w:rPr>
                <w:sz w:val="16"/>
              </w:rPr>
              <w:t>Mean</w:t>
            </w:r>
          </w:p>
        </w:tc>
        <w:tc>
          <w:tcPr>
            <w:tcW w:w="630" w:type="dxa"/>
          </w:tcPr>
          <w:p w14:paraId="0A09D686"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30.904</w:t>
            </w:r>
          </w:p>
        </w:tc>
        <w:tc>
          <w:tcPr>
            <w:tcW w:w="632" w:type="dxa"/>
          </w:tcPr>
          <w:p w14:paraId="3677997D" w14:textId="31B6B532"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3</w:t>
            </w:r>
            <w:r w:rsidR="0094173F">
              <w:rPr>
                <w:rFonts w:cstheme="minorHAnsi"/>
                <w:sz w:val="16"/>
                <w:szCs w:val="16"/>
              </w:rPr>
              <w:t>3.153</w:t>
            </w:r>
          </w:p>
        </w:tc>
        <w:tc>
          <w:tcPr>
            <w:tcW w:w="632" w:type="dxa"/>
          </w:tcPr>
          <w:p w14:paraId="25481CD7" w14:textId="686C24E1"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51.</w:t>
            </w:r>
            <w:r w:rsidR="0094173F">
              <w:rPr>
                <w:rFonts w:cstheme="minorHAnsi"/>
                <w:sz w:val="16"/>
                <w:szCs w:val="16"/>
              </w:rPr>
              <w:t>827</w:t>
            </w:r>
          </w:p>
        </w:tc>
        <w:tc>
          <w:tcPr>
            <w:tcW w:w="633" w:type="dxa"/>
          </w:tcPr>
          <w:p w14:paraId="5A872212" w14:textId="2A7210B7" w:rsidR="006546E2" w:rsidRPr="00F25D1C" w:rsidRDefault="006546E2" w:rsidP="00CD5707">
            <w:pPr>
              <w:pStyle w:val="ListParagraph"/>
              <w:spacing w:after="0"/>
              <w:ind w:firstLineChars="0" w:firstLine="0"/>
              <w:jc w:val="center"/>
              <w:rPr>
                <w:rFonts w:cstheme="minorHAnsi"/>
                <w:sz w:val="16"/>
                <w:szCs w:val="16"/>
              </w:rPr>
            </w:pPr>
            <w:r w:rsidRPr="00F25D1C">
              <w:rPr>
                <w:rFonts w:cstheme="minorHAnsi"/>
                <w:sz w:val="16"/>
                <w:szCs w:val="16"/>
              </w:rPr>
              <w:t>5</w:t>
            </w:r>
            <w:r w:rsidR="00CD5707">
              <w:rPr>
                <w:rFonts w:cstheme="minorHAnsi"/>
                <w:sz w:val="16"/>
                <w:szCs w:val="16"/>
              </w:rPr>
              <w:t>4.91</w:t>
            </w:r>
          </w:p>
        </w:tc>
        <w:tc>
          <w:tcPr>
            <w:tcW w:w="701" w:type="dxa"/>
          </w:tcPr>
          <w:p w14:paraId="0D32EEB3"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20.958</w:t>
            </w:r>
          </w:p>
        </w:tc>
        <w:tc>
          <w:tcPr>
            <w:tcW w:w="701" w:type="dxa"/>
          </w:tcPr>
          <w:p w14:paraId="75FBFA8D"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23.444</w:t>
            </w:r>
          </w:p>
        </w:tc>
        <w:tc>
          <w:tcPr>
            <w:tcW w:w="701" w:type="dxa"/>
          </w:tcPr>
          <w:p w14:paraId="5EC7F5E5"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33.162</w:t>
            </w:r>
          </w:p>
        </w:tc>
        <w:tc>
          <w:tcPr>
            <w:tcW w:w="704" w:type="dxa"/>
          </w:tcPr>
          <w:p w14:paraId="38314A01"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39.735</w:t>
            </w:r>
          </w:p>
        </w:tc>
        <w:tc>
          <w:tcPr>
            <w:tcW w:w="723" w:type="dxa"/>
          </w:tcPr>
          <w:p w14:paraId="55F0CCD9" w14:textId="32C0792E" w:rsidR="006546E2" w:rsidRPr="00F25D1C" w:rsidRDefault="006546E2" w:rsidP="006546E2">
            <w:pPr>
              <w:pStyle w:val="ListParagraph"/>
              <w:spacing w:after="0"/>
              <w:ind w:firstLineChars="0" w:firstLine="0"/>
              <w:jc w:val="center"/>
              <w:rPr>
                <w:rFonts w:cstheme="minorHAnsi"/>
                <w:sz w:val="16"/>
                <w:szCs w:val="16"/>
              </w:rPr>
            </w:pPr>
            <w:r>
              <w:rPr>
                <w:rFonts w:cstheme="minorHAnsi"/>
                <w:sz w:val="16"/>
                <w:szCs w:val="16"/>
              </w:rPr>
              <w:t>9.049</w:t>
            </w:r>
          </w:p>
        </w:tc>
        <w:tc>
          <w:tcPr>
            <w:tcW w:w="724" w:type="dxa"/>
          </w:tcPr>
          <w:p w14:paraId="11EF7B6C"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10.498</w:t>
            </w:r>
          </w:p>
        </w:tc>
        <w:tc>
          <w:tcPr>
            <w:tcW w:w="723" w:type="dxa"/>
          </w:tcPr>
          <w:p w14:paraId="2B5EA8DD"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18.290</w:t>
            </w:r>
          </w:p>
        </w:tc>
        <w:tc>
          <w:tcPr>
            <w:tcW w:w="724" w:type="dxa"/>
          </w:tcPr>
          <w:p w14:paraId="6980FCD3"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24.595</w:t>
            </w:r>
          </w:p>
        </w:tc>
      </w:tr>
      <w:tr w:rsidR="006546E2" w:rsidRPr="00F65BCD" w14:paraId="5EB6632C" w14:textId="77777777" w:rsidTr="00902963">
        <w:trPr>
          <w:gridAfter w:val="1"/>
          <w:wAfter w:w="8" w:type="dxa"/>
          <w:cantSplit/>
          <w:trHeight w:val="24"/>
        </w:trPr>
        <w:tc>
          <w:tcPr>
            <w:tcW w:w="489" w:type="dxa"/>
            <w:vMerge/>
          </w:tcPr>
          <w:p w14:paraId="2CFB12D0" w14:textId="77777777" w:rsidR="006546E2" w:rsidRPr="00F65BCD" w:rsidRDefault="006546E2" w:rsidP="006546E2">
            <w:pPr>
              <w:pStyle w:val="ListParagraph"/>
              <w:spacing w:after="0"/>
              <w:ind w:firstLineChars="0" w:firstLine="0"/>
              <w:jc w:val="center"/>
              <w:rPr>
                <w:sz w:val="16"/>
              </w:rPr>
            </w:pPr>
          </w:p>
        </w:tc>
        <w:tc>
          <w:tcPr>
            <w:tcW w:w="494" w:type="dxa"/>
            <w:vMerge w:val="restart"/>
          </w:tcPr>
          <w:p w14:paraId="370D734E" w14:textId="77777777" w:rsidR="006546E2" w:rsidRPr="00F65BCD" w:rsidRDefault="006546E2" w:rsidP="006546E2">
            <w:pPr>
              <w:pStyle w:val="ListParagraph"/>
              <w:spacing w:after="0"/>
              <w:ind w:firstLineChars="0" w:firstLine="0"/>
              <w:jc w:val="center"/>
              <w:rPr>
                <w:sz w:val="16"/>
              </w:rPr>
            </w:pPr>
            <w:r>
              <w:rPr>
                <w:b/>
                <w:sz w:val="16"/>
              </w:rPr>
              <w:t>U</w:t>
            </w:r>
            <w:r w:rsidRPr="00617968">
              <w:rPr>
                <w:b/>
                <w:sz w:val="16"/>
              </w:rPr>
              <w:t>L:</w:t>
            </w:r>
          </w:p>
          <w:p w14:paraId="1A0D4497" w14:textId="77777777" w:rsidR="006546E2" w:rsidRPr="00F65BCD" w:rsidRDefault="006546E2" w:rsidP="006546E2">
            <w:pPr>
              <w:pStyle w:val="ListParagraph"/>
              <w:spacing w:after="0"/>
              <w:ind w:firstLineChars="0" w:firstLine="0"/>
              <w:jc w:val="center"/>
              <w:rPr>
                <w:sz w:val="16"/>
              </w:rPr>
            </w:pPr>
            <w:r w:rsidRPr="00F65BCD">
              <w:rPr>
                <w:sz w:val="16"/>
              </w:rPr>
              <w:t>Delay CDF</w:t>
            </w:r>
          </w:p>
          <w:p w14:paraId="0A0D12C0" w14:textId="77777777" w:rsidR="006546E2" w:rsidRPr="00F65BCD" w:rsidRDefault="006546E2" w:rsidP="006546E2">
            <w:pPr>
              <w:pStyle w:val="ListParagraph"/>
              <w:spacing w:after="0"/>
              <w:ind w:firstLineChars="0" w:firstLine="0"/>
              <w:jc w:val="center"/>
              <w:rPr>
                <w:sz w:val="16"/>
              </w:rPr>
            </w:pPr>
            <w:r w:rsidRPr="00F65BCD">
              <w:rPr>
                <w:sz w:val="16"/>
              </w:rPr>
              <w:t>[s]</w:t>
            </w:r>
          </w:p>
        </w:tc>
        <w:tc>
          <w:tcPr>
            <w:tcW w:w="494" w:type="dxa"/>
          </w:tcPr>
          <w:p w14:paraId="32950493" w14:textId="77777777" w:rsidR="006546E2" w:rsidRPr="00F65BCD" w:rsidRDefault="006546E2" w:rsidP="006546E2">
            <w:pPr>
              <w:pStyle w:val="ListParagraph"/>
              <w:spacing w:after="0"/>
              <w:ind w:firstLineChars="0" w:firstLine="0"/>
              <w:jc w:val="center"/>
              <w:rPr>
                <w:sz w:val="16"/>
              </w:rPr>
            </w:pPr>
            <w:r w:rsidRPr="00F65BCD">
              <w:rPr>
                <w:sz w:val="16"/>
              </w:rPr>
              <w:t>5%</w:t>
            </w:r>
          </w:p>
        </w:tc>
        <w:tc>
          <w:tcPr>
            <w:tcW w:w="630" w:type="dxa"/>
          </w:tcPr>
          <w:p w14:paraId="19DD576B"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0.050</w:t>
            </w:r>
          </w:p>
        </w:tc>
        <w:tc>
          <w:tcPr>
            <w:tcW w:w="632" w:type="dxa"/>
          </w:tcPr>
          <w:p w14:paraId="5B6F5972"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0.050</w:t>
            </w:r>
          </w:p>
        </w:tc>
        <w:tc>
          <w:tcPr>
            <w:tcW w:w="632" w:type="dxa"/>
          </w:tcPr>
          <w:p w14:paraId="59C73F62"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0.054</w:t>
            </w:r>
          </w:p>
        </w:tc>
        <w:tc>
          <w:tcPr>
            <w:tcW w:w="633" w:type="dxa"/>
          </w:tcPr>
          <w:p w14:paraId="4BD76BB1"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0.054</w:t>
            </w:r>
          </w:p>
        </w:tc>
        <w:tc>
          <w:tcPr>
            <w:tcW w:w="701" w:type="dxa"/>
          </w:tcPr>
          <w:p w14:paraId="224B3E05"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0.050</w:t>
            </w:r>
          </w:p>
        </w:tc>
        <w:tc>
          <w:tcPr>
            <w:tcW w:w="701" w:type="dxa"/>
          </w:tcPr>
          <w:p w14:paraId="3B96FBB1"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0.050</w:t>
            </w:r>
          </w:p>
        </w:tc>
        <w:tc>
          <w:tcPr>
            <w:tcW w:w="701" w:type="dxa"/>
          </w:tcPr>
          <w:p w14:paraId="2A427FC8"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0.054</w:t>
            </w:r>
          </w:p>
        </w:tc>
        <w:tc>
          <w:tcPr>
            <w:tcW w:w="704" w:type="dxa"/>
          </w:tcPr>
          <w:p w14:paraId="542CE443"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0.054</w:t>
            </w:r>
          </w:p>
        </w:tc>
        <w:tc>
          <w:tcPr>
            <w:tcW w:w="723" w:type="dxa"/>
          </w:tcPr>
          <w:p w14:paraId="593DB88D" w14:textId="35060F69" w:rsidR="006546E2" w:rsidRPr="00F25D1C" w:rsidRDefault="006546E2" w:rsidP="006546E2">
            <w:pPr>
              <w:pStyle w:val="ListParagraph"/>
              <w:spacing w:after="0"/>
              <w:ind w:firstLineChars="0" w:firstLine="0"/>
              <w:jc w:val="center"/>
              <w:rPr>
                <w:rFonts w:cstheme="minorHAnsi"/>
                <w:sz w:val="16"/>
                <w:szCs w:val="16"/>
              </w:rPr>
            </w:pPr>
            <w:r>
              <w:rPr>
                <w:rFonts w:cstheme="minorHAnsi"/>
                <w:sz w:val="16"/>
                <w:szCs w:val="16"/>
              </w:rPr>
              <w:t>0.050</w:t>
            </w:r>
          </w:p>
        </w:tc>
        <w:tc>
          <w:tcPr>
            <w:tcW w:w="724" w:type="dxa"/>
          </w:tcPr>
          <w:p w14:paraId="2FDDEDBD"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w:t>
            </w:r>
          </w:p>
        </w:tc>
        <w:tc>
          <w:tcPr>
            <w:tcW w:w="723" w:type="dxa"/>
          </w:tcPr>
          <w:p w14:paraId="6FF63071"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0.055</w:t>
            </w:r>
          </w:p>
        </w:tc>
        <w:tc>
          <w:tcPr>
            <w:tcW w:w="724" w:type="dxa"/>
          </w:tcPr>
          <w:p w14:paraId="52AD5583"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0.054</w:t>
            </w:r>
          </w:p>
        </w:tc>
      </w:tr>
      <w:tr w:rsidR="006546E2" w:rsidRPr="00F65BCD" w14:paraId="287B974E" w14:textId="77777777" w:rsidTr="00902963">
        <w:trPr>
          <w:gridAfter w:val="1"/>
          <w:wAfter w:w="8" w:type="dxa"/>
          <w:cantSplit/>
          <w:trHeight w:val="24"/>
        </w:trPr>
        <w:tc>
          <w:tcPr>
            <w:tcW w:w="489" w:type="dxa"/>
            <w:vMerge/>
          </w:tcPr>
          <w:p w14:paraId="16076DFF" w14:textId="77777777" w:rsidR="006546E2" w:rsidRPr="00F65BCD" w:rsidRDefault="006546E2" w:rsidP="006546E2">
            <w:pPr>
              <w:pStyle w:val="ListParagraph"/>
              <w:spacing w:after="0"/>
              <w:ind w:firstLineChars="0" w:firstLine="0"/>
              <w:jc w:val="center"/>
              <w:rPr>
                <w:sz w:val="16"/>
              </w:rPr>
            </w:pPr>
          </w:p>
        </w:tc>
        <w:tc>
          <w:tcPr>
            <w:tcW w:w="494" w:type="dxa"/>
            <w:vMerge/>
          </w:tcPr>
          <w:p w14:paraId="36138F67" w14:textId="77777777" w:rsidR="006546E2" w:rsidRPr="00F65BCD" w:rsidRDefault="006546E2" w:rsidP="006546E2">
            <w:pPr>
              <w:pStyle w:val="ListParagraph"/>
              <w:spacing w:after="0"/>
              <w:ind w:firstLineChars="0" w:firstLine="0"/>
              <w:jc w:val="center"/>
              <w:rPr>
                <w:sz w:val="16"/>
              </w:rPr>
            </w:pPr>
          </w:p>
        </w:tc>
        <w:tc>
          <w:tcPr>
            <w:tcW w:w="494" w:type="dxa"/>
          </w:tcPr>
          <w:p w14:paraId="27712C00" w14:textId="77777777" w:rsidR="006546E2" w:rsidRPr="00F65BCD" w:rsidRDefault="006546E2" w:rsidP="006546E2">
            <w:pPr>
              <w:pStyle w:val="ListParagraph"/>
              <w:spacing w:after="0"/>
              <w:ind w:firstLineChars="0" w:firstLine="0"/>
              <w:jc w:val="center"/>
              <w:rPr>
                <w:sz w:val="16"/>
              </w:rPr>
            </w:pPr>
            <w:r w:rsidRPr="00F65BCD">
              <w:rPr>
                <w:sz w:val="16"/>
              </w:rPr>
              <w:t>50%</w:t>
            </w:r>
          </w:p>
        </w:tc>
        <w:tc>
          <w:tcPr>
            <w:tcW w:w="630" w:type="dxa"/>
          </w:tcPr>
          <w:p w14:paraId="3BB1BDB6"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0.070</w:t>
            </w:r>
          </w:p>
        </w:tc>
        <w:tc>
          <w:tcPr>
            <w:tcW w:w="632" w:type="dxa"/>
          </w:tcPr>
          <w:p w14:paraId="2CC7D46C" w14:textId="6E16C4AF"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0.0</w:t>
            </w:r>
            <w:r w:rsidR="0094173F">
              <w:rPr>
                <w:rFonts w:cstheme="minorHAnsi"/>
                <w:sz w:val="16"/>
                <w:szCs w:val="16"/>
              </w:rPr>
              <w:t>59</w:t>
            </w:r>
          </w:p>
        </w:tc>
        <w:tc>
          <w:tcPr>
            <w:tcW w:w="632" w:type="dxa"/>
          </w:tcPr>
          <w:p w14:paraId="092CFCE4"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0.070</w:t>
            </w:r>
          </w:p>
        </w:tc>
        <w:tc>
          <w:tcPr>
            <w:tcW w:w="633" w:type="dxa"/>
          </w:tcPr>
          <w:p w14:paraId="1DEE7F83"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0.064</w:t>
            </w:r>
          </w:p>
        </w:tc>
        <w:tc>
          <w:tcPr>
            <w:tcW w:w="701" w:type="dxa"/>
          </w:tcPr>
          <w:p w14:paraId="619E7F68"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0.132</w:t>
            </w:r>
          </w:p>
        </w:tc>
        <w:tc>
          <w:tcPr>
            <w:tcW w:w="701" w:type="dxa"/>
          </w:tcPr>
          <w:p w14:paraId="188AA92D"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0.111</w:t>
            </w:r>
          </w:p>
        </w:tc>
        <w:tc>
          <w:tcPr>
            <w:tcW w:w="701" w:type="dxa"/>
          </w:tcPr>
          <w:p w14:paraId="1A88E882"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0.130</w:t>
            </w:r>
          </w:p>
        </w:tc>
        <w:tc>
          <w:tcPr>
            <w:tcW w:w="704" w:type="dxa"/>
          </w:tcPr>
          <w:p w14:paraId="114C8FCE"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0.103</w:t>
            </w:r>
          </w:p>
        </w:tc>
        <w:tc>
          <w:tcPr>
            <w:tcW w:w="723" w:type="dxa"/>
          </w:tcPr>
          <w:p w14:paraId="41359DBD" w14:textId="6BD9EB45" w:rsidR="006546E2" w:rsidRPr="00F25D1C" w:rsidRDefault="006546E2" w:rsidP="006546E2">
            <w:pPr>
              <w:pStyle w:val="ListParagraph"/>
              <w:spacing w:after="0"/>
              <w:ind w:firstLineChars="0" w:firstLine="0"/>
              <w:jc w:val="center"/>
              <w:rPr>
                <w:rFonts w:cstheme="minorHAnsi"/>
                <w:sz w:val="16"/>
                <w:szCs w:val="16"/>
              </w:rPr>
            </w:pPr>
            <w:r>
              <w:rPr>
                <w:rFonts w:cstheme="minorHAnsi"/>
                <w:sz w:val="16"/>
                <w:szCs w:val="16"/>
              </w:rPr>
              <w:t>0.805</w:t>
            </w:r>
          </w:p>
        </w:tc>
        <w:tc>
          <w:tcPr>
            <w:tcW w:w="724" w:type="dxa"/>
          </w:tcPr>
          <w:p w14:paraId="40F13593"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0.754</w:t>
            </w:r>
          </w:p>
        </w:tc>
        <w:tc>
          <w:tcPr>
            <w:tcW w:w="723" w:type="dxa"/>
          </w:tcPr>
          <w:p w14:paraId="00A1210C"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0.279</w:t>
            </w:r>
          </w:p>
        </w:tc>
        <w:tc>
          <w:tcPr>
            <w:tcW w:w="724" w:type="dxa"/>
          </w:tcPr>
          <w:p w14:paraId="407D7844"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0.209</w:t>
            </w:r>
          </w:p>
        </w:tc>
      </w:tr>
      <w:tr w:rsidR="006546E2" w:rsidRPr="00F65BCD" w14:paraId="27603364" w14:textId="77777777" w:rsidTr="00902963">
        <w:trPr>
          <w:gridAfter w:val="1"/>
          <w:wAfter w:w="8" w:type="dxa"/>
          <w:cantSplit/>
          <w:trHeight w:val="24"/>
        </w:trPr>
        <w:tc>
          <w:tcPr>
            <w:tcW w:w="489" w:type="dxa"/>
            <w:vMerge/>
          </w:tcPr>
          <w:p w14:paraId="28685F08" w14:textId="77777777" w:rsidR="006546E2" w:rsidRPr="00F65BCD" w:rsidRDefault="006546E2" w:rsidP="006546E2">
            <w:pPr>
              <w:pStyle w:val="ListParagraph"/>
              <w:spacing w:after="0"/>
              <w:ind w:firstLineChars="0" w:firstLine="0"/>
              <w:jc w:val="center"/>
              <w:rPr>
                <w:sz w:val="16"/>
              </w:rPr>
            </w:pPr>
          </w:p>
        </w:tc>
        <w:tc>
          <w:tcPr>
            <w:tcW w:w="494" w:type="dxa"/>
            <w:vMerge/>
          </w:tcPr>
          <w:p w14:paraId="47128BA0" w14:textId="77777777" w:rsidR="006546E2" w:rsidRPr="00F65BCD" w:rsidRDefault="006546E2" w:rsidP="006546E2">
            <w:pPr>
              <w:pStyle w:val="ListParagraph"/>
              <w:spacing w:after="0"/>
              <w:ind w:firstLineChars="0" w:firstLine="0"/>
              <w:jc w:val="center"/>
              <w:rPr>
                <w:sz w:val="16"/>
              </w:rPr>
            </w:pPr>
          </w:p>
        </w:tc>
        <w:tc>
          <w:tcPr>
            <w:tcW w:w="494" w:type="dxa"/>
          </w:tcPr>
          <w:p w14:paraId="2D834B2C" w14:textId="77777777" w:rsidR="006546E2" w:rsidRPr="00F65BCD" w:rsidRDefault="006546E2" w:rsidP="006546E2">
            <w:pPr>
              <w:pStyle w:val="ListParagraph"/>
              <w:spacing w:after="0"/>
              <w:ind w:firstLineChars="0" w:firstLine="0"/>
              <w:jc w:val="center"/>
              <w:rPr>
                <w:sz w:val="16"/>
              </w:rPr>
            </w:pPr>
            <w:r w:rsidRPr="00F65BCD">
              <w:rPr>
                <w:sz w:val="16"/>
              </w:rPr>
              <w:t>95%</w:t>
            </w:r>
          </w:p>
        </w:tc>
        <w:tc>
          <w:tcPr>
            <w:tcW w:w="630" w:type="dxa"/>
          </w:tcPr>
          <w:p w14:paraId="20E7ACDB"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2.165</w:t>
            </w:r>
          </w:p>
        </w:tc>
        <w:tc>
          <w:tcPr>
            <w:tcW w:w="632" w:type="dxa"/>
          </w:tcPr>
          <w:p w14:paraId="72DF072D" w14:textId="0A33C873"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1.33</w:t>
            </w:r>
            <w:r w:rsidR="0094173F">
              <w:rPr>
                <w:rFonts w:cstheme="minorHAnsi"/>
                <w:sz w:val="16"/>
                <w:szCs w:val="16"/>
              </w:rPr>
              <w:t>4</w:t>
            </w:r>
          </w:p>
        </w:tc>
        <w:tc>
          <w:tcPr>
            <w:tcW w:w="632" w:type="dxa"/>
          </w:tcPr>
          <w:p w14:paraId="71233D55" w14:textId="7834D248"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0.4</w:t>
            </w:r>
            <w:r w:rsidR="0094173F">
              <w:rPr>
                <w:rFonts w:cstheme="minorHAnsi"/>
                <w:sz w:val="16"/>
                <w:szCs w:val="16"/>
              </w:rPr>
              <w:t>34</w:t>
            </w:r>
          </w:p>
        </w:tc>
        <w:tc>
          <w:tcPr>
            <w:tcW w:w="633" w:type="dxa"/>
          </w:tcPr>
          <w:p w14:paraId="6FF4ECF9" w14:textId="570C0D31"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w:t>
            </w:r>
            <w:r w:rsidR="00CD5707">
              <w:rPr>
                <w:rFonts w:cstheme="minorHAnsi"/>
                <w:sz w:val="16"/>
                <w:szCs w:val="16"/>
              </w:rPr>
              <w:t>.204</w:t>
            </w:r>
          </w:p>
        </w:tc>
        <w:tc>
          <w:tcPr>
            <w:tcW w:w="701" w:type="dxa"/>
          </w:tcPr>
          <w:p w14:paraId="2233F97B"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5.584</w:t>
            </w:r>
          </w:p>
        </w:tc>
        <w:tc>
          <w:tcPr>
            <w:tcW w:w="701" w:type="dxa"/>
          </w:tcPr>
          <w:p w14:paraId="3EF6A240"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3.672</w:t>
            </w:r>
          </w:p>
        </w:tc>
        <w:tc>
          <w:tcPr>
            <w:tcW w:w="701" w:type="dxa"/>
          </w:tcPr>
          <w:p w14:paraId="16BB3E6E"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1.309</w:t>
            </w:r>
          </w:p>
        </w:tc>
        <w:tc>
          <w:tcPr>
            <w:tcW w:w="704" w:type="dxa"/>
          </w:tcPr>
          <w:p w14:paraId="2856B8E3"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0.739</w:t>
            </w:r>
          </w:p>
        </w:tc>
        <w:tc>
          <w:tcPr>
            <w:tcW w:w="723" w:type="dxa"/>
          </w:tcPr>
          <w:p w14:paraId="21FF956A" w14:textId="32240FE0" w:rsidR="006546E2" w:rsidRPr="00F25D1C" w:rsidRDefault="006546E2" w:rsidP="006546E2">
            <w:pPr>
              <w:pStyle w:val="ListParagraph"/>
              <w:spacing w:after="0"/>
              <w:ind w:firstLineChars="0" w:firstLine="0"/>
              <w:jc w:val="center"/>
              <w:rPr>
                <w:rFonts w:cstheme="minorHAnsi"/>
                <w:sz w:val="16"/>
                <w:szCs w:val="16"/>
              </w:rPr>
            </w:pPr>
            <w:r>
              <w:rPr>
                <w:rFonts w:cstheme="minorHAnsi"/>
                <w:sz w:val="16"/>
                <w:szCs w:val="16"/>
              </w:rPr>
              <w:t>5.748</w:t>
            </w:r>
          </w:p>
        </w:tc>
        <w:tc>
          <w:tcPr>
            <w:tcW w:w="724" w:type="dxa"/>
          </w:tcPr>
          <w:p w14:paraId="6513B8C8"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5.106</w:t>
            </w:r>
          </w:p>
        </w:tc>
        <w:tc>
          <w:tcPr>
            <w:tcW w:w="723" w:type="dxa"/>
          </w:tcPr>
          <w:p w14:paraId="40A4B01D"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1.563</w:t>
            </w:r>
          </w:p>
        </w:tc>
        <w:tc>
          <w:tcPr>
            <w:tcW w:w="724" w:type="dxa"/>
          </w:tcPr>
          <w:p w14:paraId="0905321D"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1.388</w:t>
            </w:r>
          </w:p>
        </w:tc>
      </w:tr>
      <w:tr w:rsidR="006546E2" w:rsidRPr="00F65BCD" w14:paraId="0280F58A" w14:textId="77777777" w:rsidTr="00902963">
        <w:trPr>
          <w:gridAfter w:val="1"/>
          <w:wAfter w:w="8" w:type="dxa"/>
          <w:cantSplit/>
          <w:trHeight w:val="24"/>
        </w:trPr>
        <w:tc>
          <w:tcPr>
            <w:tcW w:w="489" w:type="dxa"/>
            <w:vMerge/>
          </w:tcPr>
          <w:p w14:paraId="30A0474A" w14:textId="77777777" w:rsidR="006546E2" w:rsidRPr="00F65BCD" w:rsidRDefault="006546E2" w:rsidP="006546E2">
            <w:pPr>
              <w:pStyle w:val="ListParagraph"/>
              <w:spacing w:after="0"/>
              <w:ind w:firstLineChars="0" w:firstLine="0"/>
              <w:jc w:val="center"/>
              <w:rPr>
                <w:sz w:val="16"/>
              </w:rPr>
            </w:pPr>
          </w:p>
        </w:tc>
        <w:tc>
          <w:tcPr>
            <w:tcW w:w="494" w:type="dxa"/>
            <w:vMerge/>
          </w:tcPr>
          <w:p w14:paraId="0FDBB20F" w14:textId="77777777" w:rsidR="006546E2" w:rsidRPr="00F65BCD" w:rsidRDefault="006546E2" w:rsidP="006546E2">
            <w:pPr>
              <w:pStyle w:val="ListParagraph"/>
              <w:spacing w:after="0"/>
              <w:ind w:firstLineChars="0" w:firstLine="0"/>
              <w:jc w:val="center"/>
              <w:rPr>
                <w:sz w:val="16"/>
              </w:rPr>
            </w:pPr>
          </w:p>
        </w:tc>
        <w:tc>
          <w:tcPr>
            <w:tcW w:w="494" w:type="dxa"/>
          </w:tcPr>
          <w:p w14:paraId="7A4AAA8F" w14:textId="77777777" w:rsidR="006546E2" w:rsidRPr="00F65BCD" w:rsidRDefault="006546E2" w:rsidP="006546E2">
            <w:pPr>
              <w:pStyle w:val="ListParagraph"/>
              <w:spacing w:after="0"/>
              <w:ind w:firstLineChars="0" w:firstLine="0"/>
              <w:jc w:val="center"/>
              <w:rPr>
                <w:sz w:val="16"/>
              </w:rPr>
            </w:pPr>
            <w:r w:rsidRPr="00F65BCD">
              <w:rPr>
                <w:sz w:val="16"/>
              </w:rPr>
              <w:t>Mean</w:t>
            </w:r>
          </w:p>
        </w:tc>
        <w:tc>
          <w:tcPr>
            <w:tcW w:w="630" w:type="dxa"/>
          </w:tcPr>
          <w:p w14:paraId="1D7E2A3C"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0.360</w:t>
            </w:r>
          </w:p>
        </w:tc>
        <w:tc>
          <w:tcPr>
            <w:tcW w:w="632" w:type="dxa"/>
          </w:tcPr>
          <w:p w14:paraId="0C27040F" w14:textId="1FAF0835"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0.</w:t>
            </w:r>
            <w:r w:rsidR="0094173F">
              <w:rPr>
                <w:rFonts w:cstheme="minorHAnsi"/>
                <w:sz w:val="16"/>
                <w:szCs w:val="16"/>
              </w:rPr>
              <w:t>295</w:t>
            </w:r>
          </w:p>
        </w:tc>
        <w:tc>
          <w:tcPr>
            <w:tcW w:w="632" w:type="dxa"/>
          </w:tcPr>
          <w:p w14:paraId="4FD37922" w14:textId="481DD864"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0.1</w:t>
            </w:r>
            <w:r w:rsidR="0094173F">
              <w:rPr>
                <w:rFonts w:cstheme="minorHAnsi"/>
                <w:sz w:val="16"/>
                <w:szCs w:val="16"/>
              </w:rPr>
              <w:t>28</w:t>
            </w:r>
          </w:p>
        </w:tc>
        <w:tc>
          <w:tcPr>
            <w:tcW w:w="633" w:type="dxa"/>
          </w:tcPr>
          <w:p w14:paraId="7EDAE457" w14:textId="51183ACD"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w:t>
            </w:r>
            <w:r w:rsidR="00CD5707">
              <w:rPr>
                <w:rFonts w:cstheme="minorHAnsi"/>
                <w:sz w:val="16"/>
                <w:szCs w:val="16"/>
              </w:rPr>
              <w:t>.092</w:t>
            </w:r>
          </w:p>
        </w:tc>
        <w:tc>
          <w:tcPr>
            <w:tcW w:w="701" w:type="dxa"/>
          </w:tcPr>
          <w:p w14:paraId="2E76D963"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1.04</w:t>
            </w:r>
          </w:p>
        </w:tc>
        <w:tc>
          <w:tcPr>
            <w:tcW w:w="701" w:type="dxa"/>
          </w:tcPr>
          <w:p w14:paraId="207E8781"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0.647</w:t>
            </w:r>
          </w:p>
        </w:tc>
        <w:tc>
          <w:tcPr>
            <w:tcW w:w="701" w:type="dxa"/>
          </w:tcPr>
          <w:p w14:paraId="31211FDA"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0.299</w:t>
            </w:r>
          </w:p>
        </w:tc>
        <w:tc>
          <w:tcPr>
            <w:tcW w:w="704" w:type="dxa"/>
          </w:tcPr>
          <w:p w14:paraId="5ECFCCAE"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0.203</w:t>
            </w:r>
          </w:p>
        </w:tc>
        <w:tc>
          <w:tcPr>
            <w:tcW w:w="723" w:type="dxa"/>
          </w:tcPr>
          <w:p w14:paraId="64EC0AEC" w14:textId="08029F7D" w:rsidR="006546E2" w:rsidRPr="00F25D1C" w:rsidRDefault="006546E2" w:rsidP="006546E2">
            <w:pPr>
              <w:pStyle w:val="ListParagraph"/>
              <w:spacing w:after="0"/>
              <w:ind w:firstLineChars="0" w:firstLine="0"/>
              <w:jc w:val="center"/>
              <w:rPr>
                <w:rFonts w:cstheme="minorHAnsi"/>
                <w:sz w:val="16"/>
                <w:szCs w:val="16"/>
              </w:rPr>
            </w:pPr>
            <w:r>
              <w:rPr>
                <w:rFonts w:cstheme="minorHAnsi"/>
                <w:sz w:val="16"/>
                <w:szCs w:val="16"/>
              </w:rPr>
              <w:t>1.505</w:t>
            </w:r>
          </w:p>
        </w:tc>
        <w:tc>
          <w:tcPr>
            <w:tcW w:w="724" w:type="dxa"/>
          </w:tcPr>
          <w:p w14:paraId="4E6BE629"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1.4</w:t>
            </w:r>
          </w:p>
        </w:tc>
        <w:tc>
          <w:tcPr>
            <w:tcW w:w="723" w:type="dxa"/>
          </w:tcPr>
          <w:p w14:paraId="1C69985A"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0.474</w:t>
            </w:r>
          </w:p>
        </w:tc>
        <w:tc>
          <w:tcPr>
            <w:tcW w:w="724" w:type="dxa"/>
          </w:tcPr>
          <w:p w14:paraId="1A0665ED"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0.426</w:t>
            </w:r>
          </w:p>
        </w:tc>
      </w:tr>
      <w:tr w:rsidR="00902963" w:rsidRPr="00F65BCD" w14:paraId="1981C680" w14:textId="77777777" w:rsidTr="00902963">
        <w:trPr>
          <w:gridAfter w:val="1"/>
          <w:wAfter w:w="8" w:type="dxa"/>
          <w:cantSplit/>
          <w:trHeight w:val="24"/>
        </w:trPr>
        <w:tc>
          <w:tcPr>
            <w:tcW w:w="489" w:type="dxa"/>
            <w:vMerge/>
          </w:tcPr>
          <w:p w14:paraId="28586AB4" w14:textId="77777777" w:rsidR="00902963" w:rsidRPr="00F65BCD" w:rsidRDefault="00902963" w:rsidP="00902963">
            <w:pPr>
              <w:pStyle w:val="ListParagraph"/>
              <w:spacing w:after="0"/>
              <w:ind w:firstLineChars="0" w:firstLine="0"/>
              <w:jc w:val="center"/>
              <w:rPr>
                <w:sz w:val="16"/>
              </w:rPr>
            </w:pPr>
          </w:p>
        </w:tc>
        <w:tc>
          <w:tcPr>
            <w:tcW w:w="988" w:type="dxa"/>
            <w:gridSpan w:val="2"/>
          </w:tcPr>
          <w:p w14:paraId="63023E61" w14:textId="77777777" w:rsidR="00902963" w:rsidRPr="00F65BCD" w:rsidRDefault="00902963" w:rsidP="00902963">
            <w:pPr>
              <w:pStyle w:val="ListParagraph"/>
              <w:spacing w:after="0"/>
              <w:ind w:firstLineChars="0" w:firstLine="0"/>
              <w:jc w:val="center"/>
              <w:rPr>
                <w:rFonts w:ascii="Cambria Math" w:hAnsi="Cambria Math"/>
                <w:sz w:val="16"/>
              </w:rPr>
            </w:pPr>
            <w:r w:rsidRPr="00F65BCD">
              <w:rPr>
                <w:rFonts w:ascii="Cambria Math" w:hAnsi="Cambria Math"/>
                <w:sz w:val="16"/>
              </w:rPr>
              <w:t>𝜌</w:t>
            </w:r>
            <w:r w:rsidRPr="00143CF5">
              <w:rPr>
                <w:rFonts w:ascii="Cambria Math" w:hAnsi="Cambria Math"/>
                <w:sz w:val="16"/>
                <w:vertAlign w:val="subscript"/>
              </w:rPr>
              <w:t>DL</w:t>
            </w:r>
          </w:p>
        </w:tc>
        <w:tc>
          <w:tcPr>
            <w:tcW w:w="630" w:type="dxa"/>
          </w:tcPr>
          <w:p w14:paraId="681FE88D" w14:textId="3ABB8D9D" w:rsidR="00902963" w:rsidRPr="00F25D1C" w:rsidRDefault="00902963" w:rsidP="00902963">
            <w:pPr>
              <w:pStyle w:val="ListParagraph"/>
              <w:spacing w:after="0"/>
              <w:ind w:firstLineChars="0" w:firstLine="0"/>
              <w:jc w:val="center"/>
              <w:rPr>
                <w:sz w:val="16"/>
              </w:rPr>
            </w:pPr>
            <w:r w:rsidRPr="00F25D1C">
              <w:rPr>
                <w:sz w:val="16"/>
              </w:rPr>
              <w:t>0.9</w:t>
            </w:r>
            <w:r>
              <w:rPr>
                <w:sz w:val="16"/>
              </w:rPr>
              <w:t>88</w:t>
            </w:r>
          </w:p>
        </w:tc>
        <w:tc>
          <w:tcPr>
            <w:tcW w:w="632" w:type="dxa"/>
          </w:tcPr>
          <w:p w14:paraId="2B2956D8" w14:textId="23AFA72E" w:rsidR="00902963" w:rsidRPr="00F25D1C" w:rsidRDefault="00902963" w:rsidP="00902963">
            <w:pPr>
              <w:pStyle w:val="ListParagraph"/>
              <w:spacing w:after="0"/>
              <w:ind w:firstLineChars="0" w:firstLine="0"/>
              <w:jc w:val="center"/>
              <w:rPr>
                <w:sz w:val="16"/>
              </w:rPr>
            </w:pPr>
            <w:r w:rsidRPr="00F25D1C">
              <w:rPr>
                <w:sz w:val="16"/>
              </w:rPr>
              <w:t>0.9</w:t>
            </w:r>
            <w:r w:rsidR="004204F7">
              <w:rPr>
                <w:sz w:val="16"/>
              </w:rPr>
              <w:t>93</w:t>
            </w:r>
          </w:p>
        </w:tc>
        <w:tc>
          <w:tcPr>
            <w:tcW w:w="632" w:type="dxa"/>
          </w:tcPr>
          <w:p w14:paraId="6BF56C57" w14:textId="292A9541" w:rsidR="00902963" w:rsidRPr="00F25D1C" w:rsidRDefault="00902963" w:rsidP="00902963">
            <w:pPr>
              <w:pStyle w:val="ListParagraph"/>
              <w:spacing w:after="0"/>
              <w:ind w:firstLineChars="0" w:firstLine="0"/>
              <w:jc w:val="center"/>
              <w:rPr>
                <w:sz w:val="16"/>
              </w:rPr>
            </w:pPr>
            <w:r w:rsidRPr="00F25D1C">
              <w:rPr>
                <w:sz w:val="16"/>
              </w:rPr>
              <w:t>0.9</w:t>
            </w:r>
            <w:r>
              <w:rPr>
                <w:sz w:val="16"/>
              </w:rPr>
              <w:t>92</w:t>
            </w:r>
          </w:p>
        </w:tc>
        <w:tc>
          <w:tcPr>
            <w:tcW w:w="633" w:type="dxa"/>
          </w:tcPr>
          <w:p w14:paraId="414A3792" w14:textId="36925554" w:rsidR="00902963" w:rsidRPr="00F25D1C" w:rsidRDefault="00902963" w:rsidP="00902963">
            <w:pPr>
              <w:pStyle w:val="ListParagraph"/>
              <w:spacing w:after="0"/>
              <w:ind w:firstLineChars="0" w:firstLine="0"/>
              <w:jc w:val="center"/>
              <w:rPr>
                <w:sz w:val="16"/>
              </w:rPr>
            </w:pPr>
            <w:r w:rsidRPr="00F25D1C">
              <w:rPr>
                <w:sz w:val="16"/>
              </w:rPr>
              <w:t>0</w:t>
            </w:r>
            <w:r>
              <w:rPr>
                <w:sz w:val="16"/>
              </w:rPr>
              <w:t>.997</w:t>
            </w:r>
          </w:p>
        </w:tc>
        <w:tc>
          <w:tcPr>
            <w:tcW w:w="701" w:type="dxa"/>
          </w:tcPr>
          <w:p w14:paraId="5742C084" w14:textId="26E03D0D" w:rsidR="00902963" w:rsidRPr="00F25D1C" w:rsidRDefault="00902963" w:rsidP="00902963">
            <w:pPr>
              <w:pStyle w:val="ListParagraph"/>
              <w:spacing w:after="0"/>
              <w:ind w:firstLineChars="0" w:firstLine="0"/>
              <w:jc w:val="center"/>
              <w:rPr>
                <w:sz w:val="16"/>
              </w:rPr>
            </w:pPr>
            <w:r>
              <w:rPr>
                <w:sz w:val="16"/>
              </w:rPr>
              <w:t>0.874</w:t>
            </w:r>
          </w:p>
        </w:tc>
        <w:tc>
          <w:tcPr>
            <w:tcW w:w="701" w:type="dxa"/>
          </w:tcPr>
          <w:p w14:paraId="36E0780C" w14:textId="0392E4C8" w:rsidR="00902963" w:rsidRPr="00F25D1C" w:rsidRDefault="00902963" w:rsidP="00902963">
            <w:pPr>
              <w:pStyle w:val="ListParagraph"/>
              <w:spacing w:after="0"/>
              <w:ind w:firstLineChars="0" w:firstLine="0"/>
              <w:jc w:val="center"/>
              <w:rPr>
                <w:sz w:val="16"/>
              </w:rPr>
            </w:pPr>
            <w:r w:rsidRPr="00F25D1C">
              <w:rPr>
                <w:sz w:val="16"/>
              </w:rPr>
              <w:t>0.</w:t>
            </w:r>
            <w:r>
              <w:rPr>
                <w:sz w:val="16"/>
              </w:rPr>
              <w:t>944</w:t>
            </w:r>
          </w:p>
        </w:tc>
        <w:tc>
          <w:tcPr>
            <w:tcW w:w="701" w:type="dxa"/>
          </w:tcPr>
          <w:p w14:paraId="5C6A3402" w14:textId="355F83F4" w:rsidR="00902963" w:rsidRPr="00F25D1C" w:rsidRDefault="00902963" w:rsidP="00902963">
            <w:pPr>
              <w:pStyle w:val="ListParagraph"/>
              <w:spacing w:after="0"/>
              <w:ind w:firstLineChars="0" w:firstLine="0"/>
              <w:jc w:val="center"/>
              <w:rPr>
                <w:sz w:val="16"/>
              </w:rPr>
            </w:pPr>
            <w:r w:rsidRPr="00F25D1C">
              <w:rPr>
                <w:sz w:val="16"/>
              </w:rPr>
              <w:t>0.</w:t>
            </w:r>
            <w:r>
              <w:rPr>
                <w:sz w:val="16"/>
              </w:rPr>
              <w:t>945</w:t>
            </w:r>
          </w:p>
        </w:tc>
        <w:tc>
          <w:tcPr>
            <w:tcW w:w="704" w:type="dxa"/>
          </w:tcPr>
          <w:p w14:paraId="715A0DC9" w14:textId="2C56036E" w:rsidR="00902963" w:rsidRPr="00F25D1C" w:rsidRDefault="00902963" w:rsidP="00902963">
            <w:pPr>
              <w:pStyle w:val="ListParagraph"/>
              <w:spacing w:after="0"/>
              <w:ind w:firstLineChars="0" w:firstLine="0"/>
              <w:jc w:val="center"/>
              <w:rPr>
                <w:sz w:val="16"/>
              </w:rPr>
            </w:pPr>
            <w:r w:rsidRPr="00F25D1C">
              <w:rPr>
                <w:sz w:val="16"/>
              </w:rPr>
              <w:t>0</w:t>
            </w:r>
            <w:r>
              <w:rPr>
                <w:sz w:val="16"/>
              </w:rPr>
              <w:t>.962</w:t>
            </w:r>
          </w:p>
        </w:tc>
        <w:tc>
          <w:tcPr>
            <w:tcW w:w="723" w:type="dxa"/>
          </w:tcPr>
          <w:p w14:paraId="26CFC8CA" w14:textId="7ACE59FD" w:rsidR="00902963" w:rsidRPr="00F25D1C" w:rsidRDefault="00902963" w:rsidP="00902963">
            <w:pPr>
              <w:pStyle w:val="ListParagraph"/>
              <w:spacing w:after="0"/>
              <w:ind w:firstLineChars="0" w:firstLine="0"/>
              <w:jc w:val="center"/>
              <w:rPr>
                <w:sz w:val="16"/>
              </w:rPr>
            </w:pPr>
            <w:r>
              <w:rPr>
                <w:sz w:val="16"/>
              </w:rPr>
              <w:t>0.733</w:t>
            </w:r>
          </w:p>
        </w:tc>
        <w:tc>
          <w:tcPr>
            <w:tcW w:w="724" w:type="dxa"/>
          </w:tcPr>
          <w:p w14:paraId="0C56AF19" w14:textId="595F469B" w:rsidR="00902963" w:rsidRPr="00F25D1C" w:rsidRDefault="00902963" w:rsidP="00902963">
            <w:pPr>
              <w:pStyle w:val="ListParagraph"/>
              <w:spacing w:after="0"/>
              <w:ind w:firstLineChars="0" w:firstLine="0"/>
              <w:jc w:val="center"/>
              <w:rPr>
                <w:sz w:val="16"/>
              </w:rPr>
            </w:pPr>
            <w:r>
              <w:rPr>
                <w:sz w:val="16"/>
              </w:rPr>
              <w:t>0.8385</w:t>
            </w:r>
          </w:p>
        </w:tc>
        <w:tc>
          <w:tcPr>
            <w:tcW w:w="723" w:type="dxa"/>
          </w:tcPr>
          <w:p w14:paraId="74881105" w14:textId="3724805A" w:rsidR="00902963" w:rsidRPr="00F25D1C" w:rsidRDefault="00902963" w:rsidP="00902963">
            <w:pPr>
              <w:pStyle w:val="ListParagraph"/>
              <w:spacing w:after="0"/>
              <w:ind w:firstLineChars="0" w:firstLine="0"/>
              <w:jc w:val="center"/>
              <w:rPr>
                <w:sz w:val="16"/>
              </w:rPr>
            </w:pPr>
            <w:r w:rsidRPr="00F25D1C">
              <w:rPr>
                <w:sz w:val="16"/>
              </w:rPr>
              <w:t>0.</w:t>
            </w:r>
            <w:r>
              <w:rPr>
                <w:sz w:val="16"/>
              </w:rPr>
              <w:t>870</w:t>
            </w:r>
          </w:p>
        </w:tc>
        <w:tc>
          <w:tcPr>
            <w:tcW w:w="724" w:type="dxa"/>
          </w:tcPr>
          <w:p w14:paraId="2301DCD6" w14:textId="0E5CC095" w:rsidR="00902963" w:rsidRPr="00F25D1C" w:rsidRDefault="00902963" w:rsidP="00902963">
            <w:pPr>
              <w:pStyle w:val="ListParagraph"/>
              <w:spacing w:after="0"/>
              <w:ind w:firstLineChars="0" w:firstLine="0"/>
              <w:jc w:val="center"/>
              <w:rPr>
                <w:sz w:val="16"/>
              </w:rPr>
            </w:pPr>
            <w:r w:rsidRPr="00F25D1C">
              <w:rPr>
                <w:sz w:val="16"/>
              </w:rPr>
              <w:t>0.</w:t>
            </w:r>
            <w:r>
              <w:rPr>
                <w:sz w:val="16"/>
              </w:rPr>
              <w:t>932</w:t>
            </w:r>
          </w:p>
        </w:tc>
      </w:tr>
      <w:tr w:rsidR="00902963" w:rsidRPr="00F65BCD" w14:paraId="52BE2060" w14:textId="77777777" w:rsidTr="00902963">
        <w:trPr>
          <w:gridAfter w:val="1"/>
          <w:wAfter w:w="8" w:type="dxa"/>
          <w:cantSplit/>
          <w:trHeight w:val="24"/>
        </w:trPr>
        <w:tc>
          <w:tcPr>
            <w:tcW w:w="489" w:type="dxa"/>
            <w:vMerge/>
          </w:tcPr>
          <w:p w14:paraId="22A8DE4A" w14:textId="77777777" w:rsidR="00902963" w:rsidRPr="00F65BCD" w:rsidRDefault="00902963" w:rsidP="00902963">
            <w:pPr>
              <w:pStyle w:val="ListParagraph"/>
              <w:spacing w:after="0"/>
              <w:ind w:firstLineChars="0" w:firstLine="0"/>
              <w:jc w:val="center"/>
              <w:rPr>
                <w:sz w:val="16"/>
              </w:rPr>
            </w:pPr>
          </w:p>
        </w:tc>
        <w:tc>
          <w:tcPr>
            <w:tcW w:w="988" w:type="dxa"/>
            <w:gridSpan w:val="2"/>
          </w:tcPr>
          <w:p w14:paraId="436482CB" w14:textId="77777777" w:rsidR="00902963" w:rsidRPr="00F65BCD" w:rsidRDefault="00902963" w:rsidP="00902963">
            <w:pPr>
              <w:pStyle w:val="ListParagraph"/>
              <w:spacing w:after="0"/>
              <w:ind w:firstLineChars="0" w:firstLine="0"/>
              <w:jc w:val="center"/>
              <w:rPr>
                <w:rFonts w:ascii="Cambria Math" w:hAnsi="Cambria Math"/>
                <w:sz w:val="16"/>
              </w:rPr>
            </w:pPr>
            <w:r w:rsidRPr="00F65BCD">
              <w:rPr>
                <w:rFonts w:ascii="Cambria Math" w:hAnsi="Cambria Math"/>
                <w:sz w:val="16"/>
              </w:rPr>
              <w:t>𝜌</w:t>
            </w:r>
            <w:r>
              <w:rPr>
                <w:rFonts w:ascii="Cambria Math" w:hAnsi="Cambria Math"/>
                <w:sz w:val="16"/>
                <w:vertAlign w:val="subscript"/>
              </w:rPr>
              <w:t>U</w:t>
            </w:r>
            <w:r w:rsidRPr="00143CF5">
              <w:rPr>
                <w:rFonts w:ascii="Cambria Math" w:hAnsi="Cambria Math"/>
                <w:sz w:val="16"/>
                <w:vertAlign w:val="subscript"/>
              </w:rPr>
              <w:t>L</w:t>
            </w:r>
          </w:p>
        </w:tc>
        <w:tc>
          <w:tcPr>
            <w:tcW w:w="630" w:type="dxa"/>
          </w:tcPr>
          <w:p w14:paraId="01FA6B49" w14:textId="1754DD56" w:rsidR="00902963" w:rsidRPr="00F25D1C" w:rsidRDefault="00902963" w:rsidP="00902963">
            <w:pPr>
              <w:pStyle w:val="ListParagraph"/>
              <w:spacing w:after="0"/>
              <w:ind w:firstLineChars="0" w:firstLine="0"/>
              <w:jc w:val="center"/>
              <w:rPr>
                <w:sz w:val="16"/>
              </w:rPr>
            </w:pPr>
            <w:r>
              <w:rPr>
                <w:sz w:val="16"/>
              </w:rPr>
              <w:t>0.99</w:t>
            </w:r>
          </w:p>
        </w:tc>
        <w:tc>
          <w:tcPr>
            <w:tcW w:w="632" w:type="dxa"/>
          </w:tcPr>
          <w:p w14:paraId="7EF27235" w14:textId="1E2BA8DE" w:rsidR="00902963" w:rsidRPr="00F25D1C" w:rsidRDefault="00902963" w:rsidP="00902963">
            <w:pPr>
              <w:pStyle w:val="ListParagraph"/>
              <w:spacing w:after="0"/>
              <w:ind w:firstLineChars="0" w:firstLine="0"/>
              <w:jc w:val="center"/>
              <w:rPr>
                <w:sz w:val="16"/>
              </w:rPr>
            </w:pPr>
            <w:r w:rsidRPr="00F25D1C">
              <w:rPr>
                <w:sz w:val="16"/>
              </w:rPr>
              <w:t>0.9</w:t>
            </w:r>
            <w:r w:rsidR="004204F7">
              <w:rPr>
                <w:sz w:val="16"/>
              </w:rPr>
              <w:t>9</w:t>
            </w:r>
          </w:p>
        </w:tc>
        <w:tc>
          <w:tcPr>
            <w:tcW w:w="632" w:type="dxa"/>
          </w:tcPr>
          <w:p w14:paraId="36145F48" w14:textId="13EE9A41" w:rsidR="00902963" w:rsidRPr="00F25D1C" w:rsidRDefault="00902963" w:rsidP="00902963">
            <w:pPr>
              <w:pStyle w:val="ListParagraph"/>
              <w:spacing w:after="0"/>
              <w:ind w:firstLineChars="0" w:firstLine="0"/>
              <w:jc w:val="center"/>
              <w:rPr>
                <w:sz w:val="16"/>
              </w:rPr>
            </w:pPr>
            <w:r w:rsidRPr="00F25D1C">
              <w:rPr>
                <w:sz w:val="16"/>
              </w:rPr>
              <w:t>0.9</w:t>
            </w:r>
            <w:r>
              <w:rPr>
                <w:sz w:val="16"/>
              </w:rPr>
              <w:t>86</w:t>
            </w:r>
          </w:p>
        </w:tc>
        <w:tc>
          <w:tcPr>
            <w:tcW w:w="633" w:type="dxa"/>
          </w:tcPr>
          <w:p w14:paraId="469819A8" w14:textId="7A51232C" w:rsidR="00902963" w:rsidRPr="00F25D1C" w:rsidRDefault="00902963" w:rsidP="00902963">
            <w:pPr>
              <w:pStyle w:val="ListParagraph"/>
              <w:spacing w:after="0"/>
              <w:ind w:firstLineChars="0" w:firstLine="0"/>
              <w:jc w:val="center"/>
              <w:rPr>
                <w:sz w:val="16"/>
              </w:rPr>
            </w:pPr>
            <w:r w:rsidRPr="00F25D1C">
              <w:rPr>
                <w:sz w:val="16"/>
              </w:rPr>
              <w:t>0</w:t>
            </w:r>
            <w:r>
              <w:rPr>
                <w:sz w:val="16"/>
              </w:rPr>
              <w:t>.988</w:t>
            </w:r>
          </w:p>
        </w:tc>
        <w:tc>
          <w:tcPr>
            <w:tcW w:w="701" w:type="dxa"/>
          </w:tcPr>
          <w:p w14:paraId="541D2D54" w14:textId="15BF45D3" w:rsidR="00902963" w:rsidRPr="00F25D1C" w:rsidRDefault="00902963" w:rsidP="00902963">
            <w:pPr>
              <w:pStyle w:val="ListParagraph"/>
              <w:spacing w:after="0"/>
              <w:ind w:firstLineChars="0" w:firstLine="0"/>
              <w:jc w:val="center"/>
              <w:rPr>
                <w:sz w:val="16"/>
              </w:rPr>
            </w:pPr>
            <w:r>
              <w:rPr>
                <w:sz w:val="16"/>
              </w:rPr>
              <w:t>0.894</w:t>
            </w:r>
          </w:p>
        </w:tc>
        <w:tc>
          <w:tcPr>
            <w:tcW w:w="701" w:type="dxa"/>
          </w:tcPr>
          <w:p w14:paraId="7E60CD8C" w14:textId="65E6666C" w:rsidR="00902963" w:rsidRPr="00F25D1C" w:rsidRDefault="00902963" w:rsidP="00902963">
            <w:pPr>
              <w:pStyle w:val="ListParagraph"/>
              <w:spacing w:after="0"/>
              <w:ind w:firstLineChars="0" w:firstLine="0"/>
              <w:jc w:val="center"/>
              <w:rPr>
                <w:sz w:val="16"/>
              </w:rPr>
            </w:pPr>
            <w:r w:rsidRPr="00F25D1C">
              <w:rPr>
                <w:sz w:val="16"/>
              </w:rPr>
              <w:t>0.</w:t>
            </w:r>
            <w:r>
              <w:rPr>
                <w:sz w:val="16"/>
              </w:rPr>
              <w:t>940</w:t>
            </w:r>
          </w:p>
        </w:tc>
        <w:tc>
          <w:tcPr>
            <w:tcW w:w="701" w:type="dxa"/>
          </w:tcPr>
          <w:p w14:paraId="62BA727D" w14:textId="52F434F8" w:rsidR="00902963" w:rsidRPr="00F25D1C" w:rsidRDefault="00902963" w:rsidP="00902963">
            <w:pPr>
              <w:pStyle w:val="ListParagraph"/>
              <w:spacing w:after="0"/>
              <w:ind w:firstLineChars="0" w:firstLine="0"/>
              <w:jc w:val="center"/>
              <w:rPr>
                <w:sz w:val="16"/>
              </w:rPr>
            </w:pPr>
            <w:r w:rsidRPr="00F25D1C">
              <w:rPr>
                <w:sz w:val="16"/>
              </w:rPr>
              <w:t>0.</w:t>
            </w:r>
            <w:r>
              <w:rPr>
                <w:sz w:val="16"/>
              </w:rPr>
              <w:t>936</w:t>
            </w:r>
          </w:p>
        </w:tc>
        <w:tc>
          <w:tcPr>
            <w:tcW w:w="704" w:type="dxa"/>
          </w:tcPr>
          <w:p w14:paraId="25C6FE5A" w14:textId="7DA0F1F8" w:rsidR="00902963" w:rsidRPr="00F25D1C" w:rsidRDefault="00902963" w:rsidP="00902963">
            <w:pPr>
              <w:pStyle w:val="ListParagraph"/>
              <w:spacing w:after="0"/>
              <w:ind w:firstLineChars="0" w:firstLine="0"/>
              <w:jc w:val="center"/>
              <w:rPr>
                <w:sz w:val="16"/>
              </w:rPr>
            </w:pPr>
            <w:r w:rsidRPr="00F25D1C">
              <w:rPr>
                <w:sz w:val="16"/>
              </w:rPr>
              <w:t>0.9</w:t>
            </w:r>
            <w:r>
              <w:rPr>
                <w:sz w:val="16"/>
              </w:rPr>
              <w:t>77</w:t>
            </w:r>
          </w:p>
        </w:tc>
        <w:tc>
          <w:tcPr>
            <w:tcW w:w="723" w:type="dxa"/>
          </w:tcPr>
          <w:p w14:paraId="5E188D79" w14:textId="226FBC2B" w:rsidR="00902963" w:rsidRPr="00F25D1C" w:rsidRDefault="00902963" w:rsidP="00902963">
            <w:pPr>
              <w:pStyle w:val="ListParagraph"/>
              <w:spacing w:after="0"/>
              <w:ind w:firstLineChars="0" w:firstLine="0"/>
              <w:jc w:val="center"/>
              <w:rPr>
                <w:sz w:val="16"/>
              </w:rPr>
            </w:pPr>
            <w:r>
              <w:rPr>
                <w:sz w:val="16"/>
              </w:rPr>
              <w:t>0.747</w:t>
            </w:r>
          </w:p>
        </w:tc>
        <w:tc>
          <w:tcPr>
            <w:tcW w:w="724" w:type="dxa"/>
          </w:tcPr>
          <w:p w14:paraId="6EF83F6F" w14:textId="339287E0" w:rsidR="00902963" w:rsidRPr="00F25D1C" w:rsidRDefault="00902963" w:rsidP="00902963">
            <w:pPr>
              <w:pStyle w:val="ListParagraph"/>
              <w:spacing w:after="0"/>
              <w:ind w:firstLineChars="0" w:firstLine="0"/>
              <w:jc w:val="center"/>
              <w:rPr>
                <w:sz w:val="16"/>
              </w:rPr>
            </w:pPr>
            <w:r w:rsidRPr="00F25D1C">
              <w:rPr>
                <w:sz w:val="16"/>
              </w:rPr>
              <w:t>0.</w:t>
            </w:r>
            <w:r>
              <w:rPr>
                <w:sz w:val="16"/>
              </w:rPr>
              <w:t>771</w:t>
            </w:r>
          </w:p>
        </w:tc>
        <w:tc>
          <w:tcPr>
            <w:tcW w:w="723" w:type="dxa"/>
          </w:tcPr>
          <w:p w14:paraId="44A6756B" w14:textId="17737671" w:rsidR="00902963" w:rsidRPr="00F25D1C" w:rsidRDefault="00902963" w:rsidP="00902963">
            <w:pPr>
              <w:pStyle w:val="ListParagraph"/>
              <w:spacing w:after="0"/>
              <w:ind w:firstLineChars="0" w:firstLine="0"/>
              <w:jc w:val="center"/>
              <w:rPr>
                <w:sz w:val="16"/>
              </w:rPr>
            </w:pPr>
            <w:r w:rsidRPr="00F25D1C">
              <w:rPr>
                <w:sz w:val="16"/>
              </w:rPr>
              <w:t>0.</w:t>
            </w:r>
            <w:r>
              <w:rPr>
                <w:sz w:val="16"/>
              </w:rPr>
              <w:t>944</w:t>
            </w:r>
          </w:p>
        </w:tc>
        <w:tc>
          <w:tcPr>
            <w:tcW w:w="724" w:type="dxa"/>
          </w:tcPr>
          <w:p w14:paraId="40F35985" w14:textId="43938D44" w:rsidR="00902963" w:rsidRPr="00F25D1C" w:rsidRDefault="00902963" w:rsidP="00902963">
            <w:pPr>
              <w:pStyle w:val="ListParagraph"/>
              <w:spacing w:after="0"/>
              <w:ind w:firstLineChars="0" w:firstLine="0"/>
              <w:jc w:val="center"/>
              <w:rPr>
                <w:sz w:val="16"/>
              </w:rPr>
            </w:pPr>
            <w:r w:rsidRPr="00F25D1C">
              <w:rPr>
                <w:sz w:val="16"/>
              </w:rPr>
              <w:t>0.</w:t>
            </w:r>
            <w:r>
              <w:rPr>
                <w:sz w:val="16"/>
              </w:rPr>
              <w:t>969</w:t>
            </w:r>
          </w:p>
        </w:tc>
      </w:tr>
      <w:tr w:rsidR="006546E2" w:rsidRPr="00F65BCD" w14:paraId="7BDF547F" w14:textId="77777777" w:rsidTr="00902963">
        <w:trPr>
          <w:gridAfter w:val="1"/>
          <w:wAfter w:w="8" w:type="dxa"/>
          <w:cantSplit/>
          <w:trHeight w:val="24"/>
        </w:trPr>
        <w:tc>
          <w:tcPr>
            <w:tcW w:w="489" w:type="dxa"/>
            <w:vMerge/>
          </w:tcPr>
          <w:p w14:paraId="62ECF3A4" w14:textId="77777777" w:rsidR="006546E2" w:rsidRPr="00F65BCD" w:rsidRDefault="006546E2" w:rsidP="006546E2">
            <w:pPr>
              <w:pStyle w:val="ListParagraph"/>
              <w:spacing w:after="0"/>
              <w:ind w:firstLineChars="0" w:firstLine="0"/>
              <w:jc w:val="center"/>
              <w:rPr>
                <w:sz w:val="16"/>
              </w:rPr>
            </w:pPr>
          </w:p>
        </w:tc>
        <w:tc>
          <w:tcPr>
            <w:tcW w:w="988" w:type="dxa"/>
            <w:gridSpan w:val="2"/>
          </w:tcPr>
          <w:p w14:paraId="374BC294" w14:textId="77777777" w:rsidR="006546E2" w:rsidRPr="00F65BCD" w:rsidRDefault="006546E2" w:rsidP="006546E2">
            <w:pPr>
              <w:pStyle w:val="ListParagraph"/>
              <w:spacing w:after="0"/>
              <w:ind w:firstLineChars="0" w:firstLine="0"/>
              <w:jc w:val="center"/>
              <w:rPr>
                <w:sz w:val="16"/>
              </w:rPr>
            </w:pPr>
            <w:r w:rsidRPr="00F65BCD">
              <w:rPr>
                <w:sz w:val="16"/>
              </w:rPr>
              <w:t>BO</w:t>
            </w:r>
          </w:p>
        </w:tc>
        <w:tc>
          <w:tcPr>
            <w:tcW w:w="630" w:type="dxa"/>
          </w:tcPr>
          <w:p w14:paraId="70748619" w14:textId="77777777" w:rsidR="006546E2" w:rsidRPr="00F25D1C" w:rsidRDefault="006546E2" w:rsidP="006546E2">
            <w:pPr>
              <w:pStyle w:val="ListParagraph"/>
              <w:spacing w:after="0"/>
              <w:ind w:firstLineChars="0" w:firstLine="0"/>
              <w:jc w:val="center"/>
              <w:rPr>
                <w:sz w:val="16"/>
              </w:rPr>
            </w:pPr>
            <w:r w:rsidRPr="00F25D1C">
              <w:rPr>
                <w:sz w:val="16"/>
              </w:rPr>
              <w:t>16.5%</w:t>
            </w:r>
          </w:p>
        </w:tc>
        <w:tc>
          <w:tcPr>
            <w:tcW w:w="632" w:type="dxa"/>
          </w:tcPr>
          <w:p w14:paraId="41496139" w14:textId="46FA3E4D" w:rsidR="006546E2" w:rsidRPr="00F25D1C" w:rsidRDefault="006546E2" w:rsidP="0094173F">
            <w:pPr>
              <w:pStyle w:val="ListParagraph"/>
              <w:spacing w:after="0"/>
              <w:ind w:firstLineChars="0" w:firstLine="0"/>
              <w:jc w:val="center"/>
              <w:rPr>
                <w:sz w:val="16"/>
              </w:rPr>
            </w:pPr>
            <w:r w:rsidRPr="00F25D1C">
              <w:rPr>
                <w:sz w:val="16"/>
              </w:rPr>
              <w:t>1</w:t>
            </w:r>
            <w:r w:rsidR="0094173F">
              <w:rPr>
                <w:sz w:val="16"/>
              </w:rPr>
              <w:t>3.4</w:t>
            </w:r>
            <w:r w:rsidRPr="00F25D1C">
              <w:rPr>
                <w:sz w:val="16"/>
              </w:rPr>
              <w:t>%</w:t>
            </w:r>
          </w:p>
        </w:tc>
        <w:tc>
          <w:tcPr>
            <w:tcW w:w="632" w:type="dxa"/>
          </w:tcPr>
          <w:p w14:paraId="3723902A" w14:textId="6B595EF3" w:rsidR="006546E2" w:rsidRPr="00F25D1C" w:rsidRDefault="006546E2" w:rsidP="0094173F">
            <w:pPr>
              <w:pStyle w:val="ListParagraph"/>
              <w:spacing w:after="0"/>
              <w:ind w:firstLineChars="0" w:firstLine="0"/>
              <w:jc w:val="center"/>
              <w:rPr>
                <w:sz w:val="16"/>
              </w:rPr>
            </w:pPr>
            <w:r w:rsidRPr="00F25D1C">
              <w:rPr>
                <w:sz w:val="16"/>
              </w:rPr>
              <w:t>1</w:t>
            </w:r>
            <w:r w:rsidR="0094173F">
              <w:rPr>
                <w:sz w:val="16"/>
              </w:rPr>
              <w:t>2.2</w:t>
            </w:r>
            <w:r w:rsidRPr="00F25D1C">
              <w:rPr>
                <w:sz w:val="16"/>
              </w:rPr>
              <w:t>%</w:t>
            </w:r>
          </w:p>
        </w:tc>
        <w:tc>
          <w:tcPr>
            <w:tcW w:w="633" w:type="dxa"/>
          </w:tcPr>
          <w:p w14:paraId="6A5E6788" w14:textId="4476742E" w:rsidR="006546E2" w:rsidRPr="00F25D1C" w:rsidRDefault="00CD5707" w:rsidP="006546E2">
            <w:pPr>
              <w:pStyle w:val="ListParagraph"/>
              <w:spacing w:after="0"/>
              <w:ind w:firstLineChars="0" w:firstLine="0"/>
              <w:jc w:val="center"/>
              <w:rPr>
                <w:sz w:val="16"/>
              </w:rPr>
            </w:pPr>
            <w:r>
              <w:rPr>
                <w:sz w:val="16"/>
              </w:rPr>
              <w:t>7.1</w:t>
            </w:r>
            <w:r w:rsidR="006546E2" w:rsidRPr="00F25D1C">
              <w:rPr>
                <w:sz w:val="16"/>
              </w:rPr>
              <w:t>%</w:t>
            </w:r>
          </w:p>
        </w:tc>
        <w:tc>
          <w:tcPr>
            <w:tcW w:w="701" w:type="dxa"/>
          </w:tcPr>
          <w:p w14:paraId="42B6C929" w14:textId="77777777" w:rsidR="006546E2" w:rsidRPr="00F25D1C" w:rsidRDefault="006546E2" w:rsidP="006546E2">
            <w:pPr>
              <w:pStyle w:val="ListParagraph"/>
              <w:spacing w:after="0"/>
              <w:ind w:firstLineChars="0" w:firstLine="0"/>
              <w:jc w:val="center"/>
              <w:rPr>
                <w:sz w:val="16"/>
              </w:rPr>
            </w:pPr>
            <w:r w:rsidRPr="00F25D1C">
              <w:rPr>
                <w:sz w:val="16"/>
              </w:rPr>
              <w:t>48.6%</w:t>
            </w:r>
          </w:p>
        </w:tc>
        <w:tc>
          <w:tcPr>
            <w:tcW w:w="701" w:type="dxa"/>
          </w:tcPr>
          <w:p w14:paraId="7950144A" w14:textId="77777777" w:rsidR="006546E2" w:rsidRPr="00F25D1C" w:rsidRDefault="006546E2" w:rsidP="006546E2">
            <w:pPr>
              <w:pStyle w:val="ListParagraph"/>
              <w:spacing w:after="0"/>
              <w:ind w:firstLineChars="0" w:firstLine="0"/>
              <w:jc w:val="center"/>
              <w:rPr>
                <w:sz w:val="16"/>
              </w:rPr>
            </w:pPr>
            <w:r w:rsidRPr="00F25D1C">
              <w:rPr>
                <w:sz w:val="16"/>
              </w:rPr>
              <w:t>34.5%</w:t>
            </w:r>
          </w:p>
        </w:tc>
        <w:tc>
          <w:tcPr>
            <w:tcW w:w="701" w:type="dxa"/>
          </w:tcPr>
          <w:p w14:paraId="10275864" w14:textId="77777777" w:rsidR="006546E2" w:rsidRPr="00F25D1C" w:rsidRDefault="006546E2" w:rsidP="006546E2">
            <w:pPr>
              <w:pStyle w:val="ListParagraph"/>
              <w:spacing w:after="0"/>
              <w:ind w:firstLineChars="0" w:firstLine="0"/>
              <w:jc w:val="center"/>
              <w:rPr>
                <w:sz w:val="16"/>
              </w:rPr>
            </w:pPr>
            <w:r w:rsidRPr="00F25D1C">
              <w:rPr>
                <w:sz w:val="16"/>
              </w:rPr>
              <w:t>37%</w:t>
            </w:r>
          </w:p>
        </w:tc>
        <w:tc>
          <w:tcPr>
            <w:tcW w:w="704" w:type="dxa"/>
          </w:tcPr>
          <w:p w14:paraId="5076B165" w14:textId="77777777" w:rsidR="006546E2" w:rsidRPr="00F25D1C" w:rsidRDefault="006546E2" w:rsidP="006546E2">
            <w:pPr>
              <w:pStyle w:val="ListParagraph"/>
              <w:spacing w:after="0"/>
              <w:ind w:firstLineChars="0" w:firstLine="0"/>
              <w:jc w:val="center"/>
              <w:rPr>
                <w:sz w:val="16"/>
              </w:rPr>
            </w:pPr>
            <w:r w:rsidRPr="00F25D1C">
              <w:rPr>
                <w:sz w:val="16"/>
              </w:rPr>
              <w:t>26.3%</w:t>
            </w:r>
          </w:p>
        </w:tc>
        <w:tc>
          <w:tcPr>
            <w:tcW w:w="723" w:type="dxa"/>
          </w:tcPr>
          <w:p w14:paraId="74804AF4" w14:textId="7A7C673D" w:rsidR="006546E2" w:rsidRPr="00F25D1C" w:rsidRDefault="006546E2" w:rsidP="006546E2">
            <w:pPr>
              <w:pStyle w:val="ListParagraph"/>
              <w:spacing w:after="0"/>
              <w:ind w:firstLineChars="0" w:firstLine="0"/>
              <w:jc w:val="center"/>
              <w:rPr>
                <w:sz w:val="16"/>
              </w:rPr>
            </w:pPr>
            <w:r>
              <w:rPr>
                <w:sz w:val="16"/>
              </w:rPr>
              <w:t>76%</w:t>
            </w:r>
          </w:p>
        </w:tc>
        <w:tc>
          <w:tcPr>
            <w:tcW w:w="724" w:type="dxa"/>
          </w:tcPr>
          <w:p w14:paraId="78C8559E" w14:textId="77777777" w:rsidR="006546E2" w:rsidRPr="00F25D1C" w:rsidRDefault="006546E2" w:rsidP="006546E2">
            <w:pPr>
              <w:pStyle w:val="ListParagraph"/>
              <w:spacing w:after="0"/>
              <w:ind w:firstLineChars="0" w:firstLine="0"/>
              <w:jc w:val="center"/>
              <w:rPr>
                <w:sz w:val="16"/>
              </w:rPr>
            </w:pPr>
            <w:r w:rsidRPr="00F25D1C">
              <w:rPr>
                <w:sz w:val="16"/>
              </w:rPr>
              <w:t>70.5%</w:t>
            </w:r>
          </w:p>
        </w:tc>
        <w:tc>
          <w:tcPr>
            <w:tcW w:w="723" w:type="dxa"/>
          </w:tcPr>
          <w:p w14:paraId="38898CA7" w14:textId="77777777" w:rsidR="006546E2" w:rsidRPr="00F25D1C" w:rsidRDefault="006546E2" w:rsidP="006546E2">
            <w:pPr>
              <w:pStyle w:val="ListParagraph"/>
              <w:spacing w:after="0"/>
              <w:ind w:firstLineChars="0" w:firstLine="0"/>
              <w:jc w:val="center"/>
              <w:rPr>
                <w:sz w:val="16"/>
              </w:rPr>
            </w:pPr>
            <w:r w:rsidRPr="00F25D1C">
              <w:rPr>
                <w:sz w:val="16"/>
              </w:rPr>
              <w:t>65.4%</w:t>
            </w:r>
          </w:p>
        </w:tc>
        <w:tc>
          <w:tcPr>
            <w:tcW w:w="724" w:type="dxa"/>
          </w:tcPr>
          <w:p w14:paraId="0FE5BF0F" w14:textId="77777777" w:rsidR="006546E2" w:rsidRPr="00F25D1C" w:rsidRDefault="006546E2" w:rsidP="006546E2">
            <w:pPr>
              <w:pStyle w:val="ListParagraph"/>
              <w:spacing w:after="0"/>
              <w:ind w:firstLineChars="0" w:firstLine="0"/>
              <w:jc w:val="center"/>
              <w:rPr>
                <w:sz w:val="16"/>
              </w:rPr>
            </w:pPr>
            <w:r w:rsidRPr="00F25D1C">
              <w:rPr>
                <w:sz w:val="16"/>
              </w:rPr>
              <w:t>52.1%</w:t>
            </w:r>
          </w:p>
        </w:tc>
      </w:tr>
      <w:tr w:rsidR="006546E2" w:rsidRPr="00F65BCD" w14:paraId="1EAD70C6" w14:textId="77777777" w:rsidTr="00902963">
        <w:trPr>
          <w:cantSplit/>
          <w:trHeight w:val="24"/>
        </w:trPr>
        <w:tc>
          <w:tcPr>
            <w:tcW w:w="489" w:type="dxa"/>
            <w:vMerge/>
          </w:tcPr>
          <w:p w14:paraId="41B9993A" w14:textId="77777777" w:rsidR="006546E2" w:rsidRPr="00F65BCD" w:rsidRDefault="006546E2" w:rsidP="006546E2">
            <w:pPr>
              <w:pStyle w:val="ListParagraph"/>
              <w:spacing w:after="0"/>
              <w:ind w:firstLineChars="0" w:firstLine="0"/>
              <w:jc w:val="center"/>
              <w:rPr>
                <w:sz w:val="16"/>
              </w:rPr>
            </w:pPr>
          </w:p>
        </w:tc>
        <w:tc>
          <w:tcPr>
            <w:tcW w:w="988" w:type="dxa"/>
            <w:gridSpan w:val="2"/>
          </w:tcPr>
          <w:p w14:paraId="0838211D" w14:textId="77777777" w:rsidR="006546E2" w:rsidRPr="00F65BCD" w:rsidRDefault="006546E2" w:rsidP="006546E2">
            <w:pPr>
              <w:pStyle w:val="ListParagraph"/>
              <w:spacing w:after="0"/>
              <w:ind w:firstLineChars="0" w:firstLine="0"/>
              <w:jc w:val="center"/>
              <w:rPr>
                <w:sz w:val="16"/>
              </w:rPr>
            </w:pPr>
            <w:r w:rsidRPr="00F65BCD">
              <w:rPr>
                <w:rFonts w:ascii="Cambria Math" w:hAnsi="Cambria Math"/>
                <w:sz w:val="16"/>
              </w:rPr>
              <w:t>𝜆</w:t>
            </w:r>
          </w:p>
        </w:tc>
        <w:tc>
          <w:tcPr>
            <w:tcW w:w="2527" w:type="dxa"/>
            <w:gridSpan w:val="4"/>
          </w:tcPr>
          <w:p w14:paraId="6C5AFD3F" w14:textId="77777777" w:rsidR="006546E2" w:rsidRPr="00F65BCD" w:rsidRDefault="006546E2" w:rsidP="006546E2">
            <w:pPr>
              <w:pStyle w:val="ListParagraph"/>
              <w:spacing w:after="0"/>
              <w:ind w:firstLineChars="0" w:firstLine="0"/>
              <w:jc w:val="center"/>
              <w:rPr>
                <w:sz w:val="16"/>
              </w:rPr>
            </w:pPr>
            <w:r>
              <w:rPr>
                <w:sz w:val="16"/>
              </w:rPr>
              <w:t>0.15</w:t>
            </w:r>
          </w:p>
        </w:tc>
        <w:tc>
          <w:tcPr>
            <w:tcW w:w="2807" w:type="dxa"/>
            <w:gridSpan w:val="4"/>
          </w:tcPr>
          <w:p w14:paraId="79B23E10" w14:textId="77777777" w:rsidR="006546E2" w:rsidRPr="00F65BCD" w:rsidRDefault="006546E2" w:rsidP="006546E2">
            <w:pPr>
              <w:pStyle w:val="ListParagraph"/>
              <w:spacing w:after="0"/>
              <w:ind w:firstLineChars="0" w:firstLine="0"/>
              <w:jc w:val="center"/>
              <w:rPr>
                <w:sz w:val="16"/>
              </w:rPr>
            </w:pPr>
            <w:r>
              <w:rPr>
                <w:sz w:val="16"/>
              </w:rPr>
              <w:t>0.22</w:t>
            </w:r>
          </w:p>
        </w:tc>
        <w:tc>
          <w:tcPr>
            <w:tcW w:w="2902" w:type="dxa"/>
            <w:gridSpan w:val="5"/>
          </w:tcPr>
          <w:p w14:paraId="4603E678" w14:textId="77777777" w:rsidR="006546E2" w:rsidRPr="00F65BCD" w:rsidRDefault="006546E2" w:rsidP="006546E2">
            <w:pPr>
              <w:pStyle w:val="ListParagraph"/>
              <w:spacing w:after="0"/>
              <w:ind w:firstLineChars="0" w:firstLine="0"/>
              <w:jc w:val="center"/>
              <w:rPr>
                <w:sz w:val="16"/>
              </w:rPr>
            </w:pPr>
            <w:r>
              <w:rPr>
                <w:sz w:val="16"/>
              </w:rPr>
              <w:t>0.3</w:t>
            </w:r>
          </w:p>
        </w:tc>
      </w:tr>
      <w:tr w:rsidR="006546E2" w:rsidRPr="00F65BCD" w14:paraId="22BC55E0" w14:textId="77777777" w:rsidTr="00902963">
        <w:trPr>
          <w:cantSplit/>
          <w:trHeight w:val="24"/>
        </w:trPr>
        <w:tc>
          <w:tcPr>
            <w:tcW w:w="489" w:type="dxa"/>
            <w:vMerge/>
          </w:tcPr>
          <w:p w14:paraId="7ECC13F9" w14:textId="77777777" w:rsidR="006546E2" w:rsidRPr="00F65BCD" w:rsidRDefault="006546E2" w:rsidP="006546E2">
            <w:pPr>
              <w:pStyle w:val="ListParagraph"/>
              <w:spacing w:after="0"/>
              <w:ind w:firstLineChars="0" w:firstLine="0"/>
              <w:jc w:val="center"/>
              <w:rPr>
                <w:sz w:val="16"/>
              </w:rPr>
            </w:pPr>
          </w:p>
        </w:tc>
        <w:tc>
          <w:tcPr>
            <w:tcW w:w="988" w:type="dxa"/>
            <w:gridSpan w:val="2"/>
          </w:tcPr>
          <w:p w14:paraId="76273290" w14:textId="77777777" w:rsidR="006546E2" w:rsidRPr="00F65BCD" w:rsidRDefault="006546E2" w:rsidP="006546E2">
            <w:pPr>
              <w:pStyle w:val="ListParagraph"/>
              <w:spacing w:after="0"/>
              <w:ind w:firstLineChars="0" w:firstLine="0"/>
              <w:jc w:val="both"/>
              <w:rPr>
                <w:sz w:val="16"/>
                <w:szCs w:val="16"/>
              </w:rPr>
            </w:pPr>
          </w:p>
        </w:tc>
        <w:tc>
          <w:tcPr>
            <w:tcW w:w="8236" w:type="dxa"/>
            <w:gridSpan w:val="13"/>
          </w:tcPr>
          <w:p w14:paraId="58CBA8EF" w14:textId="77777777" w:rsidR="006546E2" w:rsidRPr="00F65BCD" w:rsidRDefault="006546E2" w:rsidP="006546E2">
            <w:pPr>
              <w:pStyle w:val="ListParagraph"/>
              <w:spacing w:after="0"/>
              <w:ind w:firstLineChars="0" w:firstLine="0"/>
              <w:jc w:val="both"/>
              <w:rPr>
                <w:sz w:val="16"/>
                <w:szCs w:val="16"/>
              </w:rPr>
            </w:pPr>
            <w:r w:rsidRPr="00F65BCD">
              <w:rPr>
                <w:sz w:val="16"/>
                <w:szCs w:val="16"/>
              </w:rPr>
              <w:t>Additional comments:</w:t>
            </w:r>
          </w:p>
          <w:p w14:paraId="181CC4F3" w14:textId="77777777" w:rsidR="006546E2" w:rsidRPr="00F65BCD" w:rsidRDefault="006546E2" w:rsidP="006546E2">
            <w:pPr>
              <w:pStyle w:val="ListParagraph"/>
              <w:spacing w:after="0"/>
              <w:ind w:firstLineChars="0" w:firstLine="0"/>
              <w:jc w:val="both"/>
              <w:rPr>
                <w:sz w:val="16"/>
                <w:szCs w:val="16"/>
              </w:rPr>
            </w:pPr>
          </w:p>
        </w:tc>
      </w:tr>
    </w:tbl>
    <w:p w14:paraId="06447ABF" w14:textId="77777777" w:rsidR="00711757" w:rsidRDefault="00711757" w:rsidP="00556BC0">
      <w:pPr>
        <w:spacing w:before="120" w:after="120" w:line="288" w:lineRule="auto"/>
        <w:rPr>
          <w:color w:val="000000"/>
          <w:szCs w:val="14"/>
        </w:rPr>
      </w:pPr>
    </w:p>
    <w:p w14:paraId="24A410EB" w14:textId="5BB31501" w:rsidR="00711757" w:rsidRPr="00711757" w:rsidRDefault="00711757" w:rsidP="00556BC0">
      <w:pPr>
        <w:spacing w:before="120" w:after="120" w:line="288" w:lineRule="auto"/>
        <w:rPr>
          <w:color w:val="000000"/>
          <w:szCs w:val="14"/>
        </w:rPr>
      </w:pPr>
      <w:r>
        <w:rPr>
          <w:color w:val="000000"/>
          <w:szCs w:val="14"/>
        </w:rPr>
        <w:t xml:space="preserve">It can be observed from Table 2 that for both DL traffic and UL traffic, Wi-Fi will have better throughput performance and delay performance under the Wi-Fi/NR-U coexistence scenario as opposed to the Wi-Fi/Wi-Fi coexistence scenario, which can demonstrate that NR-U is a friendly neighbor with Wi-Fi similar as LTE-LAA. In addition, Table 2 also demonstrates that the throughput and delay performance for NR-U can be further improved under the NR-U/NR-U coexistence scenario compared to the Wi-Fi/NR-U coexistence scenario. </w:t>
      </w:r>
    </w:p>
    <w:p w14:paraId="78E1396E" w14:textId="380F1894" w:rsidR="00AA32EC" w:rsidRDefault="00DA459D" w:rsidP="00032172">
      <w:pPr>
        <w:spacing w:before="120" w:after="120" w:line="288" w:lineRule="auto"/>
        <w:rPr>
          <w:rFonts w:eastAsia="MS Mincho"/>
          <w:b/>
          <w:u w:val="single"/>
          <w:lang w:eastAsia="ja-JP"/>
        </w:rPr>
      </w:pPr>
      <w:r>
        <w:rPr>
          <w:rFonts w:eastAsia="MS Mincho"/>
          <w:b/>
          <w:u w:val="single"/>
          <w:lang w:eastAsia="ja-JP"/>
        </w:rPr>
        <w:t xml:space="preserve">Observation </w:t>
      </w:r>
      <w:r w:rsidR="000E3546">
        <w:rPr>
          <w:rFonts w:eastAsia="MS Mincho"/>
          <w:b/>
          <w:u w:val="single"/>
          <w:lang w:eastAsia="ja-JP"/>
        </w:rPr>
        <w:t>1</w:t>
      </w:r>
      <w:r>
        <w:rPr>
          <w:rFonts w:eastAsia="MS Mincho"/>
          <w:b/>
          <w:u w:val="single"/>
          <w:lang w:eastAsia="ja-JP"/>
        </w:rPr>
        <w:t xml:space="preserve">: </w:t>
      </w:r>
      <w:r w:rsidR="00051EB0">
        <w:rPr>
          <w:rFonts w:eastAsia="MS Mincho"/>
          <w:b/>
          <w:u w:val="single"/>
          <w:lang w:eastAsia="ja-JP"/>
        </w:rPr>
        <w:t xml:space="preserve">Wi-Fi has </w:t>
      </w:r>
      <w:r w:rsidR="00C33EC6">
        <w:rPr>
          <w:rFonts w:eastAsia="MS Mincho"/>
          <w:b/>
          <w:u w:val="single"/>
          <w:lang w:eastAsia="ja-JP"/>
        </w:rPr>
        <w:t>better performance</w:t>
      </w:r>
      <w:r w:rsidR="00051EB0">
        <w:rPr>
          <w:rFonts w:eastAsia="MS Mincho"/>
          <w:b/>
          <w:u w:val="single"/>
          <w:lang w:eastAsia="ja-JP"/>
        </w:rPr>
        <w:t xml:space="preserve"> under Wi-Fi/NR-U coexistence than Wi-Fi/Wi-Fi coexistence for indoor scenario</w:t>
      </w:r>
      <w:r>
        <w:rPr>
          <w:rFonts w:eastAsia="MS Mincho"/>
          <w:b/>
          <w:u w:val="single"/>
          <w:lang w:eastAsia="ja-JP"/>
        </w:rPr>
        <w:t xml:space="preserve">. </w:t>
      </w:r>
    </w:p>
    <w:p w14:paraId="356E7D0E" w14:textId="4270F9BF" w:rsidR="00B521F8" w:rsidRDefault="00B521F8" w:rsidP="00032172">
      <w:pPr>
        <w:spacing w:before="120" w:after="120" w:line="288" w:lineRule="auto"/>
        <w:rPr>
          <w:rFonts w:eastAsia="MS Mincho"/>
          <w:b/>
          <w:u w:val="single"/>
          <w:lang w:eastAsia="ja-JP"/>
        </w:rPr>
      </w:pPr>
      <w:r>
        <w:rPr>
          <w:rFonts w:eastAsia="MS Mincho"/>
          <w:b/>
          <w:u w:val="single"/>
          <w:lang w:eastAsia="ja-JP"/>
        </w:rPr>
        <w:t xml:space="preserve">Observation </w:t>
      </w:r>
      <w:r w:rsidR="000E3546">
        <w:rPr>
          <w:rFonts w:eastAsia="MS Mincho"/>
          <w:b/>
          <w:u w:val="single"/>
          <w:lang w:eastAsia="ja-JP"/>
        </w:rPr>
        <w:t>2</w:t>
      </w:r>
      <w:r>
        <w:rPr>
          <w:rFonts w:eastAsia="MS Mincho"/>
          <w:b/>
          <w:u w:val="single"/>
          <w:lang w:eastAsia="ja-JP"/>
        </w:rPr>
        <w:t>: NR-U can coexist well with each other in unlicensed spectrum for indoor scenario.</w:t>
      </w:r>
    </w:p>
    <w:p w14:paraId="08856BFC" w14:textId="77777777" w:rsidR="00AA32EC" w:rsidRPr="006166EB" w:rsidRDefault="00AA32EC" w:rsidP="00032172">
      <w:pPr>
        <w:spacing w:before="120" w:after="120" w:line="288" w:lineRule="auto"/>
        <w:rPr>
          <w:rFonts w:eastAsia="MS Mincho"/>
          <w:b/>
          <w:u w:val="single"/>
          <w:lang w:eastAsia="ja-JP"/>
        </w:rPr>
      </w:pPr>
    </w:p>
    <w:p w14:paraId="2C4A5D65" w14:textId="1320650A" w:rsidR="00AE72E6" w:rsidRDefault="00AE72E6" w:rsidP="00032172">
      <w:pPr>
        <w:pStyle w:val="Heading1"/>
        <w:numPr>
          <w:ilvl w:val="0"/>
          <w:numId w:val="11"/>
        </w:numPr>
        <w:pBdr>
          <w:top w:val="single" w:sz="12" w:space="3" w:color="auto"/>
        </w:pBdr>
        <w:tabs>
          <w:tab w:val="clear" w:pos="3222"/>
          <w:tab w:val="num" w:pos="432"/>
        </w:tabs>
        <w:spacing w:before="120"/>
        <w:ind w:left="431" w:hanging="431"/>
        <w:rPr>
          <w:rFonts w:eastAsia="Batang"/>
          <w:sz w:val="28"/>
          <w:lang w:val="en-US" w:eastAsia="ko-KR"/>
        </w:rPr>
      </w:pPr>
      <w:r>
        <w:rPr>
          <w:rFonts w:eastAsia="Batang" w:hint="eastAsia"/>
          <w:sz w:val="28"/>
          <w:lang w:val="en-US" w:eastAsia="ko-KR"/>
        </w:rPr>
        <w:t>C</w:t>
      </w:r>
      <w:r>
        <w:rPr>
          <w:rFonts w:eastAsia="Batang"/>
          <w:sz w:val="28"/>
          <w:lang w:val="en-US" w:eastAsia="ko-KR"/>
        </w:rPr>
        <w:t>oexisting Evaluation Results for Outdoor Sub-7 GHz NR-U</w:t>
      </w:r>
    </w:p>
    <w:p w14:paraId="7567596F" w14:textId="249C367C" w:rsidR="00AE72E6" w:rsidRPr="0053358D" w:rsidRDefault="00AE72E6" w:rsidP="00AE72E6">
      <w:pPr>
        <w:rPr>
          <w:rFonts w:eastAsia="Malgun Gothic"/>
          <w:highlight w:val="yellow"/>
          <w:lang w:eastAsia="ko-KR"/>
        </w:rPr>
      </w:pPr>
      <w:r>
        <w:rPr>
          <w:rFonts w:eastAsia="Malgun Gothic"/>
          <w:lang w:eastAsia="ko-KR"/>
        </w:rPr>
        <w:t>In this section, we provide the evaluation results for outdoor sub-7 GHz</w:t>
      </w:r>
      <w:r w:rsidR="00B46247">
        <w:rPr>
          <w:rFonts w:eastAsia="Malgun Gothic"/>
          <w:lang w:eastAsia="ko-KR"/>
        </w:rPr>
        <w:t xml:space="preserve"> with </w:t>
      </w:r>
      <w:proofErr w:type="gramStart"/>
      <w:r w:rsidR="00B46247">
        <w:rPr>
          <w:rFonts w:eastAsia="Malgun Gothic"/>
          <w:lang w:eastAsia="ko-KR"/>
        </w:rPr>
        <w:t>15kHz</w:t>
      </w:r>
      <w:proofErr w:type="gramEnd"/>
      <w:r w:rsidR="00B46247">
        <w:rPr>
          <w:rFonts w:eastAsia="Malgun Gothic"/>
          <w:lang w:eastAsia="ko-KR"/>
        </w:rPr>
        <w:t xml:space="preserve"> SCS assumption</w:t>
      </w:r>
      <w:r>
        <w:rPr>
          <w:rFonts w:eastAsia="Malgun Gothic"/>
          <w:lang w:eastAsia="ko-KR"/>
        </w:rPr>
        <w:t xml:space="preserve">. </w:t>
      </w:r>
      <w:r>
        <w:rPr>
          <w:rFonts w:eastAsia="Malgun Gothic" w:hint="eastAsia"/>
          <w:lang w:val="en-GB" w:eastAsia="ko-KR"/>
        </w:rPr>
        <w:t>T</w:t>
      </w:r>
      <w:r>
        <w:rPr>
          <w:rFonts w:eastAsia="Malgun Gothic"/>
          <w:lang w:val="en-GB" w:eastAsia="ko-KR"/>
        </w:rPr>
        <w:t xml:space="preserve">able </w:t>
      </w:r>
      <w:r w:rsidR="00793590">
        <w:rPr>
          <w:rFonts w:eastAsia="Malgun Gothic"/>
          <w:lang w:val="en-GB" w:eastAsia="ko-KR"/>
        </w:rPr>
        <w:t>3</w:t>
      </w:r>
      <w:r>
        <w:rPr>
          <w:rFonts w:eastAsia="Malgun Gothic"/>
          <w:lang w:val="en-GB" w:eastAsia="ko-KR"/>
        </w:rPr>
        <w:t xml:space="preserve"> and </w:t>
      </w:r>
      <w:r w:rsidR="00793590">
        <w:rPr>
          <w:rFonts w:eastAsia="Malgun Gothic"/>
          <w:lang w:val="en-GB" w:eastAsia="ko-KR"/>
        </w:rPr>
        <w:t>4</w:t>
      </w:r>
      <w:r>
        <w:rPr>
          <w:rFonts w:eastAsia="Malgun Gothic"/>
          <w:lang w:val="en-GB" w:eastAsia="ko-KR"/>
        </w:rPr>
        <w:t xml:space="preserve"> provide the evaluation results for coexistence with outdoor scenario 1 and 2, respectively. Specifically, Wi-Fi and NR-U have only DL traffic, and the </w:t>
      </w:r>
      <w:proofErr w:type="gramStart"/>
      <w:r>
        <w:rPr>
          <w:rFonts w:eastAsia="Malgun Gothic"/>
          <w:lang w:val="en-GB" w:eastAsia="ko-KR"/>
        </w:rPr>
        <w:t xml:space="preserve">traffic arrival unit </w:t>
      </w:r>
      <w:r w:rsidRPr="003F3250">
        <w:rPr>
          <w:rFonts w:ascii="Cambria Math" w:hAnsi="Cambria Math" w:cs="Cambria Math"/>
        </w:rPr>
        <w:t>𝜆</w:t>
      </w:r>
      <w:proofErr w:type="gramEnd"/>
      <w:r>
        <w:rPr>
          <w:rFonts w:ascii="Cambria Math" w:hAnsi="Cambria Math" w:cs="Cambria Math"/>
        </w:rPr>
        <w:t xml:space="preserve"> </w:t>
      </w:r>
      <w:r w:rsidRPr="0053358D">
        <w:rPr>
          <w:rFonts w:eastAsia="Malgun Gothic"/>
          <w:lang w:val="en-GB" w:eastAsia="ko-KR"/>
        </w:rPr>
        <w:t>means the unit of files per second.</w:t>
      </w:r>
    </w:p>
    <w:p w14:paraId="6E441717" w14:textId="40636657" w:rsidR="00D10122" w:rsidRPr="00F4737F" w:rsidRDefault="00AE72E6" w:rsidP="00D10122">
      <w:pPr>
        <w:spacing w:line="288" w:lineRule="auto"/>
        <w:jc w:val="center"/>
        <w:rPr>
          <w:color w:val="000000"/>
          <w:szCs w:val="14"/>
        </w:rPr>
      </w:pPr>
      <w:r>
        <w:rPr>
          <w:color w:val="000000"/>
          <w:szCs w:val="14"/>
        </w:rPr>
        <w:t xml:space="preserve">TABLE 3. Wi-Fi and NR-U </w:t>
      </w:r>
      <w:r w:rsidR="008D014A">
        <w:rPr>
          <w:color w:val="000000"/>
          <w:szCs w:val="14"/>
        </w:rPr>
        <w:t xml:space="preserve">with </w:t>
      </w:r>
      <w:r w:rsidR="005F1DA5">
        <w:rPr>
          <w:color w:val="000000"/>
          <w:szCs w:val="14"/>
        </w:rPr>
        <w:t xml:space="preserve">DL-only </w:t>
      </w:r>
      <w:r>
        <w:rPr>
          <w:color w:val="000000"/>
          <w:szCs w:val="14"/>
        </w:rPr>
        <w:t>coexistence evaluation with 20 MHz and FTP traffic for outdoor scenario 1</w:t>
      </w:r>
      <w:bookmarkStart w:id="3" w:name="_GoBack"/>
      <w:bookmarkEnd w:id="3"/>
    </w:p>
    <w:tbl>
      <w:tblPr>
        <w:tblStyle w:val="TableGrid"/>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AE72E6" w:rsidRPr="00F65BCD" w14:paraId="5109CBF8" w14:textId="77777777" w:rsidTr="0053358D">
        <w:trPr>
          <w:cantSplit/>
          <w:trHeight w:val="22"/>
        </w:trPr>
        <w:tc>
          <w:tcPr>
            <w:tcW w:w="500" w:type="dxa"/>
            <w:vMerge w:val="restart"/>
            <w:shd w:val="clear" w:color="auto" w:fill="auto"/>
          </w:tcPr>
          <w:p w14:paraId="3C748BAC" w14:textId="77777777" w:rsidR="00AE72E6" w:rsidRPr="00F65BCD" w:rsidRDefault="00AE72E6" w:rsidP="00EB1A93">
            <w:pPr>
              <w:spacing w:after="0"/>
              <w:jc w:val="center"/>
              <w:rPr>
                <w:sz w:val="16"/>
              </w:rPr>
            </w:pPr>
          </w:p>
          <w:p w14:paraId="5E1F0805" w14:textId="77777777" w:rsidR="00AE72E6" w:rsidRPr="00F65BCD" w:rsidRDefault="00AE72E6" w:rsidP="00EB1A93">
            <w:pPr>
              <w:spacing w:after="0"/>
              <w:jc w:val="center"/>
              <w:rPr>
                <w:sz w:val="16"/>
              </w:rPr>
            </w:pPr>
            <w:proofErr w:type="spellStart"/>
            <w:r w:rsidRPr="00F65BCD">
              <w:rPr>
                <w:sz w:val="16"/>
              </w:rPr>
              <w:t>Tdoc</w:t>
            </w:r>
            <w:proofErr w:type="spellEnd"/>
            <w:r w:rsidRPr="00F65BCD">
              <w:rPr>
                <w:sz w:val="16"/>
              </w:rPr>
              <w:t xml:space="preserve"> /</w:t>
            </w:r>
          </w:p>
          <w:p w14:paraId="67838D0B" w14:textId="77777777" w:rsidR="00AE72E6" w:rsidRPr="00F65BCD" w:rsidRDefault="00AE72E6" w:rsidP="00EB1A93">
            <w:pPr>
              <w:pStyle w:val="ListParagraph"/>
              <w:spacing w:after="0"/>
              <w:ind w:firstLineChars="0" w:firstLine="0"/>
              <w:jc w:val="center"/>
              <w:rPr>
                <w:sz w:val="16"/>
              </w:rPr>
            </w:pPr>
            <w:r w:rsidRPr="00F65BCD">
              <w:rPr>
                <w:sz w:val="16"/>
              </w:rPr>
              <w:t>Source</w:t>
            </w:r>
          </w:p>
        </w:tc>
        <w:tc>
          <w:tcPr>
            <w:tcW w:w="1010" w:type="dxa"/>
            <w:gridSpan w:val="2"/>
            <w:vMerge w:val="restart"/>
            <w:shd w:val="clear" w:color="auto" w:fill="auto"/>
          </w:tcPr>
          <w:p w14:paraId="3CC6C80C" w14:textId="77777777" w:rsidR="00AE72E6" w:rsidRPr="00F65BCD" w:rsidRDefault="00AE72E6" w:rsidP="00EB1A93">
            <w:pPr>
              <w:pStyle w:val="ListParagraph"/>
              <w:spacing w:after="0"/>
              <w:ind w:firstLineChars="0" w:firstLine="0"/>
              <w:jc w:val="center"/>
              <w:rPr>
                <w:sz w:val="16"/>
              </w:rPr>
            </w:pPr>
          </w:p>
          <w:p w14:paraId="30F5412A" w14:textId="77777777" w:rsidR="00AE72E6" w:rsidRPr="00F65BCD" w:rsidRDefault="00AE72E6" w:rsidP="00EB1A93">
            <w:pPr>
              <w:pStyle w:val="ListParagraph"/>
              <w:spacing w:after="0"/>
              <w:ind w:firstLineChars="0" w:firstLine="0"/>
              <w:jc w:val="center"/>
              <w:rPr>
                <w:sz w:val="16"/>
              </w:rPr>
            </w:pPr>
            <w:r w:rsidRPr="00F65BCD">
              <w:rPr>
                <w:sz w:val="16"/>
              </w:rPr>
              <w:t>Reported parameters</w:t>
            </w:r>
          </w:p>
        </w:tc>
        <w:tc>
          <w:tcPr>
            <w:tcW w:w="2575" w:type="dxa"/>
            <w:gridSpan w:val="4"/>
            <w:shd w:val="clear" w:color="auto" w:fill="auto"/>
          </w:tcPr>
          <w:p w14:paraId="4BD1A2B4" w14:textId="77777777" w:rsidR="00AE72E6" w:rsidRPr="00F65BCD" w:rsidRDefault="00AE72E6" w:rsidP="00EB1A93">
            <w:pPr>
              <w:pStyle w:val="ListParagraph"/>
              <w:spacing w:after="0"/>
              <w:ind w:firstLineChars="0" w:firstLine="0"/>
              <w:jc w:val="center"/>
              <w:rPr>
                <w:sz w:val="16"/>
                <w:u w:val="single"/>
              </w:rPr>
            </w:pPr>
            <w:r w:rsidRPr="00F65BCD">
              <w:rPr>
                <w:sz w:val="16"/>
                <w:u w:val="single"/>
              </w:rPr>
              <w:t>Low load</w:t>
            </w:r>
          </w:p>
          <w:p w14:paraId="445BA0F1" w14:textId="77777777" w:rsidR="00AE72E6" w:rsidRPr="00F65BCD" w:rsidRDefault="00AE72E6" w:rsidP="00EB1A93">
            <w:pPr>
              <w:pStyle w:val="ListParagraph"/>
              <w:spacing w:after="0"/>
              <w:ind w:firstLineChars="0" w:firstLine="0"/>
              <w:jc w:val="center"/>
              <w:rPr>
                <w:sz w:val="16"/>
                <w:u w:val="single"/>
              </w:rPr>
            </w:pPr>
            <w:r w:rsidRPr="00F65BCD">
              <w:rPr>
                <w:sz w:val="16"/>
              </w:rPr>
              <w:t xml:space="preserve">BO range for Wi-Fi in </w:t>
            </w:r>
            <w:r>
              <w:rPr>
                <w:sz w:val="16"/>
              </w:rPr>
              <w:br/>
            </w:r>
            <w:proofErr w:type="spellStart"/>
            <w:r>
              <w:rPr>
                <w:sz w:val="16"/>
              </w:rPr>
              <w:t>WiFi+WiFi</w:t>
            </w:r>
            <w:proofErr w:type="spellEnd"/>
            <w:r w:rsidRPr="00F65BCD">
              <w:rPr>
                <w:sz w:val="16"/>
              </w:rPr>
              <w:t xml:space="preserve">: </w:t>
            </w:r>
            <w:r w:rsidRPr="00F65BCD">
              <w:rPr>
                <w:rFonts w:eastAsia="MS Mincho"/>
                <w:sz w:val="16"/>
                <w:lang w:eastAsia="ja-JP"/>
              </w:rPr>
              <w:t>10%~25%</w:t>
            </w:r>
          </w:p>
        </w:tc>
        <w:tc>
          <w:tcPr>
            <w:tcW w:w="2860" w:type="dxa"/>
            <w:gridSpan w:val="4"/>
            <w:shd w:val="clear" w:color="auto" w:fill="auto"/>
          </w:tcPr>
          <w:p w14:paraId="0A3A1752" w14:textId="77777777" w:rsidR="00AE72E6" w:rsidRPr="00F65BCD" w:rsidRDefault="00AE72E6" w:rsidP="00EB1A93">
            <w:pPr>
              <w:pStyle w:val="ListParagraph"/>
              <w:spacing w:after="0"/>
              <w:ind w:firstLineChars="0" w:firstLine="0"/>
              <w:jc w:val="center"/>
              <w:rPr>
                <w:sz w:val="16"/>
                <w:u w:val="single"/>
              </w:rPr>
            </w:pPr>
            <w:r w:rsidRPr="00F65BCD">
              <w:rPr>
                <w:sz w:val="16"/>
                <w:u w:val="single"/>
              </w:rPr>
              <w:t>Medium load</w:t>
            </w:r>
          </w:p>
          <w:p w14:paraId="719D4920" w14:textId="77777777" w:rsidR="00AE72E6" w:rsidRPr="00F65BCD" w:rsidRDefault="00AE72E6" w:rsidP="00EB1A93">
            <w:pPr>
              <w:pStyle w:val="ListParagraph"/>
              <w:spacing w:after="0"/>
              <w:ind w:firstLineChars="0" w:firstLine="0"/>
              <w:jc w:val="center"/>
              <w:rPr>
                <w:sz w:val="16"/>
                <w:u w:val="single"/>
              </w:rPr>
            </w:pPr>
            <w:r>
              <w:rPr>
                <w:sz w:val="16"/>
              </w:rPr>
              <w:t xml:space="preserve">BO range for Wi-Fi in </w:t>
            </w:r>
            <w:r>
              <w:rPr>
                <w:sz w:val="16"/>
              </w:rPr>
              <w:br/>
            </w:r>
            <w:proofErr w:type="spellStart"/>
            <w:r>
              <w:rPr>
                <w:sz w:val="16"/>
              </w:rPr>
              <w:t>WiFi+WiFi</w:t>
            </w:r>
            <w:proofErr w:type="spellEnd"/>
            <w:r w:rsidRPr="00F65BCD">
              <w:rPr>
                <w:sz w:val="16"/>
              </w:rPr>
              <w:t xml:space="preserve">: </w:t>
            </w:r>
            <w:r w:rsidRPr="00F65BCD">
              <w:rPr>
                <w:rFonts w:eastAsia="MS Mincho"/>
                <w:sz w:val="16"/>
                <w:lang w:eastAsia="ja-JP"/>
              </w:rPr>
              <w:t>35%~50%</w:t>
            </w:r>
          </w:p>
        </w:tc>
        <w:tc>
          <w:tcPr>
            <w:tcW w:w="2950" w:type="dxa"/>
            <w:gridSpan w:val="4"/>
            <w:shd w:val="clear" w:color="auto" w:fill="auto"/>
          </w:tcPr>
          <w:p w14:paraId="3A0B5480" w14:textId="77777777" w:rsidR="00AE72E6" w:rsidRPr="00F65BCD" w:rsidRDefault="00AE72E6" w:rsidP="00EB1A93">
            <w:pPr>
              <w:pStyle w:val="ListParagraph"/>
              <w:spacing w:after="0"/>
              <w:ind w:firstLineChars="0" w:firstLine="0"/>
              <w:jc w:val="center"/>
              <w:rPr>
                <w:sz w:val="16"/>
                <w:u w:val="single"/>
              </w:rPr>
            </w:pPr>
            <w:r w:rsidRPr="00F65BCD">
              <w:rPr>
                <w:sz w:val="16"/>
                <w:u w:val="single"/>
              </w:rPr>
              <w:t>High load</w:t>
            </w:r>
          </w:p>
          <w:p w14:paraId="5FB58059" w14:textId="77777777" w:rsidR="00AE72E6" w:rsidRPr="00F65BCD" w:rsidRDefault="00AE72E6" w:rsidP="00EB1A93">
            <w:pPr>
              <w:pStyle w:val="ListParagraph"/>
              <w:spacing w:after="0"/>
              <w:ind w:firstLineChars="0" w:firstLine="0"/>
              <w:jc w:val="center"/>
              <w:rPr>
                <w:sz w:val="16"/>
                <w:u w:val="single"/>
              </w:rPr>
            </w:pPr>
            <w:r>
              <w:rPr>
                <w:sz w:val="16"/>
              </w:rPr>
              <w:t xml:space="preserve">BO range for Wi-Fi in </w:t>
            </w:r>
            <w:r>
              <w:rPr>
                <w:sz w:val="16"/>
              </w:rPr>
              <w:br/>
            </w:r>
            <w:proofErr w:type="spellStart"/>
            <w:r>
              <w:rPr>
                <w:sz w:val="16"/>
              </w:rPr>
              <w:t>WiFi+WiFi</w:t>
            </w:r>
            <w:proofErr w:type="spellEnd"/>
            <w:r w:rsidRPr="00F65BCD">
              <w:rPr>
                <w:sz w:val="16"/>
              </w:rPr>
              <w:t>: above 55%</w:t>
            </w:r>
          </w:p>
        </w:tc>
      </w:tr>
      <w:tr w:rsidR="00AE72E6" w:rsidRPr="00F65BCD" w14:paraId="4DDA5E26" w14:textId="77777777" w:rsidTr="0053358D">
        <w:trPr>
          <w:cantSplit/>
          <w:trHeight w:val="22"/>
        </w:trPr>
        <w:tc>
          <w:tcPr>
            <w:tcW w:w="500" w:type="dxa"/>
            <w:vMerge/>
            <w:shd w:val="clear" w:color="auto" w:fill="auto"/>
          </w:tcPr>
          <w:p w14:paraId="7FE2C9AC" w14:textId="77777777" w:rsidR="00AE72E6" w:rsidRPr="00F65BCD" w:rsidRDefault="00AE72E6" w:rsidP="00EB1A93">
            <w:pPr>
              <w:pStyle w:val="ListParagraph"/>
              <w:spacing w:after="0"/>
              <w:ind w:firstLineChars="0" w:firstLine="0"/>
              <w:jc w:val="center"/>
              <w:rPr>
                <w:sz w:val="16"/>
              </w:rPr>
            </w:pPr>
          </w:p>
        </w:tc>
        <w:tc>
          <w:tcPr>
            <w:tcW w:w="1010" w:type="dxa"/>
            <w:gridSpan w:val="2"/>
            <w:vMerge/>
            <w:shd w:val="clear" w:color="auto" w:fill="auto"/>
          </w:tcPr>
          <w:p w14:paraId="3A5FD0DB" w14:textId="77777777" w:rsidR="00AE72E6" w:rsidRPr="00F65BCD" w:rsidRDefault="00AE72E6" w:rsidP="00EB1A93">
            <w:pPr>
              <w:pStyle w:val="ListParagraph"/>
              <w:spacing w:after="0"/>
              <w:ind w:firstLineChars="0" w:firstLine="0"/>
              <w:jc w:val="center"/>
              <w:rPr>
                <w:sz w:val="16"/>
              </w:rPr>
            </w:pPr>
          </w:p>
        </w:tc>
        <w:tc>
          <w:tcPr>
            <w:tcW w:w="643" w:type="dxa"/>
            <w:shd w:val="clear" w:color="auto" w:fill="auto"/>
          </w:tcPr>
          <w:p w14:paraId="08DC47B1" w14:textId="77777777" w:rsidR="00AE72E6" w:rsidRPr="00FC44AC" w:rsidRDefault="00AE72E6" w:rsidP="00EB1A93">
            <w:pPr>
              <w:pStyle w:val="ListParagraph"/>
              <w:spacing w:after="0"/>
              <w:ind w:firstLineChars="0" w:firstLine="0"/>
              <w:jc w:val="center"/>
              <w:rPr>
                <w:sz w:val="14"/>
              </w:rPr>
            </w:pPr>
            <w:r w:rsidRPr="00FC44AC">
              <w:rPr>
                <w:sz w:val="14"/>
              </w:rPr>
              <w:t>Wi-Fi in</w:t>
            </w:r>
          </w:p>
          <w:p w14:paraId="05B6F485" w14:textId="77777777" w:rsidR="00AE72E6" w:rsidRPr="00FC44AC" w:rsidRDefault="00AE72E6" w:rsidP="00EB1A9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proofErr w:type="spellStart"/>
            <w:r w:rsidRPr="00FC44AC">
              <w:rPr>
                <w:sz w:val="14"/>
              </w:rPr>
              <w:t>WiFi</w:t>
            </w:r>
            <w:proofErr w:type="spellEnd"/>
          </w:p>
        </w:tc>
        <w:tc>
          <w:tcPr>
            <w:tcW w:w="644" w:type="dxa"/>
            <w:shd w:val="clear" w:color="auto" w:fill="auto"/>
          </w:tcPr>
          <w:p w14:paraId="56CF5407" w14:textId="77777777" w:rsidR="00AE72E6" w:rsidRPr="00FC44AC" w:rsidRDefault="00AE72E6" w:rsidP="00EB1A93">
            <w:pPr>
              <w:pStyle w:val="ListParagraph"/>
              <w:spacing w:after="0"/>
              <w:ind w:firstLineChars="0" w:firstLine="0"/>
              <w:jc w:val="center"/>
              <w:rPr>
                <w:sz w:val="14"/>
              </w:rPr>
            </w:pPr>
            <w:r w:rsidRPr="00FC44AC">
              <w:rPr>
                <w:sz w:val="14"/>
              </w:rPr>
              <w:t>Wi-Fi in</w:t>
            </w:r>
          </w:p>
          <w:p w14:paraId="6AD775D8" w14:textId="77777777" w:rsidR="00AE72E6" w:rsidRPr="00FC44AC" w:rsidRDefault="00AE72E6" w:rsidP="00EB1A9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p>
        </w:tc>
        <w:tc>
          <w:tcPr>
            <w:tcW w:w="644" w:type="dxa"/>
            <w:shd w:val="clear" w:color="auto" w:fill="auto"/>
          </w:tcPr>
          <w:p w14:paraId="66D0CF7C" w14:textId="77777777" w:rsidR="00AE72E6" w:rsidRPr="00FC44AC" w:rsidRDefault="00AE72E6" w:rsidP="00EB1A93">
            <w:pPr>
              <w:pStyle w:val="ListParagraph"/>
              <w:spacing w:after="0"/>
              <w:ind w:firstLineChars="0" w:firstLine="0"/>
              <w:jc w:val="center"/>
              <w:rPr>
                <w:sz w:val="14"/>
              </w:rPr>
            </w:pPr>
            <w:r w:rsidRPr="00FC44AC">
              <w:rPr>
                <w:sz w:val="14"/>
              </w:rPr>
              <w:t>NR-U in</w:t>
            </w:r>
          </w:p>
          <w:p w14:paraId="73B4B72A" w14:textId="77777777" w:rsidR="00AE72E6" w:rsidRDefault="00AE72E6" w:rsidP="00EB1A93">
            <w:pPr>
              <w:pStyle w:val="ListParagraph"/>
              <w:spacing w:after="0"/>
              <w:ind w:firstLineChars="0" w:firstLine="0"/>
              <w:jc w:val="center"/>
              <w:rPr>
                <w:sz w:val="14"/>
              </w:rPr>
            </w:pPr>
            <w:proofErr w:type="spellStart"/>
            <w:r>
              <w:rPr>
                <w:sz w:val="14"/>
              </w:rPr>
              <w:t>WiFi</w:t>
            </w:r>
            <w:proofErr w:type="spellEnd"/>
            <w:r>
              <w:rPr>
                <w:sz w:val="14"/>
              </w:rPr>
              <w:t>+</w:t>
            </w:r>
          </w:p>
          <w:p w14:paraId="76E3AE68" w14:textId="77777777" w:rsidR="00AE72E6" w:rsidRPr="00FC44AC" w:rsidRDefault="00AE72E6" w:rsidP="00EB1A93">
            <w:pPr>
              <w:pStyle w:val="ListParagraph"/>
              <w:spacing w:after="0"/>
              <w:ind w:firstLineChars="0" w:firstLine="0"/>
              <w:jc w:val="center"/>
              <w:rPr>
                <w:sz w:val="14"/>
              </w:rPr>
            </w:pPr>
            <w:r w:rsidRPr="00FC44AC">
              <w:rPr>
                <w:sz w:val="14"/>
              </w:rPr>
              <w:t>NR-U</w:t>
            </w:r>
          </w:p>
        </w:tc>
        <w:tc>
          <w:tcPr>
            <w:tcW w:w="644" w:type="dxa"/>
            <w:shd w:val="clear" w:color="auto" w:fill="auto"/>
          </w:tcPr>
          <w:p w14:paraId="17A6B835" w14:textId="77777777" w:rsidR="00AE72E6" w:rsidRPr="00FC44AC" w:rsidRDefault="00AE72E6" w:rsidP="00EB1A93">
            <w:pPr>
              <w:pStyle w:val="ListParagraph"/>
              <w:spacing w:after="0"/>
              <w:ind w:firstLineChars="0" w:firstLine="0"/>
              <w:jc w:val="center"/>
              <w:rPr>
                <w:sz w:val="14"/>
              </w:rPr>
            </w:pPr>
            <w:r w:rsidRPr="00FC44AC">
              <w:rPr>
                <w:sz w:val="14"/>
              </w:rPr>
              <w:t>NR-U in</w:t>
            </w:r>
          </w:p>
          <w:p w14:paraId="71F5766F" w14:textId="77777777" w:rsidR="00AE72E6" w:rsidRDefault="00AE72E6" w:rsidP="00EB1A93">
            <w:pPr>
              <w:pStyle w:val="ListParagraph"/>
              <w:spacing w:after="0"/>
              <w:ind w:firstLineChars="0" w:firstLine="0"/>
              <w:jc w:val="center"/>
              <w:rPr>
                <w:sz w:val="14"/>
              </w:rPr>
            </w:pPr>
            <w:r w:rsidRPr="00FC44AC">
              <w:rPr>
                <w:sz w:val="14"/>
              </w:rPr>
              <w:t>NR-U</w:t>
            </w:r>
            <w:r>
              <w:rPr>
                <w:sz w:val="14"/>
              </w:rPr>
              <w:t>+</w:t>
            </w:r>
          </w:p>
          <w:p w14:paraId="70CD6E77" w14:textId="77777777" w:rsidR="00AE72E6" w:rsidRPr="00FC44AC" w:rsidRDefault="00AE72E6" w:rsidP="00EB1A93">
            <w:pPr>
              <w:pStyle w:val="ListParagraph"/>
              <w:spacing w:after="0"/>
              <w:ind w:firstLineChars="0" w:firstLine="0"/>
              <w:jc w:val="center"/>
              <w:rPr>
                <w:sz w:val="14"/>
              </w:rPr>
            </w:pPr>
            <w:r w:rsidRPr="00FC44AC">
              <w:rPr>
                <w:sz w:val="14"/>
              </w:rPr>
              <w:t>NR-U</w:t>
            </w:r>
          </w:p>
        </w:tc>
        <w:tc>
          <w:tcPr>
            <w:tcW w:w="715" w:type="dxa"/>
            <w:shd w:val="clear" w:color="auto" w:fill="auto"/>
          </w:tcPr>
          <w:p w14:paraId="1413CC09" w14:textId="77777777" w:rsidR="00AE72E6" w:rsidRPr="00FC44AC" w:rsidRDefault="00AE72E6" w:rsidP="00EB1A93">
            <w:pPr>
              <w:pStyle w:val="ListParagraph"/>
              <w:spacing w:after="0"/>
              <w:ind w:firstLineChars="0" w:firstLine="0"/>
              <w:jc w:val="center"/>
              <w:rPr>
                <w:sz w:val="14"/>
              </w:rPr>
            </w:pPr>
            <w:r w:rsidRPr="00FC44AC">
              <w:rPr>
                <w:sz w:val="14"/>
              </w:rPr>
              <w:t>Wi-Fi in</w:t>
            </w:r>
          </w:p>
          <w:p w14:paraId="56873209" w14:textId="77777777" w:rsidR="00AE72E6" w:rsidRPr="00FC44AC" w:rsidRDefault="00AE72E6" w:rsidP="00EB1A9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proofErr w:type="spellStart"/>
            <w:r w:rsidRPr="00FC44AC">
              <w:rPr>
                <w:sz w:val="14"/>
              </w:rPr>
              <w:t>WiFi</w:t>
            </w:r>
            <w:proofErr w:type="spellEnd"/>
          </w:p>
        </w:tc>
        <w:tc>
          <w:tcPr>
            <w:tcW w:w="715" w:type="dxa"/>
            <w:shd w:val="clear" w:color="auto" w:fill="auto"/>
          </w:tcPr>
          <w:p w14:paraId="1B976906" w14:textId="77777777" w:rsidR="00AE72E6" w:rsidRPr="00FC44AC" w:rsidRDefault="00AE72E6" w:rsidP="00EB1A93">
            <w:pPr>
              <w:pStyle w:val="ListParagraph"/>
              <w:spacing w:after="0"/>
              <w:ind w:firstLineChars="0" w:firstLine="0"/>
              <w:jc w:val="center"/>
              <w:rPr>
                <w:sz w:val="14"/>
              </w:rPr>
            </w:pPr>
            <w:r w:rsidRPr="00FC44AC">
              <w:rPr>
                <w:sz w:val="14"/>
              </w:rPr>
              <w:t>Wi-Fi in</w:t>
            </w:r>
          </w:p>
          <w:p w14:paraId="1AA4D849" w14:textId="77777777" w:rsidR="00AE72E6" w:rsidRPr="00FC44AC" w:rsidRDefault="00AE72E6" w:rsidP="00EB1A9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p>
        </w:tc>
        <w:tc>
          <w:tcPr>
            <w:tcW w:w="715" w:type="dxa"/>
            <w:shd w:val="clear" w:color="auto" w:fill="auto"/>
          </w:tcPr>
          <w:p w14:paraId="410A1879" w14:textId="77777777" w:rsidR="00AE72E6" w:rsidRPr="00FC44AC" w:rsidRDefault="00AE72E6" w:rsidP="00EB1A93">
            <w:pPr>
              <w:pStyle w:val="ListParagraph"/>
              <w:spacing w:after="0"/>
              <w:ind w:firstLineChars="0" w:firstLine="0"/>
              <w:jc w:val="center"/>
              <w:rPr>
                <w:sz w:val="14"/>
              </w:rPr>
            </w:pPr>
            <w:r w:rsidRPr="00FC44AC">
              <w:rPr>
                <w:sz w:val="14"/>
              </w:rPr>
              <w:t>NR-U in</w:t>
            </w:r>
          </w:p>
          <w:p w14:paraId="3B59BD63" w14:textId="77777777" w:rsidR="00AE72E6" w:rsidRDefault="00AE72E6" w:rsidP="00EB1A93">
            <w:pPr>
              <w:pStyle w:val="ListParagraph"/>
              <w:spacing w:after="0"/>
              <w:ind w:firstLineChars="0" w:firstLine="0"/>
              <w:jc w:val="center"/>
              <w:rPr>
                <w:sz w:val="14"/>
              </w:rPr>
            </w:pPr>
            <w:proofErr w:type="spellStart"/>
            <w:r>
              <w:rPr>
                <w:sz w:val="14"/>
              </w:rPr>
              <w:t>WiFi</w:t>
            </w:r>
            <w:proofErr w:type="spellEnd"/>
            <w:r>
              <w:rPr>
                <w:sz w:val="14"/>
              </w:rPr>
              <w:t>+</w:t>
            </w:r>
          </w:p>
          <w:p w14:paraId="7CC35A39" w14:textId="77777777" w:rsidR="00AE72E6" w:rsidRPr="00FC44AC" w:rsidRDefault="00AE72E6" w:rsidP="00EB1A93">
            <w:pPr>
              <w:pStyle w:val="ListParagraph"/>
              <w:spacing w:after="0"/>
              <w:ind w:firstLineChars="0" w:firstLine="0"/>
              <w:jc w:val="center"/>
              <w:rPr>
                <w:sz w:val="14"/>
              </w:rPr>
            </w:pPr>
            <w:r w:rsidRPr="00FC44AC">
              <w:rPr>
                <w:sz w:val="14"/>
              </w:rPr>
              <w:t>NR-U</w:t>
            </w:r>
          </w:p>
        </w:tc>
        <w:tc>
          <w:tcPr>
            <w:tcW w:w="715" w:type="dxa"/>
            <w:shd w:val="clear" w:color="auto" w:fill="auto"/>
          </w:tcPr>
          <w:p w14:paraId="6D69460C" w14:textId="77777777" w:rsidR="00AE72E6" w:rsidRPr="00FC44AC" w:rsidRDefault="00AE72E6" w:rsidP="00EB1A93">
            <w:pPr>
              <w:pStyle w:val="ListParagraph"/>
              <w:spacing w:after="0"/>
              <w:ind w:firstLineChars="0" w:firstLine="0"/>
              <w:jc w:val="center"/>
              <w:rPr>
                <w:sz w:val="14"/>
              </w:rPr>
            </w:pPr>
            <w:r w:rsidRPr="00FC44AC">
              <w:rPr>
                <w:sz w:val="14"/>
              </w:rPr>
              <w:t>NR-U in</w:t>
            </w:r>
          </w:p>
          <w:p w14:paraId="7AB1389C" w14:textId="77777777" w:rsidR="00AE72E6" w:rsidRDefault="00AE72E6" w:rsidP="00EB1A93">
            <w:pPr>
              <w:pStyle w:val="ListParagraph"/>
              <w:spacing w:after="0"/>
              <w:ind w:firstLineChars="0" w:firstLine="0"/>
              <w:jc w:val="center"/>
              <w:rPr>
                <w:sz w:val="14"/>
              </w:rPr>
            </w:pPr>
            <w:r w:rsidRPr="00FC44AC">
              <w:rPr>
                <w:sz w:val="14"/>
              </w:rPr>
              <w:t>NR-U</w:t>
            </w:r>
            <w:r>
              <w:rPr>
                <w:sz w:val="14"/>
              </w:rPr>
              <w:t>+</w:t>
            </w:r>
          </w:p>
          <w:p w14:paraId="7BD5BB6B" w14:textId="77777777" w:rsidR="00AE72E6" w:rsidRPr="00FC44AC" w:rsidRDefault="00AE72E6" w:rsidP="00EB1A93">
            <w:pPr>
              <w:pStyle w:val="ListParagraph"/>
              <w:spacing w:after="0"/>
              <w:ind w:firstLineChars="0" w:firstLine="0"/>
              <w:jc w:val="center"/>
              <w:rPr>
                <w:sz w:val="14"/>
              </w:rPr>
            </w:pPr>
            <w:r w:rsidRPr="00FC44AC">
              <w:rPr>
                <w:sz w:val="14"/>
              </w:rPr>
              <w:t>NR-U</w:t>
            </w:r>
          </w:p>
        </w:tc>
        <w:tc>
          <w:tcPr>
            <w:tcW w:w="737" w:type="dxa"/>
            <w:shd w:val="clear" w:color="auto" w:fill="auto"/>
          </w:tcPr>
          <w:p w14:paraId="5183F6B9" w14:textId="77777777" w:rsidR="00AE72E6" w:rsidRPr="00FC44AC" w:rsidRDefault="00AE72E6" w:rsidP="00EB1A93">
            <w:pPr>
              <w:pStyle w:val="ListParagraph"/>
              <w:spacing w:after="0"/>
              <w:ind w:firstLineChars="0" w:firstLine="0"/>
              <w:jc w:val="center"/>
              <w:rPr>
                <w:sz w:val="14"/>
              </w:rPr>
            </w:pPr>
            <w:r w:rsidRPr="00FC44AC">
              <w:rPr>
                <w:sz w:val="14"/>
              </w:rPr>
              <w:t>Wi-Fi in</w:t>
            </w:r>
          </w:p>
          <w:p w14:paraId="4E9D04FA" w14:textId="77777777" w:rsidR="00AE72E6" w:rsidRPr="00FC44AC" w:rsidRDefault="00AE72E6" w:rsidP="00EB1A9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proofErr w:type="spellStart"/>
            <w:r w:rsidRPr="00FC44AC">
              <w:rPr>
                <w:sz w:val="14"/>
              </w:rPr>
              <w:t>WiFi</w:t>
            </w:r>
            <w:proofErr w:type="spellEnd"/>
          </w:p>
        </w:tc>
        <w:tc>
          <w:tcPr>
            <w:tcW w:w="738" w:type="dxa"/>
            <w:shd w:val="clear" w:color="auto" w:fill="auto"/>
          </w:tcPr>
          <w:p w14:paraId="78D4C8A1" w14:textId="77777777" w:rsidR="00AE72E6" w:rsidRPr="00FC44AC" w:rsidRDefault="00AE72E6" w:rsidP="00EB1A93">
            <w:pPr>
              <w:pStyle w:val="ListParagraph"/>
              <w:spacing w:after="0"/>
              <w:ind w:firstLineChars="0" w:firstLine="0"/>
              <w:jc w:val="center"/>
              <w:rPr>
                <w:sz w:val="14"/>
              </w:rPr>
            </w:pPr>
            <w:r w:rsidRPr="00FC44AC">
              <w:rPr>
                <w:sz w:val="14"/>
              </w:rPr>
              <w:t>Wi-Fi in</w:t>
            </w:r>
          </w:p>
          <w:p w14:paraId="1621B237" w14:textId="77777777" w:rsidR="00AE72E6" w:rsidRPr="00FC44AC" w:rsidRDefault="00AE72E6" w:rsidP="00EB1A9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p>
        </w:tc>
        <w:tc>
          <w:tcPr>
            <w:tcW w:w="737" w:type="dxa"/>
            <w:shd w:val="clear" w:color="auto" w:fill="auto"/>
          </w:tcPr>
          <w:p w14:paraId="25BEA6D9" w14:textId="77777777" w:rsidR="00AE72E6" w:rsidRPr="00FC44AC" w:rsidRDefault="00AE72E6" w:rsidP="00EB1A93">
            <w:pPr>
              <w:pStyle w:val="ListParagraph"/>
              <w:spacing w:after="0"/>
              <w:ind w:firstLineChars="0" w:firstLine="0"/>
              <w:jc w:val="center"/>
              <w:rPr>
                <w:sz w:val="14"/>
              </w:rPr>
            </w:pPr>
            <w:r w:rsidRPr="00FC44AC">
              <w:rPr>
                <w:sz w:val="14"/>
              </w:rPr>
              <w:t>NR-U in</w:t>
            </w:r>
          </w:p>
          <w:p w14:paraId="1E139585" w14:textId="77777777" w:rsidR="00AE72E6" w:rsidRDefault="00AE72E6" w:rsidP="00EB1A93">
            <w:pPr>
              <w:pStyle w:val="ListParagraph"/>
              <w:spacing w:after="0"/>
              <w:ind w:firstLineChars="0" w:firstLine="0"/>
              <w:jc w:val="center"/>
              <w:rPr>
                <w:sz w:val="14"/>
              </w:rPr>
            </w:pPr>
            <w:proofErr w:type="spellStart"/>
            <w:r>
              <w:rPr>
                <w:sz w:val="14"/>
              </w:rPr>
              <w:t>WiFi</w:t>
            </w:r>
            <w:proofErr w:type="spellEnd"/>
            <w:r>
              <w:rPr>
                <w:sz w:val="14"/>
              </w:rPr>
              <w:t>+</w:t>
            </w:r>
          </w:p>
          <w:p w14:paraId="705BDC1E" w14:textId="77777777" w:rsidR="00AE72E6" w:rsidRPr="00FC44AC" w:rsidRDefault="00AE72E6" w:rsidP="00EB1A93">
            <w:pPr>
              <w:pStyle w:val="ListParagraph"/>
              <w:spacing w:after="0"/>
              <w:ind w:firstLineChars="0" w:firstLine="0"/>
              <w:jc w:val="center"/>
              <w:rPr>
                <w:sz w:val="14"/>
              </w:rPr>
            </w:pPr>
            <w:r w:rsidRPr="00FC44AC">
              <w:rPr>
                <w:sz w:val="14"/>
              </w:rPr>
              <w:t>NR-U</w:t>
            </w:r>
          </w:p>
        </w:tc>
        <w:tc>
          <w:tcPr>
            <w:tcW w:w="738" w:type="dxa"/>
            <w:shd w:val="clear" w:color="auto" w:fill="auto"/>
          </w:tcPr>
          <w:p w14:paraId="0F184BB6" w14:textId="77777777" w:rsidR="00AE72E6" w:rsidRPr="00FC44AC" w:rsidRDefault="00AE72E6" w:rsidP="00EB1A93">
            <w:pPr>
              <w:pStyle w:val="ListParagraph"/>
              <w:spacing w:after="0"/>
              <w:ind w:firstLineChars="0" w:firstLine="0"/>
              <w:jc w:val="center"/>
              <w:rPr>
                <w:sz w:val="14"/>
              </w:rPr>
            </w:pPr>
            <w:r w:rsidRPr="00FC44AC">
              <w:rPr>
                <w:sz w:val="14"/>
              </w:rPr>
              <w:t>NR-U in</w:t>
            </w:r>
          </w:p>
          <w:p w14:paraId="321D2C4E" w14:textId="77777777" w:rsidR="00AE72E6" w:rsidRDefault="00AE72E6" w:rsidP="00EB1A93">
            <w:pPr>
              <w:pStyle w:val="ListParagraph"/>
              <w:spacing w:after="0"/>
              <w:ind w:firstLineChars="0" w:firstLine="0"/>
              <w:jc w:val="center"/>
              <w:rPr>
                <w:sz w:val="14"/>
              </w:rPr>
            </w:pPr>
            <w:r w:rsidRPr="00FC44AC">
              <w:rPr>
                <w:sz w:val="14"/>
              </w:rPr>
              <w:t>NR-U</w:t>
            </w:r>
            <w:r>
              <w:rPr>
                <w:sz w:val="14"/>
              </w:rPr>
              <w:t>+</w:t>
            </w:r>
          </w:p>
          <w:p w14:paraId="2439861A" w14:textId="77777777" w:rsidR="00AE72E6" w:rsidRPr="00FC44AC" w:rsidRDefault="00AE72E6" w:rsidP="00EB1A93">
            <w:pPr>
              <w:pStyle w:val="ListParagraph"/>
              <w:spacing w:after="0"/>
              <w:ind w:firstLineChars="0" w:firstLine="0"/>
              <w:jc w:val="center"/>
              <w:rPr>
                <w:sz w:val="14"/>
              </w:rPr>
            </w:pPr>
            <w:r w:rsidRPr="00FC44AC">
              <w:rPr>
                <w:sz w:val="14"/>
              </w:rPr>
              <w:t>NR-U</w:t>
            </w:r>
          </w:p>
        </w:tc>
      </w:tr>
      <w:tr w:rsidR="00F111F4" w:rsidRPr="00F65BCD" w14:paraId="32A5A113" w14:textId="77777777" w:rsidTr="0053358D">
        <w:trPr>
          <w:cantSplit/>
          <w:trHeight w:val="22"/>
        </w:trPr>
        <w:tc>
          <w:tcPr>
            <w:tcW w:w="500" w:type="dxa"/>
            <w:vMerge w:val="restart"/>
            <w:shd w:val="clear" w:color="auto" w:fill="auto"/>
            <w:textDirection w:val="btLr"/>
          </w:tcPr>
          <w:p w14:paraId="4D5AB551" w14:textId="0AEBA802" w:rsidR="00F111F4" w:rsidRPr="00F65BCD" w:rsidRDefault="0053358D" w:rsidP="00F111F4">
            <w:pPr>
              <w:pStyle w:val="ListParagraph"/>
              <w:spacing w:after="0"/>
              <w:ind w:left="113" w:right="113" w:firstLineChars="0" w:firstLine="0"/>
              <w:jc w:val="center"/>
              <w:rPr>
                <w:sz w:val="16"/>
              </w:rPr>
            </w:pPr>
            <w:r w:rsidRPr="0053358D">
              <w:rPr>
                <w:sz w:val="16"/>
              </w:rPr>
              <w:t>R1-1813880</w:t>
            </w:r>
            <w:r>
              <w:rPr>
                <w:sz w:val="16"/>
              </w:rPr>
              <w:t xml:space="preserve"> </w:t>
            </w:r>
            <w:r w:rsidR="00F111F4" w:rsidRPr="00F65BCD">
              <w:rPr>
                <w:sz w:val="16"/>
              </w:rPr>
              <w:t>/ Source 1</w:t>
            </w:r>
          </w:p>
        </w:tc>
        <w:tc>
          <w:tcPr>
            <w:tcW w:w="505" w:type="dxa"/>
            <w:vMerge w:val="restart"/>
            <w:shd w:val="clear" w:color="auto" w:fill="auto"/>
          </w:tcPr>
          <w:p w14:paraId="2BEAB247" w14:textId="77777777" w:rsidR="00F111F4" w:rsidRPr="00143CF5" w:rsidRDefault="00F111F4" w:rsidP="00F111F4">
            <w:pPr>
              <w:pStyle w:val="ListParagraph"/>
              <w:spacing w:after="0"/>
              <w:ind w:firstLineChars="0" w:firstLine="0"/>
              <w:jc w:val="center"/>
              <w:rPr>
                <w:b/>
                <w:sz w:val="16"/>
              </w:rPr>
            </w:pPr>
            <w:r w:rsidRPr="00143CF5">
              <w:rPr>
                <w:b/>
                <w:sz w:val="16"/>
              </w:rPr>
              <w:t xml:space="preserve">DL: </w:t>
            </w:r>
          </w:p>
          <w:p w14:paraId="65C61D11" w14:textId="77777777" w:rsidR="00F111F4" w:rsidRPr="00F65BCD" w:rsidRDefault="00F111F4" w:rsidP="00F111F4">
            <w:pPr>
              <w:pStyle w:val="ListParagraph"/>
              <w:spacing w:after="0"/>
              <w:ind w:firstLineChars="0" w:firstLine="0"/>
              <w:jc w:val="center"/>
              <w:rPr>
                <w:sz w:val="16"/>
              </w:rPr>
            </w:pPr>
            <w:r w:rsidRPr="00F65BCD">
              <w:rPr>
                <w:sz w:val="16"/>
              </w:rPr>
              <w:t>UPT CDF</w:t>
            </w:r>
          </w:p>
          <w:p w14:paraId="7C55F5C1" w14:textId="77777777" w:rsidR="00F111F4" w:rsidRPr="00F65BCD" w:rsidRDefault="00F111F4" w:rsidP="00F111F4">
            <w:pPr>
              <w:pStyle w:val="ListParagraph"/>
              <w:spacing w:after="0"/>
              <w:ind w:firstLineChars="0" w:firstLine="0"/>
              <w:jc w:val="center"/>
              <w:rPr>
                <w:sz w:val="16"/>
              </w:rPr>
            </w:pPr>
            <w:r w:rsidRPr="00F65BCD">
              <w:rPr>
                <w:sz w:val="16"/>
              </w:rPr>
              <w:t>[Mbps]</w:t>
            </w:r>
          </w:p>
        </w:tc>
        <w:tc>
          <w:tcPr>
            <w:tcW w:w="505" w:type="dxa"/>
            <w:shd w:val="clear" w:color="auto" w:fill="auto"/>
          </w:tcPr>
          <w:p w14:paraId="08C1F27D" w14:textId="77777777" w:rsidR="00F111F4" w:rsidRPr="00F65BCD" w:rsidRDefault="00F111F4" w:rsidP="00F111F4">
            <w:pPr>
              <w:pStyle w:val="ListParagraph"/>
              <w:spacing w:after="0"/>
              <w:ind w:firstLineChars="0" w:firstLine="0"/>
              <w:jc w:val="center"/>
              <w:rPr>
                <w:sz w:val="16"/>
              </w:rPr>
            </w:pPr>
            <w:r w:rsidRPr="00F65BCD">
              <w:rPr>
                <w:sz w:val="16"/>
              </w:rPr>
              <w:t>5%</w:t>
            </w:r>
          </w:p>
        </w:tc>
        <w:tc>
          <w:tcPr>
            <w:tcW w:w="643" w:type="dxa"/>
            <w:shd w:val="clear" w:color="auto" w:fill="auto"/>
            <w:vAlign w:val="center"/>
          </w:tcPr>
          <w:p w14:paraId="1380652D" w14:textId="7C669F95" w:rsidR="00F111F4" w:rsidRPr="007E4C26"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2.686</w:t>
            </w:r>
          </w:p>
        </w:tc>
        <w:tc>
          <w:tcPr>
            <w:tcW w:w="644" w:type="dxa"/>
            <w:shd w:val="clear" w:color="auto" w:fill="auto"/>
            <w:vAlign w:val="center"/>
          </w:tcPr>
          <w:p w14:paraId="3FB638ED" w14:textId="080507AD" w:rsidR="00F111F4" w:rsidRPr="00E34A43"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3.225</w:t>
            </w:r>
          </w:p>
        </w:tc>
        <w:tc>
          <w:tcPr>
            <w:tcW w:w="644" w:type="dxa"/>
            <w:shd w:val="clear" w:color="auto" w:fill="auto"/>
            <w:vAlign w:val="center"/>
          </w:tcPr>
          <w:p w14:paraId="4CB2C42C" w14:textId="440424BB" w:rsidR="00F111F4" w:rsidRPr="00E34A43"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11.137</w:t>
            </w:r>
          </w:p>
        </w:tc>
        <w:tc>
          <w:tcPr>
            <w:tcW w:w="644" w:type="dxa"/>
            <w:shd w:val="clear" w:color="auto" w:fill="auto"/>
          </w:tcPr>
          <w:p w14:paraId="011CB14B" w14:textId="50B94E93" w:rsidR="00F111F4" w:rsidRPr="001744A2" w:rsidRDefault="000F6DA1"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27.422</w:t>
            </w:r>
          </w:p>
        </w:tc>
        <w:tc>
          <w:tcPr>
            <w:tcW w:w="715" w:type="dxa"/>
            <w:shd w:val="clear" w:color="auto" w:fill="auto"/>
            <w:vAlign w:val="center"/>
          </w:tcPr>
          <w:p w14:paraId="44CA2D8A" w14:textId="6E01EC34" w:rsidR="00F111F4" w:rsidRPr="006F33F9"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0.897</w:t>
            </w:r>
          </w:p>
        </w:tc>
        <w:tc>
          <w:tcPr>
            <w:tcW w:w="715" w:type="dxa"/>
            <w:shd w:val="clear" w:color="auto" w:fill="auto"/>
            <w:vAlign w:val="center"/>
          </w:tcPr>
          <w:p w14:paraId="1B41CFD1" w14:textId="5ACF71AA" w:rsidR="00F111F4" w:rsidRPr="00E7233E"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1.313</w:t>
            </w:r>
          </w:p>
        </w:tc>
        <w:tc>
          <w:tcPr>
            <w:tcW w:w="715" w:type="dxa"/>
            <w:shd w:val="clear" w:color="auto" w:fill="auto"/>
            <w:vAlign w:val="center"/>
          </w:tcPr>
          <w:p w14:paraId="46CE4B35" w14:textId="63485A73" w:rsidR="00F111F4" w:rsidRPr="006F33F9"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2.133</w:t>
            </w:r>
          </w:p>
        </w:tc>
        <w:tc>
          <w:tcPr>
            <w:tcW w:w="715" w:type="dxa"/>
            <w:shd w:val="clear" w:color="auto" w:fill="auto"/>
          </w:tcPr>
          <w:p w14:paraId="732818A0" w14:textId="11823AD2" w:rsidR="00F111F4" w:rsidRPr="0053358D" w:rsidRDefault="00EB1A93" w:rsidP="0053358D">
            <w:pPr>
              <w:pStyle w:val="BodyText"/>
              <w:tabs>
                <w:tab w:val="left" w:pos="443"/>
              </w:tabs>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12.965</w:t>
            </w:r>
          </w:p>
        </w:tc>
        <w:tc>
          <w:tcPr>
            <w:tcW w:w="737" w:type="dxa"/>
            <w:shd w:val="clear" w:color="auto" w:fill="auto"/>
            <w:vAlign w:val="center"/>
          </w:tcPr>
          <w:p w14:paraId="6445B34D" w14:textId="69C2E9DB" w:rsidR="00F111F4" w:rsidRPr="00D01786" w:rsidRDefault="00F111F4" w:rsidP="00F111F4">
            <w:pPr>
              <w:pStyle w:val="BodyText"/>
              <w:spacing w:after="0"/>
              <w:jc w:val="center"/>
              <w:rPr>
                <w:rFonts w:asciiTheme="minorHAnsi" w:eastAsia="Malgun Gothic" w:hAnsiTheme="minorHAnsi" w:cstheme="minorHAnsi"/>
                <w:sz w:val="16"/>
                <w:szCs w:val="16"/>
                <w:lang w:eastAsia="ko-KR"/>
              </w:rPr>
            </w:pPr>
            <w:r w:rsidRPr="00D31BD9">
              <w:rPr>
                <w:rFonts w:asciiTheme="minorHAnsi" w:eastAsia="Malgun Gothic" w:hAnsiTheme="minorHAnsi" w:cstheme="minorHAnsi" w:hint="eastAsia"/>
                <w:sz w:val="16"/>
                <w:szCs w:val="16"/>
                <w:lang w:eastAsia="ko-KR"/>
              </w:rPr>
              <w:t>0.360</w:t>
            </w:r>
          </w:p>
        </w:tc>
        <w:tc>
          <w:tcPr>
            <w:tcW w:w="738" w:type="dxa"/>
            <w:shd w:val="clear" w:color="auto" w:fill="auto"/>
            <w:vAlign w:val="center"/>
          </w:tcPr>
          <w:p w14:paraId="60FC7081" w14:textId="75926EF7" w:rsidR="00F111F4" w:rsidRPr="00106C8A" w:rsidRDefault="00F111F4" w:rsidP="00F111F4">
            <w:pPr>
              <w:pStyle w:val="BodyText"/>
              <w:spacing w:after="0"/>
              <w:jc w:val="center"/>
              <w:rPr>
                <w:rFonts w:asciiTheme="minorHAnsi" w:eastAsia="Malgun Gothic" w:hAnsiTheme="minorHAnsi" w:cstheme="minorHAnsi"/>
                <w:sz w:val="16"/>
                <w:szCs w:val="16"/>
                <w:lang w:eastAsia="ko-KR"/>
              </w:rPr>
            </w:pPr>
            <w:r w:rsidRPr="00106C8A">
              <w:rPr>
                <w:rFonts w:asciiTheme="minorHAnsi" w:eastAsia="Malgun Gothic" w:hAnsiTheme="minorHAnsi" w:cstheme="minorHAnsi"/>
                <w:sz w:val="16"/>
                <w:szCs w:val="16"/>
                <w:lang w:eastAsia="ko-KR"/>
              </w:rPr>
              <w:t>0.525</w:t>
            </w:r>
          </w:p>
        </w:tc>
        <w:tc>
          <w:tcPr>
            <w:tcW w:w="737" w:type="dxa"/>
            <w:shd w:val="clear" w:color="auto" w:fill="auto"/>
            <w:vAlign w:val="center"/>
          </w:tcPr>
          <w:p w14:paraId="4F74F568" w14:textId="0DB7F5F7" w:rsidR="00F111F4" w:rsidRPr="00EF4CFF" w:rsidRDefault="00F111F4" w:rsidP="00F111F4">
            <w:pPr>
              <w:pStyle w:val="BodyText"/>
              <w:spacing w:after="0"/>
              <w:jc w:val="center"/>
              <w:rPr>
                <w:rFonts w:asciiTheme="minorHAnsi" w:eastAsia="Malgun Gothic" w:hAnsiTheme="minorHAnsi" w:cstheme="minorHAnsi"/>
                <w:sz w:val="16"/>
                <w:szCs w:val="16"/>
                <w:lang w:eastAsia="ko-KR"/>
              </w:rPr>
            </w:pPr>
            <w:r w:rsidRPr="00EF4CFF">
              <w:rPr>
                <w:rFonts w:asciiTheme="minorHAnsi" w:eastAsia="Malgun Gothic" w:hAnsiTheme="minorHAnsi" w:cstheme="minorHAnsi"/>
                <w:sz w:val="16"/>
                <w:szCs w:val="16"/>
                <w:lang w:eastAsia="ko-KR"/>
              </w:rPr>
              <w:t>1.368</w:t>
            </w:r>
          </w:p>
        </w:tc>
        <w:tc>
          <w:tcPr>
            <w:tcW w:w="738" w:type="dxa"/>
            <w:shd w:val="clear" w:color="auto" w:fill="auto"/>
          </w:tcPr>
          <w:p w14:paraId="54F769E0" w14:textId="7F8133D8" w:rsidR="00F111F4" w:rsidRPr="00BF4D38" w:rsidRDefault="00106C8A" w:rsidP="00F111F4">
            <w:pPr>
              <w:pStyle w:val="BodyText"/>
              <w:spacing w:after="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3</w:t>
            </w:r>
            <w:r>
              <w:rPr>
                <w:rFonts w:asciiTheme="minorHAnsi" w:eastAsia="Malgun Gothic" w:hAnsiTheme="minorHAnsi" w:cstheme="minorHAnsi"/>
                <w:sz w:val="16"/>
                <w:lang w:eastAsia="ko-KR"/>
              </w:rPr>
              <w:t>.483</w:t>
            </w:r>
          </w:p>
        </w:tc>
      </w:tr>
      <w:tr w:rsidR="00F111F4" w:rsidRPr="00F65BCD" w14:paraId="6BE85ADF" w14:textId="77777777" w:rsidTr="0053358D">
        <w:trPr>
          <w:cantSplit/>
          <w:trHeight w:val="22"/>
        </w:trPr>
        <w:tc>
          <w:tcPr>
            <w:tcW w:w="500" w:type="dxa"/>
            <w:vMerge/>
            <w:shd w:val="clear" w:color="auto" w:fill="auto"/>
          </w:tcPr>
          <w:p w14:paraId="1721228F" w14:textId="77777777" w:rsidR="00F111F4" w:rsidRPr="00F65BCD" w:rsidRDefault="00F111F4" w:rsidP="00F111F4">
            <w:pPr>
              <w:pStyle w:val="ListParagraph"/>
              <w:spacing w:after="0"/>
              <w:ind w:firstLineChars="0" w:firstLine="0"/>
              <w:jc w:val="center"/>
              <w:rPr>
                <w:sz w:val="16"/>
              </w:rPr>
            </w:pPr>
          </w:p>
        </w:tc>
        <w:tc>
          <w:tcPr>
            <w:tcW w:w="505" w:type="dxa"/>
            <w:vMerge/>
            <w:shd w:val="clear" w:color="auto" w:fill="auto"/>
          </w:tcPr>
          <w:p w14:paraId="6D377474" w14:textId="77777777" w:rsidR="00F111F4" w:rsidRPr="00F65BCD" w:rsidRDefault="00F111F4" w:rsidP="00F111F4">
            <w:pPr>
              <w:pStyle w:val="ListParagraph"/>
              <w:spacing w:after="0"/>
              <w:ind w:firstLineChars="0" w:firstLine="0"/>
              <w:jc w:val="center"/>
              <w:rPr>
                <w:sz w:val="16"/>
              </w:rPr>
            </w:pPr>
          </w:p>
        </w:tc>
        <w:tc>
          <w:tcPr>
            <w:tcW w:w="505" w:type="dxa"/>
            <w:shd w:val="clear" w:color="auto" w:fill="auto"/>
          </w:tcPr>
          <w:p w14:paraId="037B824D" w14:textId="77777777" w:rsidR="00F111F4" w:rsidRPr="00F65BCD" w:rsidRDefault="00F111F4" w:rsidP="00F111F4">
            <w:pPr>
              <w:pStyle w:val="ListParagraph"/>
              <w:spacing w:after="0"/>
              <w:ind w:firstLineChars="0" w:firstLine="0"/>
              <w:jc w:val="center"/>
              <w:rPr>
                <w:sz w:val="16"/>
              </w:rPr>
            </w:pPr>
            <w:r w:rsidRPr="00F65BCD">
              <w:rPr>
                <w:sz w:val="16"/>
              </w:rPr>
              <w:t>50%</w:t>
            </w:r>
          </w:p>
        </w:tc>
        <w:tc>
          <w:tcPr>
            <w:tcW w:w="643" w:type="dxa"/>
            <w:shd w:val="clear" w:color="auto" w:fill="auto"/>
            <w:vAlign w:val="center"/>
          </w:tcPr>
          <w:p w14:paraId="344276B3" w14:textId="6563BE80" w:rsidR="00F111F4" w:rsidRPr="007E4C26"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9.141</w:t>
            </w:r>
          </w:p>
        </w:tc>
        <w:tc>
          <w:tcPr>
            <w:tcW w:w="644" w:type="dxa"/>
            <w:shd w:val="clear" w:color="auto" w:fill="auto"/>
            <w:vAlign w:val="center"/>
          </w:tcPr>
          <w:p w14:paraId="74D089BD" w14:textId="3E901010" w:rsidR="00F111F4" w:rsidRPr="00E34A43"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10.743</w:t>
            </w:r>
          </w:p>
        </w:tc>
        <w:tc>
          <w:tcPr>
            <w:tcW w:w="644" w:type="dxa"/>
            <w:shd w:val="clear" w:color="auto" w:fill="auto"/>
            <w:vAlign w:val="center"/>
          </w:tcPr>
          <w:p w14:paraId="7F411A42" w14:textId="37C50E4E" w:rsidR="00F111F4" w:rsidRPr="00E34A43"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42.626</w:t>
            </w:r>
          </w:p>
        </w:tc>
        <w:tc>
          <w:tcPr>
            <w:tcW w:w="644" w:type="dxa"/>
            <w:shd w:val="clear" w:color="auto" w:fill="auto"/>
          </w:tcPr>
          <w:p w14:paraId="7F9946E4" w14:textId="310FB0F2" w:rsidR="00F111F4" w:rsidRPr="003E16A5" w:rsidRDefault="000F6DA1"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56.850</w:t>
            </w:r>
          </w:p>
        </w:tc>
        <w:tc>
          <w:tcPr>
            <w:tcW w:w="715" w:type="dxa"/>
            <w:shd w:val="clear" w:color="auto" w:fill="auto"/>
            <w:vAlign w:val="center"/>
          </w:tcPr>
          <w:p w14:paraId="36418ED7" w14:textId="1DC28DAC" w:rsidR="00F111F4" w:rsidRPr="006F33F9"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5.653</w:t>
            </w:r>
          </w:p>
        </w:tc>
        <w:tc>
          <w:tcPr>
            <w:tcW w:w="715" w:type="dxa"/>
            <w:shd w:val="clear" w:color="auto" w:fill="auto"/>
            <w:vAlign w:val="center"/>
          </w:tcPr>
          <w:p w14:paraId="0C11AB3F" w14:textId="4BC1AFF6" w:rsidR="00F111F4" w:rsidRPr="00E7233E"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7.154</w:t>
            </w:r>
          </w:p>
        </w:tc>
        <w:tc>
          <w:tcPr>
            <w:tcW w:w="715" w:type="dxa"/>
            <w:shd w:val="clear" w:color="auto" w:fill="auto"/>
            <w:vAlign w:val="center"/>
          </w:tcPr>
          <w:p w14:paraId="1CE33AE6" w14:textId="60885E36" w:rsidR="00F111F4" w:rsidRPr="00E7233E"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21.888</w:t>
            </w:r>
          </w:p>
        </w:tc>
        <w:tc>
          <w:tcPr>
            <w:tcW w:w="715" w:type="dxa"/>
            <w:shd w:val="clear" w:color="auto" w:fill="auto"/>
          </w:tcPr>
          <w:p w14:paraId="54574712" w14:textId="2F768DE0" w:rsidR="00F111F4" w:rsidRPr="0053358D" w:rsidRDefault="00D01786">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45.770</w:t>
            </w:r>
          </w:p>
        </w:tc>
        <w:tc>
          <w:tcPr>
            <w:tcW w:w="737" w:type="dxa"/>
            <w:shd w:val="clear" w:color="auto" w:fill="auto"/>
            <w:vAlign w:val="center"/>
          </w:tcPr>
          <w:p w14:paraId="334E5C40" w14:textId="6A932265" w:rsidR="00F111F4" w:rsidRPr="0053358D" w:rsidRDefault="00F111F4" w:rsidP="00F111F4">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3.850</w:t>
            </w:r>
          </w:p>
        </w:tc>
        <w:tc>
          <w:tcPr>
            <w:tcW w:w="738" w:type="dxa"/>
            <w:shd w:val="clear" w:color="auto" w:fill="auto"/>
            <w:vAlign w:val="center"/>
          </w:tcPr>
          <w:p w14:paraId="6035CD81" w14:textId="299B624C" w:rsidR="00F111F4" w:rsidRPr="0053358D" w:rsidRDefault="00F111F4" w:rsidP="00F111F4">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4.780</w:t>
            </w:r>
          </w:p>
        </w:tc>
        <w:tc>
          <w:tcPr>
            <w:tcW w:w="737" w:type="dxa"/>
            <w:shd w:val="clear" w:color="auto" w:fill="auto"/>
            <w:vAlign w:val="center"/>
          </w:tcPr>
          <w:p w14:paraId="0B19A7EE" w14:textId="4916BCC6" w:rsidR="00F111F4" w:rsidRPr="0053358D" w:rsidRDefault="00F111F4" w:rsidP="00F111F4">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11.284</w:t>
            </w:r>
          </w:p>
        </w:tc>
        <w:tc>
          <w:tcPr>
            <w:tcW w:w="738" w:type="dxa"/>
            <w:shd w:val="clear" w:color="auto" w:fill="auto"/>
          </w:tcPr>
          <w:p w14:paraId="724C15AC" w14:textId="7D125755" w:rsidR="00F111F4" w:rsidRPr="00BF4D38" w:rsidRDefault="00106C8A" w:rsidP="00F111F4">
            <w:pPr>
              <w:pStyle w:val="BodyText"/>
              <w:spacing w:after="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23.963</w:t>
            </w:r>
          </w:p>
        </w:tc>
      </w:tr>
      <w:tr w:rsidR="00F111F4" w:rsidRPr="00F65BCD" w14:paraId="1B30CE56" w14:textId="77777777" w:rsidTr="0053358D">
        <w:trPr>
          <w:cantSplit/>
          <w:trHeight w:val="22"/>
        </w:trPr>
        <w:tc>
          <w:tcPr>
            <w:tcW w:w="500" w:type="dxa"/>
            <w:vMerge/>
            <w:shd w:val="clear" w:color="auto" w:fill="auto"/>
          </w:tcPr>
          <w:p w14:paraId="4BF312B9" w14:textId="77777777" w:rsidR="00F111F4" w:rsidRPr="00F65BCD" w:rsidRDefault="00F111F4" w:rsidP="00F111F4">
            <w:pPr>
              <w:pStyle w:val="ListParagraph"/>
              <w:spacing w:after="0"/>
              <w:ind w:firstLineChars="0" w:firstLine="0"/>
              <w:jc w:val="center"/>
              <w:rPr>
                <w:sz w:val="16"/>
              </w:rPr>
            </w:pPr>
          </w:p>
        </w:tc>
        <w:tc>
          <w:tcPr>
            <w:tcW w:w="505" w:type="dxa"/>
            <w:vMerge/>
            <w:shd w:val="clear" w:color="auto" w:fill="auto"/>
          </w:tcPr>
          <w:p w14:paraId="47222AD5" w14:textId="77777777" w:rsidR="00F111F4" w:rsidRPr="00F65BCD" w:rsidRDefault="00F111F4" w:rsidP="00F111F4">
            <w:pPr>
              <w:pStyle w:val="ListParagraph"/>
              <w:spacing w:after="0"/>
              <w:ind w:firstLineChars="0" w:firstLine="0"/>
              <w:jc w:val="center"/>
              <w:rPr>
                <w:sz w:val="16"/>
              </w:rPr>
            </w:pPr>
          </w:p>
        </w:tc>
        <w:tc>
          <w:tcPr>
            <w:tcW w:w="505" w:type="dxa"/>
            <w:shd w:val="clear" w:color="auto" w:fill="auto"/>
          </w:tcPr>
          <w:p w14:paraId="04D20F3D" w14:textId="77777777" w:rsidR="00F111F4" w:rsidRPr="00F65BCD" w:rsidRDefault="00F111F4" w:rsidP="00F111F4">
            <w:pPr>
              <w:pStyle w:val="ListParagraph"/>
              <w:spacing w:after="0"/>
              <w:ind w:firstLineChars="0" w:firstLine="0"/>
              <w:jc w:val="center"/>
              <w:rPr>
                <w:sz w:val="16"/>
              </w:rPr>
            </w:pPr>
            <w:r w:rsidRPr="00F65BCD">
              <w:rPr>
                <w:sz w:val="16"/>
              </w:rPr>
              <w:t>95%</w:t>
            </w:r>
          </w:p>
        </w:tc>
        <w:tc>
          <w:tcPr>
            <w:tcW w:w="643" w:type="dxa"/>
            <w:shd w:val="clear" w:color="auto" w:fill="auto"/>
            <w:vAlign w:val="center"/>
          </w:tcPr>
          <w:p w14:paraId="099F532E" w14:textId="0854D67E" w:rsidR="00F111F4" w:rsidRPr="007E4C26"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26.689</w:t>
            </w:r>
          </w:p>
        </w:tc>
        <w:tc>
          <w:tcPr>
            <w:tcW w:w="644" w:type="dxa"/>
            <w:shd w:val="clear" w:color="auto" w:fill="auto"/>
            <w:vAlign w:val="center"/>
          </w:tcPr>
          <w:p w14:paraId="4046D225" w14:textId="39B55C17" w:rsidR="00F111F4" w:rsidRPr="00E34A43"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29.385</w:t>
            </w:r>
          </w:p>
        </w:tc>
        <w:tc>
          <w:tcPr>
            <w:tcW w:w="644" w:type="dxa"/>
            <w:shd w:val="clear" w:color="auto" w:fill="auto"/>
            <w:vAlign w:val="center"/>
          </w:tcPr>
          <w:p w14:paraId="77F8A563" w14:textId="7D9AC0A8" w:rsidR="00F111F4" w:rsidRPr="00E34A43"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73.956</w:t>
            </w:r>
          </w:p>
        </w:tc>
        <w:tc>
          <w:tcPr>
            <w:tcW w:w="644" w:type="dxa"/>
            <w:shd w:val="clear" w:color="auto" w:fill="auto"/>
          </w:tcPr>
          <w:p w14:paraId="18EDBFE7" w14:textId="013227DB" w:rsidR="00F111F4" w:rsidRPr="003E16A5" w:rsidRDefault="000F6DA1"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75.709</w:t>
            </w:r>
          </w:p>
        </w:tc>
        <w:tc>
          <w:tcPr>
            <w:tcW w:w="715" w:type="dxa"/>
            <w:shd w:val="clear" w:color="auto" w:fill="auto"/>
            <w:vAlign w:val="center"/>
          </w:tcPr>
          <w:p w14:paraId="73E7BAFC" w14:textId="34DDF939" w:rsidR="00F111F4" w:rsidRPr="006F33F9"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21.635</w:t>
            </w:r>
          </w:p>
        </w:tc>
        <w:tc>
          <w:tcPr>
            <w:tcW w:w="715" w:type="dxa"/>
            <w:shd w:val="clear" w:color="auto" w:fill="auto"/>
            <w:vAlign w:val="center"/>
          </w:tcPr>
          <w:p w14:paraId="1BFD4CFC" w14:textId="42AED3DA" w:rsidR="00F111F4" w:rsidRPr="00E7233E"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24.113</w:t>
            </w:r>
          </w:p>
        </w:tc>
        <w:tc>
          <w:tcPr>
            <w:tcW w:w="715" w:type="dxa"/>
            <w:shd w:val="clear" w:color="auto" w:fill="auto"/>
            <w:vAlign w:val="center"/>
          </w:tcPr>
          <w:p w14:paraId="5F7F27B4" w14:textId="48022B5C" w:rsidR="00F111F4" w:rsidRPr="00E7233E"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63.013</w:t>
            </w:r>
          </w:p>
        </w:tc>
        <w:tc>
          <w:tcPr>
            <w:tcW w:w="715" w:type="dxa"/>
            <w:shd w:val="clear" w:color="auto" w:fill="auto"/>
          </w:tcPr>
          <w:p w14:paraId="2C22FB29" w14:textId="764E0E1E" w:rsidR="00D01786" w:rsidRPr="0053358D" w:rsidRDefault="00EB1A93">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74.355</w:t>
            </w:r>
          </w:p>
        </w:tc>
        <w:tc>
          <w:tcPr>
            <w:tcW w:w="737" w:type="dxa"/>
            <w:shd w:val="clear" w:color="auto" w:fill="auto"/>
            <w:vAlign w:val="center"/>
          </w:tcPr>
          <w:p w14:paraId="550A1468" w14:textId="1646481C" w:rsidR="00F111F4" w:rsidRPr="0053358D" w:rsidRDefault="00F111F4" w:rsidP="00F111F4">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15.410</w:t>
            </w:r>
          </w:p>
        </w:tc>
        <w:tc>
          <w:tcPr>
            <w:tcW w:w="738" w:type="dxa"/>
            <w:shd w:val="clear" w:color="auto" w:fill="auto"/>
            <w:vAlign w:val="center"/>
          </w:tcPr>
          <w:p w14:paraId="7EBDC2AD" w14:textId="21490BED" w:rsidR="00F111F4" w:rsidRPr="0053358D" w:rsidRDefault="00F111F4" w:rsidP="00F111F4">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19.642</w:t>
            </w:r>
          </w:p>
        </w:tc>
        <w:tc>
          <w:tcPr>
            <w:tcW w:w="737" w:type="dxa"/>
            <w:shd w:val="clear" w:color="auto" w:fill="auto"/>
            <w:vAlign w:val="center"/>
          </w:tcPr>
          <w:p w14:paraId="50E27270" w14:textId="0A5B4DF4" w:rsidR="00F111F4" w:rsidRPr="0053358D" w:rsidRDefault="00F111F4" w:rsidP="00F111F4">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40.608</w:t>
            </w:r>
          </w:p>
        </w:tc>
        <w:tc>
          <w:tcPr>
            <w:tcW w:w="738" w:type="dxa"/>
            <w:shd w:val="clear" w:color="auto" w:fill="auto"/>
          </w:tcPr>
          <w:p w14:paraId="1A4D1BD1" w14:textId="176B9E7C" w:rsidR="00F111F4" w:rsidRPr="00BF4D38" w:rsidRDefault="00106C8A" w:rsidP="00F111F4">
            <w:pPr>
              <w:pStyle w:val="BodyText"/>
              <w:spacing w:after="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62.633</w:t>
            </w:r>
          </w:p>
        </w:tc>
      </w:tr>
      <w:tr w:rsidR="00F111F4" w:rsidRPr="00F65BCD" w14:paraId="72B257A2" w14:textId="77777777" w:rsidTr="0053358D">
        <w:trPr>
          <w:cantSplit/>
          <w:trHeight w:val="22"/>
        </w:trPr>
        <w:tc>
          <w:tcPr>
            <w:tcW w:w="500" w:type="dxa"/>
            <w:vMerge/>
            <w:shd w:val="clear" w:color="auto" w:fill="auto"/>
          </w:tcPr>
          <w:p w14:paraId="3A686F91" w14:textId="77777777" w:rsidR="00F111F4" w:rsidRPr="00F65BCD" w:rsidRDefault="00F111F4" w:rsidP="00F111F4">
            <w:pPr>
              <w:pStyle w:val="ListParagraph"/>
              <w:spacing w:after="0"/>
              <w:ind w:firstLineChars="0" w:firstLine="0"/>
              <w:jc w:val="center"/>
              <w:rPr>
                <w:sz w:val="16"/>
              </w:rPr>
            </w:pPr>
          </w:p>
        </w:tc>
        <w:tc>
          <w:tcPr>
            <w:tcW w:w="505" w:type="dxa"/>
            <w:vMerge/>
            <w:shd w:val="clear" w:color="auto" w:fill="auto"/>
          </w:tcPr>
          <w:p w14:paraId="538CDB9A" w14:textId="77777777" w:rsidR="00F111F4" w:rsidRPr="00F65BCD" w:rsidRDefault="00F111F4" w:rsidP="00F111F4">
            <w:pPr>
              <w:pStyle w:val="ListParagraph"/>
              <w:spacing w:after="0"/>
              <w:ind w:firstLineChars="0" w:firstLine="0"/>
              <w:jc w:val="center"/>
              <w:rPr>
                <w:sz w:val="16"/>
              </w:rPr>
            </w:pPr>
          </w:p>
        </w:tc>
        <w:tc>
          <w:tcPr>
            <w:tcW w:w="505" w:type="dxa"/>
            <w:shd w:val="clear" w:color="auto" w:fill="auto"/>
          </w:tcPr>
          <w:p w14:paraId="5DD17930" w14:textId="77777777" w:rsidR="00F111F4" w:rsidRPr="00F65BCD" w:rsidRDefault="00F111F4" w:rsidP="00F111F4">
            <w:pPr>
              <w:pStyle w:val="ListParagraph"/>
              <w:spacing w:after="0"/>
              <w:ind w:firstLineChars="0" w:firstLine="0"/>
              <w:jc w:val="center"/>
              <w:rPr>
                <w:sz w:val="16"/>
              </w:rPr>
            </w:pPr>
            <w:r w:rsidRPr="00F65BCD">
              <w:rPr>
                <w:sz w:val="16"/>
              </w:rPr>
              <w:t>Mean</w:t>
            </w:r>
          </w:p>
        </w:tc>
        <w:tc>
          <w:tcPr>
            <w:tcW w:w="643" w:type="dxa"/>
            <w:shd w:val="clear" w:color="auto" w:fill="auto"/>
          </w:tcPr>
          <w:p w14:paraId="482302E6" w14:textId="6BCA4EB9"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11.335</w:t>
            </w:r>
          </w:p>
        </w:tc>
        <w:tc>
          <w:tcPr>
            <w:tcW w:w="644" w:type="dxa"/>
            <w:shd w:val="clear" w:color="auto" w:fill="auto"/>
          </w:tcPr>
          <w:p w14:paraId="023310F1" w14:textId="4B3AFB2E"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12.798</w:t>
            </w:r>
          </w:p>
        </w:tc>
        <w:tc>
          <w:tcPr>
            <w:tcW w:w="644" w:type="dxa"/>
            <w:shd w:val="clear" w:color="auto" w:fill="auto"/>
          </w:tcPr>
          <w:p w14:paraId="7C1DA9CA" w14:textId="30C2E3CF"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43.159</w:t>
            </w:r>
          </w:p>
        </w:tc>
        <w:tc>
          <w:tcPr>
            <w:tcW w:w="644" w:type="dxa"/>
            <w:shd w:val="clear" w:color="auto" w:fill="auto"/>
          </w:tcPr>
          <w:p w14:paraId="1907AC17" w14:textId="6E40D645" w:rsidR="00F111F4" w:rsidRPr="0053358D" w:rsidRDefault="000F6DA1"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55.530</w:t>
            </w:r>
          </w:p>
        </w:tc>
        <w:tc>
          <w:tcPr>
            <w:tcW w:w="715" w:type="dxa"/>
            <w:shd w:val="clear" w:color="auto" w:fill="auto"/>
          </w:tcPr>
          <w:p w14:paraId="5661A294" w14:textId="3FAA5CB5"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7.480</w:t>
            </w:r>
          </w:p>
        </w:tc>
        <w:tc>
          <w:tcPr>
            <w:tcW w:w="715" w:type="dxa"/>
            <w:shd w:val="clear" w:color="auto" w:fill="auto"/>
          </w:tcPr>
          <w:p w14:paraId="7AA6F8C1" w14:textId="05B363CC"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9.017</w:t>
            </w:r>
          </w:p>
        </w:tc>
        <w:tc>
          <w:tcPr>
            <w:tcW w:w="715" w:type="dxa"/>
            <w:shd w:val="clear" w:color="auto" w:fill="auto"/>
          </w:tcPr>
          <w:p w14:paraId="72A20104" w14:textId="4E084CFE"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25.785</w:t>
            </w:r>
          </w:p>
        </w:tc>
        <w:tc>
          <w:tcPr>
            <w:tcW w:w="715" w:type="dxa"/>
            <w:shd w:val="clear" w:color="auto" w:fill="auto"/>
          </w:tcPr>
          <w:p w14:paraId="4C0DEEDD" w14:textId="1987A3C8" w:rsidR="00F111F4" w:rsidRPr="0053358D" w:rsidRDefault="00EB1A93" w:rsidP="0053358D">
            <w:pPr>
              <w:pStyle w:val="BodyText"/>
              <w:spacing w:after="0"/>
              <w:jc w:val="center"/>
              <w:rPr>
                <w:rFonts w:asciiTheme="minorHAnsi" w:eastAsia="Malgun Gothic" w:hAnsiTheme="minorHAnsi" w:cstheme="minorHAnsi"/>
                <w:sz w:val="16"/>
                <w:szCs w:val="16"/>
                <w:lang w:eastAsia="ko-KR"/>
              </w:rPr>
            </w:pPr>
            <w:r w:rsidRPr="00F5512F">
              <w:rPr>
                <w:rFonts w:asciiTheme="minorHAnsi" w:eastAsia="Malgun Gothic" w:hAnsiTheme="minorHAnsi" w:cstheme="minorHAnsi"/>
                <w:sz w:val="16"/>
                <w:szCs w:val="16"/>
                <w:lang w:eastAsia="ko-KR"/>
              </w:rPr>
              <w:t>44.736</w:t>
            </w:r>
          </w:p>
        </w:tc>
        <w:tc>
          <w:tcPr>
            <w:tcW w:w="737" w:type="dxa"/>
            <w:shd w:val="clear" w:color="auto" w:fill="auto"/>
          </w:tcPr>
          <w:p w14:paraId="4D916A3A" w14:textId="2F7E9BD8"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5.380</w:t>
            </w:r>
          </w:p>
        </w:tc>
        <w:tc>
          <w:tcPr>
            <w:tcW w:w="738" w:type="dxa"/>
            <w:shd w:val="clear" w:color="auto" w:fill="auto"/>
          </w:tcPr>
          <w:p w14:paraId="5EA51A05" w14:textId="272D72B4"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6.515</w:t>
            </w:r>
          </w:p>
        </w:tc>
        <w:tc>
          <w:tcPr>
            <w:tcW w:w="737" w:type="dxa"/>
            <w:shd w:val="clear" w:color="auto" w:fill="auto"/>
          </w:tcPr>
          <w:p w14:paraId="7EE421AE" w14:textId="159636F0"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14.891</w:t>
            </w:r>
          </w:p>
        </w:tc>
        <w:tc>
          <w:tcPr>
            <w:tcW w:w="738" w:type="dxa"/>
            <w:shd w:val="clear" w:color="auto" w:fill="auto"/>
          </w:tcPr>
          <w:p w14:paraId="10ED17AF" w14:textId="21EB0F1F" w:rsidR="00F111F4" w:rsidRPr="00F5512F" w:rsidRDefault="00106C8A" w:rsidP="00F111F4">
            <w:pPr>
              <w:pStyle w:val="ListParagraph"/>
              <w:spacing w:after="0"/>
              <w:ind w:firstLineChars="0" w:firstLine="0"/>
              <w:jc w:val="center"/>
              <w:rPr>
                <w:rFonts w:eastAsia="Malgun Gothic" w:cstheme="minorHAnsi"/>
                <w:sz w:val="16"/>
                <w:szCs w:val="16"/>
                <w:lang w:eastAsia="ko-KR"/>
              </w:rPr>
            </w:pPr>
            <w:r w:rsidRPr="00F5512F">
              <w:rPr>
                <w:rFonts w:eastAsia="Malgun Gothic" w:cstheme="minorHAnsi"/>
                <w:sz w:val="16"/>
                <w:szCs w:val="16"/>
                <w:lang w:eastAsia="ko-KR"/>
              </w:rPr>
              <w:t>27.253</w:t>
            </w:r>
          </w:p>
        </w:tc>
      </w:tr>
      <w:tr w:rsidR="00F111F4" w:rsidRPr="00F65BCD" w14:paraId="2957246F" w14:textId="77777777" w:rsidTr="0053358D">
        <w:trPr>
          <w:cantSplit/>
          <w:trHeight w:val="22"/>
        </w:trPr>
        <w:tc>
          <w:tcPr>
            <w:tcW w:w="500" w:type="dxa"/>
            <w:vMerge/>
            <w:shd w:val="clear" w:color="auto" w:fill="auto"/>
          </w:tcPr>
          <w:p w14:paraId="3ED8D17F" w14:textId="77777777" w:rsidR="00F111F4" w:rsidRPr="00F65BCD" w:rsidRDefault="00F111F4" w:rsidP="00F111F4">
            <w:pPr>
              <w:pStyle w:val="ListParagraph"/>
              <w:spacing w:after="0"/>
              <w:ind w:firstLineChars="0" w:firstLine="0"/>
              <w:jc w:val="center"/>
              <w:rPr>
                <w:sz w:val="16"/>
              </w:rPr>
            </w:pPr>
          </w:p>
        </w:tc>
        <w:tc>
          <w:tcPr>
            <w:tcW w:w="505" w:type="dxa"/>
            <w:vMerge w:val="restart"/>
            <w:shd w:val="clear" w:color="auto" w:fill="auto"/>
          </w:tcPr>
          <w:p w14:paraId="1EE9C17E" w14:textId="77777777" w:rsidR="00F111F4" w:rsidRPr="00F65BCD" w:rsidRDefault="00F111F4" w:rsidP="00F111F4">
            <w:pPr>
              <w:pStyle w:val="ListParagraph"/>
              <w:spacing w:after="0"/>
              <w:ind w:firstLineChars="0" w:firstLine="0"/>
              <w:jc w:val="center"/>
              <w:rPr>
                <w:sz w:val="16"/>
              </w:rPr>
            </w:pPr>
            <w:r w:rsidRPr="00617968">
              <w:rPr>
                <w:b/>
                <w:sz w:val="16"/>
              </w:rPr>
              <w:t>DL:</w:t>
            </w:r>
          </w:p>
          <w:p w14:paraId="08B0B5C6" w14:textId="77777777" w:rsidR="00F111F4" w:rsidRPr="00F65BCD" w:rsidRDefault="00F111F4" w:rsidP="00F111F4">
            <w:pPr>
              <w:pStyle w:val="ListParagraph"/>
              <w:spacing w:after="0"/>
              <w:ind w:firstLineChars="0" w:firstLine="0"/>
              <w:jc w:val="center"/>
              <w:rPr>
                <w:sz w:val="16"/>
              </w:rPr>
            </w:pPr>
            <w:r w:rsidRPr="00F65BCD">
              <w:rPr>
                <w:sz w:val="16"/>
              </w:rPr>
              <w:t>Delay CDF</w:t>
            </w:r>
          </w:p>
          <w:p w14:paraId="7E3A2CD7" w14:textId="77777777" w:rsidR="00F111F4" w:rsidRPr="00F65BCD" w:rsidRDefault="00F111F4" w:rsidP="00F111F4">
            <w:pPr>
              <w:pStyle w:val="ListParagraph"/>
              <w:spacing w:after="0"/>
              <w:ind w:firstLineChars="0" w:firstLine="0"/>
              <w:jc w:val="center"/>
              <w:rPr>
                <w:sz w:val="16"/>
              </w:rPr>
            </w:pPr>
            <w:r w:rsidRPr="00F65BCD">
              <w:rPr>
                <w:sz w:val="16"/>
              </w:rPr>
              <w:t>[s]</w:t>
            </w:r>
          </w:p>
        </w:tc>
        <w:tc>
          <w:tcPr>
            <w:tcW w:w="505" w:type="dxa"/>
            <w:shd w:val="clear" w:color="auto" w:fill="auto"/>
          </w:tcPr>
          <w:p w14:paraId="18D731FD" w14:textId="77777777" w:rsidR="00F111F4" w:rsidRPr="00F65BCD" w:rsidRDefault="00F111F4" w:rsidP="00F111F4">
            <w:pPr>
              <w:pStyle w:val="ListParagraph"/>
              <w:spacing w:after="0"/>
              <w:ind w:firstLineChars="0" w:firstLine="0"/>
              <w:jc w:val="center"/>
              <w:rPr>
                <w:sz w:val="16"/>
              </w:rPr>
            </w:pPr>
            <w:r w:rsidRPr="00F65BCD">
              <w:rPr>
                <w:sz w:val="16"/>
              </w:rPr>
              <w:t>5%</w:t>
            </w:r>
          </w:p>
        </w:tc>
        <w:tc>
          <w:tcPr>
            <w:tcW w:w="643" w:type="dxa"/>
            <w:shd w:val="clear" w:color="auto" w:fill="auto"/>
            <w:vAlign w:val="center"/>
          </w:tcPr>
          <w:p w14:paraId="12A57062" w14:textId="3EC65CF8" w:rsidR="00F111F4" w:rsidRPr="007E4C26"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0.077</w:t>
            </w:r>
          </w:p>
        </w:tc>
        <w:tc>
          <w:tcPr>
            <w:tcW w:w="644" w:type="dxa"/>
            <w:shd w:val="clear" w:color="auto" w:fill="auto"/>
            <w:vAlign w:val="center"/>
          </w:tcPr>
          <w:p w14:paraId="6FD51F4A" w14:textId="5AE97062" w:rsidR="00F111F4" w:rsidRPr="00E34A43"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0.069</w:t>
            </w:r>
          </w:p>
        </w:tc>
        <w:tc>
          <w:tcPr>
            <w:tcW w:w="644" w:type="dxa"/>
            <w:shd w:val="clear" w:color="auto" w:fill="auto"/>
            <w:vAlign w:val="center"/>
          </w:tcPr>
          <w:p w14:paraId="5E1E42DB" w14:textId="488934B8" w:rsidR="00F111F4" w:rsidRPr="00E34A43"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0.053</w:t>
            </w:r>
          </w:p>
        </w:tc>
        <w:tc>
          <w:tcPr>
            <w:tcW w:w="644" w:type="dxa"/>
            <w:shd w:val="clear" w:color="auto" w:fill="auto"/>
          </w:tcPr>
          <w:p w14:paraId="49F7B7D4" w14:textId="5EA64CF6" w:rsidR="00F111F4" w:rsidRPr="00D01786" w:rsidRDefault="000F6DA1" w:rsidP="00F111F4">
            <w:pPr>
              <w:pStyle w:val="BodyText"/>
              <w:spacing w:after="0"/>
              <w:jc w:val="center"/>
              <w:rPr>
                <w:rFonts w:asciiTheme="minorHAnsi" w:eastAsia="Malgun Gothic" w:hAnsiTheme="minorHAnsi" w:cstheme="minorHAnsi"/>
                <w:sz w:val="16"/>
                <w:szCs w:val="16"/>
                <w:lang w:eastAsia="ko-KR"/>
              </w:rPr>
            </w:pPr>
            <w:r w:rsidRPr="00D31BD9">
              <w:rPr>
                <w:rFonts w:asciiTheme="minorHAnsi" w:eastAsia="Malgun Gothic" w:hAnsiTheme="minorHAnsi" w:cstheme="minorHAnsi" w:hint="eastAsia"/>
                <w:sz w:val="16"/>
                <w:szCs w:val="16"/>
                <w:lang w:eastAsia="ko-KR"/>
              </w:rPr>
              <w:t>0.051</w:t>
            </w:r>
          </w:p>
        </w:tc>
        <w:tc>
          <w:tcPr>
            <w:tcW w:w="715" w:type="dxa"/>
            <w:shd w:val="clear" w:color="auto" w:fill="auto"/>
            <w:vAlign w:val="center"/>
          </w:tcPr>
          <w:p w14:paraId="3F542BEA" w14:textId="52B85DDF" w:rsidR="00F111F4" w:rsidRPr="00106C8A" w:rsidRDefault="00F111F4" w:rsidP="00F111F4">
            <w:pPr>
              <w:pStyle w:val="BodyText"/>
              <w:spacing w:after="0"/>
              <w:jc w:val="center"/>
              <w:rPr>
                <w:rFonts w:asciiTheme="minorHAnsi" w:eastAsia="Malgun Gothic" w:hAnsiTheme="minorHAnsi" w:cstheme="minorHAnsi"/>
                <w:sz w:val="16"/>
                <w:szCs w:val="16"/>
                <w:lang w:eastAsia="ko-KR"/>
              </w:rPr>
            </w:pPr>
            <w:r w:rsidRPr="00106C8A">
              <w:rPr>
                <w:rFonts w:asciiTheme="minorHAnsi" w:eastAsia="Malgun Gothic" w:hAnsiTheme="minorHAnsi" w:cstheme="minorHAnsi"/>
                <w:sz w:val="16"/>
                <w:szCs w:val="16"/>
                <w:lang w:eastAsia="ko-KR"/>
              </w:rPr>
              <w:t>0.116</w:t>
            </w:r>
          </w:p>
        </w:tc>
        <w:tc>
          <w:tcPr>
            <w:tcW w:w="715" w:type="dxa"/>
            <w:shd w:val="clear" w:color="auto" w:fill="auto"/>
            <w:vAlign w:val="center"/>
          </w:tcPr>
          <w:p w14:paraId="1B257911" w14:textId="05F6047D" w:rsidR="00F111F4" w:rsidRPr="00EF4CFF" w:rsidRDefault="00F111F4" w:rsidP="00F111F4">
            <w:pPr>
              <w:pStyle w:val="BodyText"/>
              <w:spacing w:after="0"/>
              <w:jc w:val="center"/>
              <w:rPr>
                <w:rFonts w:asciiTheme="minorHAnsi" w:eastAsia="Malgun Gothic" w:hAnsiTheme="minorHAnsi" w:cstheme="minorHAnsi"/>
                <w:sz w:val="16"/>
                <w:szCs w:val="16"/>
                <w:lang w:eastAsia="ko-KR"/>
              </w:rPr>
            </w:pPr>
            <w:r w:rsidRPr="00EF4CFF">
              <w:rPr>
                <w:rFonts w:asciiTheme="minorHAnsi" w:eastAsia="Malgun Gothic" w:hAnsiTheme="minorHAnsi" w:cstheme="minorHAnsi"/>
                <w:sz w:val="16"/>
                <w:szCs w:val="16"/>
                <w:lang w:eastAsia="ko-KR"/>
              </w:rPr>
              <w:t>0.099</w:t>
            </w:r>
          </w:p>
        </w:tc>
        <w:tc>
          <w:tcPr>
            <w:tcW w:w="715" w:type="dxa"/>
            <w:shd w:val="clear" w:color="auto" w:fill="auto"/>
            <w:vAlign w:val="center"/>
          </w:tcPr>
          <w:p w14:paraId="07A2387A" w14:textId="4A16E608" w:rsidR="00F111F4" w:rsidRPr="00F5512F" w:rsidRDefault="00F111F4" w:rsidP="00F111F4">
            <w:pPr>
              <w:pStyle w:val="BodyText"/>
              <w:spacing w:after="0"/>
              <w:jc w:val="center"/>
              <w:rPr>
                <w:rFonts w:asciiTheme="minorHAnsi" w:eastAsia="Malgun Gothic" w:hAnsiTheme="minorHAnsi" w:cstheme="minorHAnsi"/>
                <w:sz w:val="16"/>
                <w:szCs w:val="16"/>
                <w:lang w:eastAsia="ko-KR"/>
              </w:rPr>
            </w:pPr>
            <w:r w:rsidRPr="00A12C97">
              <w:rPr>
                <w:rFonts w:asciiTheme="minorHAnsi" w:eastAsia="Malgun Gothic" w:hAnsiTheme="minorHAnsi" w:cstheme="minorHAnsi"/>
                <w:sz w:val="16"/>
                <w:szCs w:val="16"/>
                <w:lang w:eastAsia="ko-KR"/>
              </w:rPr>
              <w:t>0.056</w:t>
            </w:r>
          </w:p>
        </w:tc>
        <w:tc>
          <w:tcPr>
            <w:tcW w:w="715" w:type="dxa"/>
            <w:shd w:val="clear" w:color="auto" w:fill="auto"/>
          </w:tcPr>
          <w:p w14:paraId="755D55BE" w14:textId="673AF069" w:rsidR="00F111F4" w:rsidRPr="0053358D" w:rsidRDefault="00EB1A93"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0.053</w:t>
            </w:r>
          </w:p>
        </w:tc>
        <w:tc>
          <w:tcPr>
            <w:tcW w:w="737" w:type="dxa"/>
            <w:shd w:val="clear" w:color="auto" w:fill="auto"/>
            <w:vAlign w:val="center"/>
          </w:tcPr>
          <w:p w14:paraId="18AF476C" w14:textId="6B83AAB4" w:rsidR="00F111F4" w:rsidRPr="00085A2A"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0.145</w:t>
            </w:r>
          </w:p>
        </w:tc>
        <w:tc>
          <w:tcPr>
            <w:tcW w:w="738" w:type="dxa"/>
            <w:shd w:val="clear" w:color="auto" w:fill="auto"/>
            <w:vAlign w:val="center"/>
          </w:tcPr>
          <w:p w14:paraId="1753B535" w14:textId="3538A783" w:rsidR="00F111F4" w:rsidRPr="00E7233E"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0.114</w:t>
            </w:r>
          </w:p>
        </w:tc>
        <w:tc>
          <w:tcPr>
            <w:tcW w:w="737" w:type="dxa"/>
            <w:shd w:val="clear" w:color="auto" w:fill="auto"/>
            <w:vAlign w:val="center"/>
          </w:tcPr>
          <w:p w14:paraId="015B63DC" w14:textId="597F2AA0" w:rsidR="00F111F4" w:rsidRPr="00E7233E"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0.076</w:t>
            </w:r>
          </w:p>
        </w:tc>
        <w:tc>
          <w:tcPr>
            <w:tcW w:w="738" w:type="dxa"/>
            <w:shd w:val="clear" w:color="auto" w:fill="auto"/>
          </w:tcPr>
          <w:p w14:paraId="2A12ABD7" w14:textId="38569F90" w:rsidR="00F111F4" w:rsidRPr="00C61D13" w:rsidRDefault="00106C8A"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0.056</w:t>
            </w:r>
          </w:p>
        </w:tc>
      </w:tr>
      <w:tr w:rsidR="00F111F4" w:rsidRPr="00F65BCD" w14:paraId="7E94835A" w14:textId="77777777" w:rsidTr="0053358D">
        <w:trPr>
          <w:cantSplit/>
          <w:trHeight w:val="22"/>
        </w:trPr>
        <w:tc>
          <w:tcPr>
            <w:tcW w:w="500" w:type="dxa"/>
            <w:vMerge/>
            <w:shd w:val="clear" w:color="auto" w:fill="auto"/>
          </w:tcPr>
          <w:p w14:paraId="0F1D86B0" w14:textId="77777777" w:rsidR="00F111F4" w:rsidRPr="00F65BCD" w:rsidRDefault="00F111F4" w:rsidP="00F111F4">
            <w:pPr>
              <w:pStyle w:val="ListParagraph"/>
              <w:spacing w:after="0"/>
              <w:ind w:firstLineChars="0" w:firstLine="0"/>
              <w:jc w:val="center"/>
              <w:rPr>
                <w:sz w:val="16"/>
              </w:rPr>
            </w:pPr>
          </w:p>
        </w:tc>
        <w:tc>
          <w:tcPr>
            <w:tcW w:w="505" w:type="dxa"/>
            <w:vMerge/>
            <w:shd w:val="clear" w:color="auto" w:fill="auto"/>
          </w:tcPr>
          <w:p w14:paraId="7AC4CD49" w14:textId="77777777" w:rsidR="00F111F4" w:rsidRPr="00F65BCD" w:rsidRDefault="00F111F4" w:rsidP="00F111F4">
            <w:pPr>
              <w:pStyle w:val="ListParagraph"/>
              <w:spacing w:after="0"/>
              <w:ind w:firstLineChars="0" w:firstLine="0"/>
              <w:jc w:val="center"/>
              <w:rPr>
                <w:sz w:val="16"/>
              </w:rPr>
            </w:pPr>
          </w:p>
        </w:tc>
        <w:tc>
          <w:tcPr>
            <w:tcW w:w="505" w:type="dxa"/>
            <w:shd w:val="clear" w:color="auto" w:fill="auto"/>
          </w:tcPr>
          <w:p w14:paraId="6B046CAE" w14:textId="77777777" w:rsidR="00F111F4" w:rsidRPr="00F65BCD" w:rsidRDefault="00F111F4" w:rsidP="00F111F4">
            <w:pPr>
              <w:pStyle w:val="ListParagraph"/>
              <w:spacing w:after="0"/>
              <w:ind w:firstLineChars="0" w:firstLine="0"/>
              <w:jc w:val="center"/>
              <w:rPr>
                <w:sz w:val="16"/>
              </w:rPr>
            </w:pPr>
            <w:r w:rsidRPr="00F65BCD">
              <w:rPr>
                <w:sz w:val="16"/>
              </w:rPr>
              <w:t>50%</w:t>
            </w:r>
          </w:p>
        </w:tc>
        <w:tc>
          <w:tcPr>
            <w:tcW w:w="643" w:type="dxa"/>
            <w:shd w:val="clear" w:color="auto" w:fill="auto"/>
            <w:vAlign w:val="center"/>
          </w:tcPr>
          <w:p w14:paraId="23CA3AE3" w14:textId="7E931463" w:rsidR="00F111F4" w:rsidRPr="007E4C26"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0.267</w:t>
            </w:r>
          </w:p>
        </w:tc>
        <w:tc>
          <w:tcPr>
            <w:tcW w:w="644" w:type="dxa"/>
            <w:shd w:val="clear" w:color="auto" w:fill="auto"/>
            <w:vAlign w:val="center"/>
          </w:tcPr>
          <w:p w14:paraId="2041CAB1" w14:textId="6B82191E" w:rsidR="00F111F4" w:rsidRPr="00E34A43"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0.216</w:t>
            </w:r>
          </w:p>
        </w:tc>
        <w:tc>
          <w:tcPr>
            <w:tcW w:w="644" w:type="dxa"/>
            <w:shd w:val="clear" w:color="auto" w:fill="auto"/>
            <w:vAlign w:val="center"/>
          </w:tcPr>
          <w:p w14:paraId="1709B2EF" w14:textId="790A772D" w:rsidR="00F111F4" w:rsidRPr="00E34A43"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0.094</w:t>
            </w:r>
          </w:p>
        </w:tc>
        <w:tc>
          <w:tcPr>
            <w:tcW w:w="644" w:type="dxa"/>
            <w:shd w:val="clear" w:color="auto" w:fill="auto"/>
          </w:tcPr>
          <w:p w14:paraId="6A222B00" w14:textId="535E6194" w:rsidR="00F111F4" w:rsidRPr="00D01786" w:rsidRDefault="000F6DA1" w:rsidP="00F111F4">
            <w:pPr>
              <w:pStyle w:val="BodyText"/>
              <w:spacing w:after="0"/>
              <w:jc w:val="center"/>
              <w:rPr>
                <w:rFonts w:asciiTheme="minorHAnsi" w:eastAsia="Malgun Gothic" w:hAnsiTheme="minorHAnsi" w:cstheme="minorHAnsi"/>
                <w:sz w:val="16"/>
                <w:szCs w:val="16"/>
                <w:lang w:eastAsia="ko-KR"/>
              </w:rPr>
            </w:pPr>
            <w:r w:rsidRPr="00D31BD9">
              <w:rPr>
                <w:rFonts w:asciiTheme="minorHAnsi" w:eastAsia="Malgun Gothic" w:hAnsiTheme="minorHAnsi" w:cstheme="minorHAnsi" w:hint="eastAsia"/>
                <w:sz w:val="16"/>
                <w:szCs w:val="16"/>
                <w:lang w:eastAsia="ko-KR"/>
              </w:rPr>
              <w:t>0.066</w:t>
            </w:r>
          </w:p>
        </w:tc>
        <w:tc>
          <w:tcPr>
            <w:tcW w:w="715" w:type="dxa"/>
            <w:shd w:val="clear" w:color="auto" w:fill="auto"/>
            <w:vAlign w:val="center"/>
          </w:tcPr>
          <w:p w14:paraId="3BD89756" w14:textId="218AED1D" w:rsidR="00F111F4" w:rsidRPr="00106C8A" w:rsidRDefault="00F111F4" w:rsidP="00F111F4">
            <w:pPr>
              <w:pStyle w:val="BodyText"/>
              <w:spacing w:after="0"/>
              <w:jc w:val="center"/>
              <w:rPr>
                <w:rFonts w:asciiTheme="minorHAnsi" w:eastAsia="Malgun Gothic" w:hAnsiTheme="minorHAnsi" w:cstheme="minorHAnsi"/>
                <w:sz w:val="16"/>
                <w:szCs w:val="16"/>
                <w:lang w:eastAsia="ko-KR"/>
              </w:rPr>
            </w:pPr>
            <w:r w:rsidRPr="00106C8A">
              <w:rPr>
                <w:rFonts w:asciiTheme="minorHAnsi" w:eastAsia="Malgun Gothic" w:hAnsiTheme="minorHAnsi" w:cstheme="minorHAnsi"/>
                <w:sz w:val="16"/>
                <w:szCs w:val="16"/>
                <w:lang w:eastAsia="ko-KR"/>
              </w:rPr>
              <w:t>0.490</w:t>
            </w:r>
          </w:p>
        </w:tc>
        <w:tc>
          <w:tcPr>
            <w:tcW w:w="715" w:type="dxa"/>
            <w:shd w:val="clear" w:color="auto" w:fill="auto"/>
            <w:vAlign w:val="center"/>
          </w:tcPr>
          <w:p w14:paraId="7F328D23" w14:textId="69B73D6F" w:rsidR="00F111F4" w:rsidRPr="00EF4CFF" w:rsidRDefault="00F111F4" w:rsidP="00F111F4">
            <w:pPr>
              <w:pStyle w:val="BodyText"/>
              <w:spacing w:after="0"/>
              <w:jc w:val="center"/>
              <w:rPr>
                <w:rFonts w:asciiTheme="minorHAnsi" w:eastAsia="Malgun Gothic" w:hAnsiTheme="minorHAnsi" w:cstheme="minorHAnsi"/>
                <w:sz w:val="16"/>
                <w:szCs w:val="16"/>
                <w:lang w:eastAsia="ko-KR"/>
              </w:rPr>
            </w:pPr>
            <w:r w:rsidRPr="00EF4CFF">
              <w:rPr>
                <w:rFonts w:asciiTheme="minorHAnsi" w:eastAsia="Malgun Gothic" w:hAnsiTheme="minorHAnsi" w:cstheme="minorHAnsi"/>
                <w:sz w:val="16"/>
                <w:szCs w:val="16"/>
                <w:lang w:eastAsia="ko-KR"/>
              </w:rPr>
              <w:t>0.371</w:t>
            </w:r>
          </w:p>
        </w:tc>
        <w:tc>
          <w:tcPr>
            <w:tcW w:w="715" w:type="dxa"/>
            <w:shd w:val="clear" w:color="auto" w:fill="auto"/>
            <w:vAlign w:val="center"/>
          </w:tcPr>
          <w:p w14:paraId="515D822E" w14:textId="35BCCB9A" w:rsidR="00F111F4" w:rsidRPr="00F5512F" w:rsidRDefault="00F111F4" w:rsidP="00F111F4">
            <w:pPr>
              <w:pStyle w:val="BodyText"/>
              <w:spacing w:after="0"/>
              <w:jc w:val="center"/>
              <w:rPr>
                <w:rFonts w:asciiTheme="minorHAnsi" w:eastAsia="Malgun Gothic" w:hAnsiTheme="minorHAnsi" w:cstheme="minorHAnsi"/>
                <w:sz w:val="16"/>
                <w:szCs w:val="16"/>
                <w:lang w:eastAsia="ko-KR"/>
              </w:rPr>
            </w:pPr>
            <w:r w:rsidRPr="00A12C97">
              <w:rPr>
                <w:rFonts w:asciiTheme="minorHAnsi" w:eastAsia="Malgun Gothic" w:hAnsiTheme="minorHAnsi" w:cstheme="minorHAnsi"/>
                <w:sz w:val="16"/>
                <w:szCs w:val="16"/>
                <w:lang w:eastAsia="ko-KR"/>
              </w:rPr>
              <w:t>0.186</w:t>
            </w:r>
          </w:p>
        </w:tc>
        <w:tc>
          <w:tcPr>
            <w:tcW w:w="715" w:type="dxa"/>
            <w:shd w:val="clear" w:color="auto" w:fill="auto"/>
          </w:tcPr>
          <w:p w14:paraId="0B581254" w14:textId="507E001E" w:rsidR="00F111F4" w:rsidRPr="0053358D" w:rsidRDefault="00EB1A93"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0.091</w:t>
            </w:r>
          </w:p>
        </w:tc>
        <w:tc>
          <w:tcPr>
            <w:tcW w:w="737" w:type="dxa"/>
            <w:shd w:val="clear" w:color="auto" w:fill="auto"/>
            <w:vAlign w:val="center"/>
          </w:tcPr>
          <w:p w14:paraId="4CC3DE68" w14:textId="26DBAB96" w:rsidR="00F111F4" w:rsidRPr="00085A2A"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0.640</w:t>
            </w:r>
          </w:p>
        </w:tc>
        <w:tc>
          <w:tcPr>
            <w:tcW w:w="738" w:type="dxa"/>
            <w:shd w:val="clear" w:color="auto" w:fill="auto"/>
            <w:vAlign w:val="center"/>
          </w:tcPr>
          <w:p w14:paraId="113816F9" w14:textId="54526EC2" w:rsidR="00F111F4" w:rsidRPr="00E7233E"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0.528</w:t>
            </w:r>
          </w:p>
        </w:tc>
        <w:tc>
          <w:tcPr>
            <w:tcW w:w="737" w:type="dxa"/>
            <w:shd w:val="clear" w:color="auto" w:fill="auto"/>
            <w:vAlign w:val="center"/>
          </w:tcPr>
          <w:p w14:paraId="2FD6041B" w14:textId="796FFD70" w:rsidR="00F111F4" w:rsidRPr="00E7233E"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0.346</w:t>
            </w:r>
          </w:p>
        </w:tc>
        <w:tc>
          <w:tcPr>
            <w:tcW w:w="738" w:type="dxa"/>
            <w:shd w:val="clear" w:color="auto" w:fill="auto"/>
          </w:tcPr>
          <w:p w14:paraId="40685BBF" w14:textId="4E404B5F" w:rsidR="00F111F4" w:rsidRPr="00C61D13" w:rsidRDefault="00106C8A"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0.173</w:t>
            </w:r>
          </w:p>
        </w:tc>
      </w:tr>
      <w:tr w:rsidR="00F111F4" w:rsidRPr="00F65BCD" w14:paraId="33A24ABD" w14:textId="77777777" w:rsidTr="0053358D">
        <w:trPr>
          <w:cantSplit/>
          <w:trHeight w:val="22"/>
        </w:trPr>
        <w:tc>
          <w:tcPr>
            <w:tcW w:w="500" w:type="dxa"/>
            <w:vMerge/>
            <w:shd w:val="clear" w:color="auto" w:fill="auto"/>
          </w:tcPr>
          <w:p w14:paraId="22801327" w14:textId="77777777" w:rsidR="00F111F4" w:rsidRPr="00F65BCD" w:rsidRDefault="00F111F4" w:rsidP="00F111F4">
            <w:pPr>
              <w:pStyle w:val="ListParagraph"/>
              <w:spacing w:after="0"/>
              <w:ind w:firstLineChars="0" w:firstLine="0"/>
              <w:jc w:val="center"/>
              <w:rPr>
                <w:sz w:val="16"/>
              </w:rPr>
            </w:pPr>
          </w:p>
        </w:tc>
        <w:tc>
          <w:tcPr>
            <w:tcW w:w="505" w:type="dxa"/>
            <w:vMerge/>
            <w:shd w:val="clear" w:color="auto" w:fill="auto"/>
          </w:tcPr>
          <w:p w14:paraId="266B7199" w14:textId="77777777" w:rsidR="00F111F4" w:rsidRPr="00F65BCD" w:rsidRDefault="00F111F4" w:rsidP="00F111F4">
            <w:pPr>
              <w:pStyle w:val="ListParagraph"/>
              <w:spacing w:after="0"/>
              <w:ind w:firstLineChars="0" w:firstLine="0"/>
              <w:jc w:val="center"/>
              <w:rPr>
                <w:sz w:val="16"/>
              </w:rPr>
            </w:pPr>
          </w:p>
        </w:tc>
        <w:tc>
          <w:tcPr>
            <w:tcW w:w="505" w:type="dxa"/>
            <w:shd w:val="clear" w:color="auto" w:fill="auto"/>
          </w:tcPr>
          <w:p w14:paraId="02F1B76E" w14:textId="77777777" w:rsidR="00F111F4" w:rsidRPr="00F65BCD" w:rsidRDefault="00F111F4" w:rsidP="00F111F4">
            <w:pPr>
              <w:pStyle w:val="ListParagraph"/>
              <w:spacing w:after="0"/>
              <w:ind w:firstLineChars="0" w:firstLine="0"/>
              <w:jc w:val="center"/>
              <w:rPr>
                <w:sz w:val="16"/>
              </w:rPr>
            </w:pPr>
            <w:r w:rsidRPr="00F65BCD">
              <w:rPr>
                <w:sz w:val="16"/>
              </w:rPr>
              <w:t>95%</w:t>
            </w:r>
          </w:p>
        </w:tc>
        <w:tc>
          <w:tcPr>
            <w:tcW w:w="643" w:type="dxa"/>
            <w:shd w:val="clear" w:color="auto" w:fill="auto"/>
            <w:vAlign w:val="center"/>
          </w:tcPr>
          <w:p w14:paraId="0E1696F5" w14:textId="585AA048" w:rsidR="00F111F4" w:rsidRPr="007E4C26"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0.876</w:t>
            </w:r>
          </w:p>
        </w:tc>
        <w:tc>
          <w:tcPr>
            <w:tcW w:w="644" w:type="dxa"/>
            <w:shd w:val="clear" w:color="auto" w:fill="auto"/>
            <w:vAlign w:val="center"/>
          </w:tcPr>
          <w:p w14:paraId="13A9FDFD" w14:textId="27C3C7E5" w:rsidR="00F111F4" w:rsidRPr="00E34A43"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0.905</w:t>
            </w:r>
          </w:p>
        </w:tc>
        <w:tc>
          <w:tcPr>
            <w:tcW w:w="644" w:type="dxa"/>
            <w:shd w:val="clear" w:color="auto" w:fill="auto"/>
            <w:vAlign w:val="center"/>
          </w:tcPr>
          <w:p w14:paraId="7B819A3D" w14:textId="1CD85896" w:rsidR="00F111F4" w:rsidRPr="00E34A43"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0.451</w:t>
            </w:r>
          </w:p>
        </w:tc>
        <w:tc>
          <w:tcPr>
            <w:tcW w:w="644" w:type="dxa"/>
            <w:shd w:val="clear" w:color="auto" w:fill="auto"/>
          </w:tcPr>
          <w:p w14:paraId="3607135E" w14:textId="7AEF1AF0" w:rsidR="00F111F4" w:rsidRPr="00D01786" w:rsidRDefault="000F6DA1" w:rsidP="00F111F4">
            <w:pPr>
              <w:pStyle w:val="BodyText"/>
              <w:spacing w:after="0"/>
              <w:jc w:val="center"/>
              <w:rPr>
                <w:rFonts w:asciiTheme="minorHAnsi" w:eastAsia="Malgun Gothic" w:hAnsiTheme="minorHAnsi" w:cstheme="minorHAnsi"/>
                <w:sz w:val="16"/>
                <w:szCs w:val="16"/>
                <w:lang w:eastAsia="ko-KR"/>
              </w:rPr>
            </w:pPr>
            <w:r w:rsidRPr="00D31BD9">
              <w:rPr>
                <w:rFonts w:asciiTheme="minorHAnsi" w:eastAsia="Malgun Gothic" w:hAnsiTheme="minorHAnsi" w:cstheme="minorHAnsi" w:hint="eastAsia"/>
                <w:sz w:val="16"/>
                <w:szCs w:val="16"/>
                <w:lang w:eastAsia="ko-KR"/>
              </w:rPr>
              <w:t>0.179</w:t>
            </w:r>
          </w:p>
        </w:tc>
        <w:tc>
          <w:tcPr>
            <w:tcW w:w="715" w:type="dxa"/>
            <w:shd w:val="clear" w:color="auto" w:fill="auto"/>
            <w:vAlign w:val="center"/>
          </w:tcPr>
          <w:p w14:paraId="487EC4B4" w14:textId="32CB3567" w:rsidR="00F111F4" w:rsidRPr="00106C8A" w:rsidRDefault="00F111F4" w:rsidP="00F111F4">
            <w:pPr>
              <w:pStyle w:val="BodyText"/>
              <w:spacing w:after="0"/>
              <w:jc w:val="center"/>
              <w:rPr>
                <w:rFonts w:asciiTheme="minorHAnsi" w:eastAsia="Malgun Gothic" w:hAnsiTheme="minorHAnsi" w:cstheme="minorHAnsi"/>
                <w:sz w:val="16"/>
                <w:szCs w:val="16"/>
                <w:lang w:eastAsia="ko-KR"/>
              </w:rPr>
            </w:pPr>
            <w:r w:rsidRPr="00106C8A">
              <w:rPr>
                <w:rFonts w:asciiTheme="minorHAnsi" w:eastAsia="Malgun Gothic" w:hAnsiTheme="minorHAnsi" w:cstheme="minorHAnsi"/>
                <w:sz w:val="16"/>
                <w:szCs w:val="16"/>
                <w:lang w:eastAsia="ko-KR"/>
              </w:rPr>
              <w:t>2.692</w:t>
            </w:r>
          </w:p>
        </w:tc>
        <w:tc>
          <w:tcPr>
            <w:tcW w:w="715" w:type="dxa"/>
            <w:shd w:val="clear" w:color="auto" w:fill="auto"/>
            <w:vAlign w:val="center"/>
          </w:tcPr>
          <w:p w14:paraId="424D1923" w14:textId="38CC9220" w:rsidR="00F111F4" w:rsidRPr="00EF4CFF" w:rsidRDefault="00F111F4" w:rsidP="00F111F4">
            <w:pPr>
              <w:pStyle w:val="BodyText"/>
              <w:spacing w:after="0"/>
              <w:jc w:val="center"/>
              <w:rPr>
                <w:rFonts w:asciiTheme="minorHAnsi" w:eastAsia="Malgun Gothic" w:hAnsiTheme="minorHAnsi" w:cstheme="minorHAnsi"/>
                <w:sz w:val="16"/>
                <w:szCs w:val="16"/>
                <w:lang w:eastAsia="ko-KR"/>
              </w:rPr>
            </w:pPr>
            <w:r w:rsidRPr="00EF4CFF">
              <w:rPr>
                <w:rFonts w:asciiTheme="minorHAnsi" w:eastAsia="Malgun Gothic" w:hAnsiTheme="minorHAnsi" w:cstheme="minorHAnsi"/>
                <w:sz w:val="16"/>
                <w:szCs w:val="16"/>
                <w:lang w:eastAsia="ko-KR"/>
              </w:rPr>
              <w:t>1.731</w:t>
            </w:r>
          </w:p>
        </w:tc>
        <w:tc>
          <w:tcPr>
            <w:tcW w:w="715" w:type="dxa"/>
            <w:shd w:val="clear" w:color="auto" w:fill="auto"/>
            <w:vAlign w:val="center"/>
          </w:tcPr>
          <w:p w14:paraId="22CA3533" w14:textId="1B0EAA12" w:rsidR="00F111F4" w:rsidRPr="00F5512F" w:rsidRDefault="00F111F4" w:rsidP="00F111F4">
            <w:pPr>
              <w:pStyle w:val="BodyText"/>
              <w:spacing w:after="0"/>
              <w:jc w:val="center"/>
              <w:rPr>
                <w:rFonts w:asciiTheme="minorHAnsi" w:eastAsia="Malgun Gothic" w:hAnsiTheme="minorHAnsi" w:cstheme="minorHAnsi"/>
                <w:sz w:val="16"/>
                <w:szCs w:val="16"/>
                <w:lang w:eastAsia="ko-KR"/>
              </w:rPr>
            </w:pPr>
            <w:r w:rsidRPr="00A12C97">
              <w:rPr>
                <w:rFonts w:asciiTheme="minorHAnsi" w:eastAsia="Malgun Gothic" w:hAnsiTheme="minorHAnsi" w:cstheme="minorHAnsi"/>
                <w:sz w:val="16"/>
                <w:szCs w:val="16"/>
                <w:lang w:eastAsia="ko-KR"/>
              </w:rPr>
              <w:t>1.039</w:t>
            </w:r>
          </w:p>
        </w:tc>
        <w:tc>
          <w:tcPr>
            <w:tcW w:w="715" w:type="dxa"/>
            <w:shd w:val="clear" w:color="auto" w:fill="auto"/>
          </w:tcPr>
          <w:p w14:paraId="4267A511" w14:textId="7C118D80" w:rsidR="00F111F4" w:rsidRPr="0053358D" w:rsidRDefault="00EB1A93"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0.320</w:t>
            </w:r>
          </w:p>
        </w:tc>
        <w:tc>
          <w:tcPr>
            <w:tcW w:w="737" w:type="dxa"/>
            <w:shd w:val="clear" w:color="auto" w:fill="auto"/>
            <w:vAlign w:val="center"/>
          </w:tcPr>
          <w:p w14:paraId="1D345837" w14:textId="1C9F4337" w:rsidR="00F111F4" w:rsidRPr="00085A2A"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3.647</w:t>
            </w:r>
          </w:p>
        </w:tc>
        <w:tc>
          <w:tcPr>
            <w:tcW w:w="738" w:type="dxa"/>
            <w:shd w:val="clear" w:color="auto" w:fill="auto"/>
            <w:vAlign w:val="center"/>
          </w:tcPr>
          <w:p w14:paraId="7C29040D" w14:textId="24E2642F" w:rsidR="00F111F4" w:rsidRPr="00E7233E"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3.015</w:t>
            </w:r>
          </w:p>
        </w:tc>
        <w:tc>
          <w:tcPr>
            <w:tcW w:w="737" w:type="dxa"/>
            <w:shd w:val="clear" w:color="auto" w:fill="auto"/>
            <w:vAlign w:val="center"/>
          </w:tcPr>
          <w:p w14:paraId="4C8D7144" w14:textId="1C2A1254" w:rsidR="00F111F4" w:rsidRPr="00E7233E" w:rsidRDefault="00F111F4"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1.426</w:t>
            </w:r>
          </w:p>
        </w:tc>
        <w:tc>
          <w:tcPr>
            <w:tcW w:w="738" w:type="dxa"/>
            <w:shd w:val="clear" w:color="auto" w:fill="auto"/>
          </w:tcPr>
          <w:p w14:paraId="693F11FF" w14:textId="1B6A86FA" w:rsidR="00F111F4" w:rsidRPr="00C61D13" w:rsidRDefault="00106C8A" w:rsidP="00F111F4">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0.875</w:t>
            </w:r>
          </w:p>
        </w:tc>
      </w:tr>
      <w:tr w:rsidR="00F111F4" w:rsidRPr="00F65BCD" w14:paraId="73547A05" w14:textId="77777777" w:rsidTr="0053358D">
        <w:trPr>
          <w:cantSplit/>
          <w:trHeight w:val="22"/>
        </w:trPr>
        <w:tc>
          <w:tcPr>
            <w:tcW w:w="500" w:type="dxa"/>
            <w:vMerge/>
            <w:shd w:val="clear" w:color="auto" w:fill="auto"/>
          </w:tcPr>
          <w:p w14:paraId="741A0C19" w14:textId="77777777" w:rsidR="00F111F4" w:rsidRPr="00F65BCD" w:rsidRDefault="00F111F4" w:rsidP="00F111F4">
            <w:pPr>
              <w:pStyle w:val="ListParagraph"/>
              <w:spacing w:after="0"/>
              <w:ind w:firstLineChars="0" w:firstLine="0"/>
              <w:jc w:val="center"/>
              <w:rPr>
                <w:sz w:val="16"/>
              </w:rPr>
            </w:pPr>
          </w:p>
        </w:tc>
        <w:tc>
          <w:tcPr>
            <w:tcW w:w="505" w:type="dxa"/>
            <w:vMerge/>
            <w:shd w:val="clear" w:color="auto" w:fill="auto"/>
          </w:tcPr>
          <w:p w14:paraId="264F1A50" w14:textId="77777777" w:rsidR="00F111F4" w:rsidRPr="00F65BCD" w:rsidRDefault="00F111F4" w:rsidP="00F111F4">
            <w:pPr>
              <w:pStyle w:val="ListParagraph"/>
              <w:spacing w:after="0"/>
              <w:ind w:firstLineChars="0" w:firstLine="0"/>
              <w:jc w:val="center"/>
              <w:rPr>
                <w:sz w:val="16"/>
              </w:rPr>
            </w:pPr>
          </w:p>
        </w:tc>
        <w:tc>
          <w:tcPr>
            <w:tcW w:w="505" w:type="dxa"/>
            <w:shd w:val="clear" w:color="auto" w:fill="auto"/>
          </w:tcPr>
          <w:p w14:paraId="43B13306" w14:textId="77777777" w:rsidR="00F111F4" w:rsidRPr="00F65BCD" w:rsidRDefault="00F111F4" w:rsidP="00F111F4">
            <w:pPr>
              <w:pStyle w:val="ListParagraph"/>
              <w:spacing w:after="0"/>
              <w:ind w:firstLineChars="0" w:firstLine="0"/>
              <w:jc w:val="center"/>
              <w:rPr>
                <w:sz w:val="16"/>
              </w:rPr>
            </w:pPr>
            <w:r w:rsidRPr="00F65BCD">
              <w:rPr>
                <w:sz w:val="16"/>
              </w:rPr>
              <w:t>Mean</w:t>
            </w:r>
          </w:p>
        </w:tc>
        <w:tc>
          <w:tcPr>
            <w:tcW w:w="643" w:type="dxa"/>
            <w:shd w:val="clear" w:color="auto" w:fill="auto"/>
          </w:tcPr>
          <w:p w14:paraId="7FFF3D59" w14:textId="150DDD49"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0.348</w:t>
            </w:r>
          </w:p>
        </w:tc>
        <w:tc>
          <w:tcPr>
            <w:tcW w:w="644" w:type="dxa"/>
            <w:shd w:val="clear" w:color="auto" w:fill="auto"/>
          </w:tcPr>
          <w:p w14:paraId="7DE18D2B" w14:textId="4FEEF8E9"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0.323</w:t>
            </w:r>
          </w:p>
        </w:tc>
        <w:tc>
          <w:tcPr>
            <w:tcW w:w="644" w:type="dxa"/>
            <w:shd w:val="clear" w:color="auto" w:fill="auto"/>
          </w:tcPr>
          <w:p w14:paraId="50F1A4FA" w14:textId="1DCFCFC0"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0.152</w:t>
            </w:r>
          </w:p>
        </w:tc>
        <w:tc>
          <w:tcPr>
            <w:tcW w:w="644" w:type="dxa"/>
            <w:shd w:val="clear" w:color="auto" w:fill="auto"/>
          </w:tcPr>
          <w:p w14:paraId="6152FC7C" w14:textId="33E52802" w:rsidR="00F111F4" w:rsidRPr="0053358D" w:rsidRDefault="000F6DA1"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0.090</w:t>
            </w:r>
          </w:p>
        </w:tc>
        <w:tc>
          <w:tcPr>
            <w:tcW w:w="715" w:type="dxa"/>
            <w:shd w:val="clear" w:color="auto" w:fill="auto"/>
          </w:tcPr>
          <w:p w14:paraId="47AD0FF1" w14:textId="4861A8B4"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0.761</w:t>
            </w:r>
          </w:p>
        </w:tc>
        <w:tc>
          <w:tcPr>
            <w:tcW w:w="715" w:type="dxa"/>
            <w:shd w:val="clear" w:color="auto" w:fill="auto"/>
          </w:tcPr>
          <w:p w14:paraId="554963CC" w14:textId="6591E4D2"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0.586</w:t>
            </w:r>
          </w:p>
        </w:tc>
        <w:tc>
          <w:tcPr>
            <w:tcW w:w="715" w:type="dxa"/>
            <w:shd w:val="clear" w:color="auto" w:fill="auto"/>
          </w:tcPr>
          <w:p w14:paraId="7B865B61" w14:textId="2904278E"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0.311</w:t>
            </w:r>
          </w:p>
        </w:tc>
        <w:tc>
          <w:tcPr>
            <w:tcW w:w="715" w:type="dxa"/>
            <w:shd w:val="clear" w:color="auto" w:fill="auto"/>
          </w:tcPr>
          <w:p w14:paraId="6C6C8302" w14:textId="526FC95B" w:rsidR="00F111F4" w:rsidRPr="0053358D" w:rsidRDefault="00EB1A93" w:rsidP="0053358D">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0.133</w:t>
            </w:r>
          </w:p>
        </w:tc>
        <w:tc>
          <w:tcPr>
            <w:tcW w:w="737" w:type="dxa"/>
            <w:shd w:val="clear" w:color="auto" w:fill="auto"/>
          </w:tcPr>
          <w:p w14:paraId="19EADDCA" w14:textId="1F6E2F35"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1.077</w:t>
            </w:r>
          </w:p>
        </w:tc>
        <w:tc>
          <w:tcPr>
            <w:tcW w:w="738" w:type="dxa"/>
            <w:shd w:val="clear" w:color="auto" w:fill="auto"/>
          </w:tcPr>
          <w:p w14:paraId="624B3DD0" w14:textId="6115B5B4"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0.899</w:t>
            </w:r>
          </w:p>
        </w:tc>
        <w:tc>
          <w:tcPr>
            <w:tcW w:w="737" w:type="dxa"/>
            <w:shd w:val="clear" w:color="auto" w:fill="auto"/>
          </w:tcPr>
          <w:p w14:paraId="7B8F2D93" w14:textId="18E8B61A"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0.476</w:t>
            </w:r>
          </w:p>
        </w:tc>
        <w:tc>
          <w:tcPr>
            <w:tcW w:w="738" w:type="dxa"/>
            <w:shd w:val="clear" w:color="auto" w:fill="auto"/>
          </w:tcPr>
          <w:p w14:paraId="3ED45883" w14:textId="0CA16F0F" w:rsidR="00F111F4" w:rsidRPr="00C61D13" w:rsidRDefault="00106C8A" w:rsidP="00F111F4">
            <w:pPr>
              <w:pStyle w:val="ListParagraph"/>
              <w:spacing w:after="0"/>
              <w:ind w:firstLineChars="0" w:firstLine="0"/>
              <w:jc w:val="center"/>
              <w:rPr>
                <w:rFonts w:eastAsia="Malgun Gothic" w:cstheme="minorHAnsi"/>
                <w:sz w:val="16"/>
                <w:szCs w:val="16"/>
                <w:lang w:eastAsia="ko-KR"/>
              </w:rPr>
            </w:pPr>
            <w:r>
              <w:rPr>
                <w:rFonts w:eastAsia="Malgun Gothic" w:cstheme="minorHAnsi" w:hint="eastAsia"/>
                <w:sz w:val="16"/>
                <w:szCs w:val="16"/>
                <w:lang w:eastAsia="ko-KR"/>
              </w:rPr>
              <w:t>0.273</w:t>
            </w:r>
          </w:p>
        </w:tc>
      </w:tr>
      <w:tr w:rsidR="00F111F4" w:rsidRPr="00F65BCD" w14:paraId="7FB80583" w14:textId="77777777" w:rsidTr="0053358D">
        <w:trPr>
          <w:cantSplit/>
          <w:trHeight w:val="22"/>
        </w:trPr>
        <w:tc>
          <w:tcPr>
            <w:tcW w:w="500" w:type="dxa"/>
            <w:vMerge/>
            <w:shd w:val="clear" w:color="auto" w:fill="auto"/>
          </w:tcPr>
          <w:p w14:paraId="0ADA0941" w14:textId="77777777" w:rsidR="00F111F4" w:rsidRPr="00F65BCD" w:rsidRDefault="00F111F4" w:rsidP="00F111F4">
            <w:pPr>
              <w:pStyle w:val="ListParagraph"/>
              <w:spacing w:after="0"/>
              <w:ind w:firstLineChars="0" w:firstLine="0"/>
              <w:jc w:val="center"/>
              <w:rPr>
                <w:sz w:val="16"/>
              </w:rPr>
            </w:pPr>
          </w:p>
        </w:tc>
        <w:tc>
          <w:tcPr>
            <w:tcW w:w="1010" w:type="dxa"/>
            <w:gridSpan w:val="2"/>
            <w:shd w:val="clear" w:color="auto" w:fill="auto"/>
          </w:tcPr>
          <w:p w14:paraId="69A1CAC4" w14:textId="77777777" w:rsidR="00F111F4" w:rsidRPr="00F65BCD" w:rsidRDefault="00F111F4" w:rsidP="00F111F4">
            <w:pPr>
              <w:pStyle w:val="ListParagraph"/>
              <w:spacing w:after="0"/>
              <w:ind w:firstLineChars="0" w:firstLine="0"/>
              <w:jc w:val="center"/>
              <w:rPr>
                <w:sz w:val="16"/>
              </w:rPr>
            </w:pPr>
            <w:r w:rsidRPr="00F65BCD">
              <w:rPr>
                <w:rFonts w:ascii="Cambria Math" w:hAnsi="Cambria Math"/>
                <w:sz w:val="16"/>
              </w:rPr>
              <w:t>𝜌</w:t>
            </w:r>
          </w:p>
        </w:tc>
        <w:tc>
          <w:tcPr>
            <w:tcW w:w="643" w:type="dxa"/>
            <w:shd w:val="clear" w:color="auto" w:fill="auto"/>
          </w:tcPr>
          <w:p w14:paraId="7EECBE54" w14:textId="1DB6728B"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0.965</w:t>
            </w:r>
          </w:p>
        </w:tc>
        <w:tc>
          <w:tcPr>
            <w:tcW w:w="644" w:type="dxa"/>
            <w:shd w:val="clear" w:color="auto" w:fill="auto"/>
          </w:tcPr>
          <w:p w14:paraId="5B4EA9C1" w14:textId="7B550A2C"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0.982</w:t>
            </w:r>
          </w:p>
        </w:tc>
        <w:tc>
          <w:tcPr>
            <w:tcW w:w="644" w:type="dxa"/>
            <w:shd w:val="clear" w:color="auto" w:fill="auto"/>
          </w:tcPr>
          <w:p w14:paraId="73D33A16" w14:textId="0874255C"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0.973</w:t>
            </w:r>
          </w:p>
        </w:tc>
        <w:tc>
          <w:tcPr>
            <w:tcW w:w="644" w:type="dxa"/>
            <w:shd w:val="clear" w:color="auto" w:fill="auto"/>
          </w:tcPr>
          <w:p w14:paraId="09684A31" w14:textId="446B1BFA" w:rsidR="00F111F4" w:rsidRPr="0053358D" w:rsidRDefault="000F6DA1"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0.988</w:t>
            </w:r>
          </w:p>
        </w:tc>
        <w:tc>
          <w:tcPr>
            <w:tcW w:w="715" w:type="dxa"/>
            <w:shd w:val="clear" w:color="auto" w:fill="auto"/>
          </w:tcPr>
          <w:p w14:paraId="00F2F85F" w14:textId="6D405372"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0.898</w:t>
            </w:r>
          </w:p>
        </w:tc>
        <w:tc>
          <w:tcPr>
            <w:tcW w:w="715" w:type="dxa"/>
            <w:shd w:val="clear" w:color="auto" w:fill="auto"/>
          </w:tcPr>
          <w:p w14:paraId="042EFB54" w14:textId="57CE3D71"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0.910</w:t>
            </w:r>
          </w:p>
        </w:tc>
        <w:tc>
          <w:tcPr>
            <w:tcW w:w="715" w:type="dxa"/>
            <w:shd w:val="clear" w:color="auto" w:fill="auto"/>
          </w:tcPr>
          <w:p w14:paraId="196C7C71" w14:textId="1E17E9CD"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0.852</w:t>
            </w:r>
          </w:p>
        </w:tc>
        <w:tc>
          <w:tcPr>
            <w:tcW w:w="715" w:type="dxa"/>
            <w:shd w:val="clear" w:color="auto" w:fill="auto"/>
          </w:tcPr>
          <w:p w14:paraId="71EEBF7E" w14:textId="2F124023" w:rsidR="00F111F4" w:rsidRPr="0053358D" w:rsidRDefault="00EB1A93" w:rsidP="0053358D">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0.982</w:t>
            </w:r>
          </w:p>
        </w:tc>
        <w:tc>
          <w:tcPr>
            <w:tcW w:w="737" w:type="dxa"/>
            <w:shd w:val="clear" w:color="auto" w:fill="auto"/>
          </w:tcPr>
          <w:p w14:paraId="6F35276F" w14:textId="5DA79D39"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0.786</w:t>
            </w:r>
          </w:p>
        </w:tc>
        <w:tc>
          <w:tcPr>
            <w:tcW w:w="738" w:type="dxa"/>
            <w:shd w:val="clear" w:color="auto" w:fill="auto"/>
          </w:tcPr>
          <w:p w14:paraId="6536B77F" w14:textId="02477604"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0.859</w:t>
            </w:r>
          </w:p>
        </w:tc>
        <w:tc>
          <w:tcPr>
            <w:tcW w:w="737" w:type="dxa"/>
            <w:shd w:val="clear" w:color="auto" w:fill="auto"/>
          </w:tcPr>
          <w:p w14:paraId="7F2A6BCF" w14:textId="0A8736EC"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0.782</w:t>
            </w:r>
          </w:p>
        </w:tc>
        <w:tc>
          <w:tcPr>
            <w:tcW w:w="738" w:type="dxa"/>
            <w:shd w:val="clear" w:color="auto" w:fill="auto"/>
          </w:tcPr>
          <w:p w14:paraId="1976DAE3" w14:textId="566127C5" w:rsidR="00F111F4" w:rsidRPr="00C61D13" w:rsidRDefault="00106C8A" w:rsidP="00F111F4">
            <w:pPr>
              <w:pStyle w:val="ListParagraph"/>
              <w:spacing w:after="0"/>
              <w:ind w:firstLineChars="0" w:firstLine="0"/>
              <w:jc w:val="center"/>
              <w:rPr>
                <w:rFonts w:eastAsia="Malgun Gothic"/>
                <w:sz w:val="16"/>
                <w:lang w:eastAsia="ko-KR"/>
              </w:rPr>
            </w:pPr>
            <w:r>
              <w:rPr>
                <w:rFonts w:eastAsia="Malgun Gothic" w:hint="eastAsia"/>
                <w:sz w:val="16"/>
                <w:lang w:eastAsia="ko-KR"/>
              </w:rPr>
              <w:t>0.918</w:t>
            </w:r>
          </w:p>
        </w:tc>
      </w:tr>
      <w:tr w:rsidR="00F111F4" w:rsidRPr="00F65BCD" w14:paraId="1DAD701E" w14:textId="77777777" w:rsidTr="0053358D">
        <w:trPr>
          <w:cantSplit/>
          <w:trHeight w:val="22"/>
        </w:trPr>
        <w:tc>
          <w:tcPr>
            <w:tcW w:w="500" w:type="dxa"/>
            <w:vMerge/>
            <w:shd w:val="clear" w:color="auto" w:fill="auto"/>
          </w:tcPr>
          <w:p w14:paraId="51B864A1" w14:textId="77777777" w:rsidR="00F111F4" w:rsidRPr="00F65BCD" w:rsidRDefault="00F111F4" w:rsidP="00F111F4">
            <w:pPr>
              <w:pStyle w:val="ListParagraph"/>
              <w:spacing w:after="0"/>
              <w:ind w:firstLineChars="0" w:firstLine="0"/>
              <w:jc w:val="center"/>
              <w:rPr>
                <w:sz w:val="16"/>
              </w:rPr>
            </w:pPr>
          </w:p>
        </w:tc>
        <w:tc>
          <w:tcPr>
            <w:tcW w:w="1010" w:type="dxa"/>
            <w:gridSpan w:val="2"/>
            <w:shd w:val="clear" w:color="auto" w:fill="auto"/>
          </w:tcPr>
          <w:p w14:paraId="29F96003" w14:textId="77777777" w:rsidR="00F111F4" w:rsidRPr="00F65BCD" w:rsidRDefault="00F111F4" w:rsidP="00F111F4">
            <w:pPr>
              <w:pStyle w:val="ListParagraph"/>
              <w:spacing w:after="0"/>
              <w:ind w:firstLineChars="0" w:firstLine="0"/>
              <w:jc w:val="center"/>
              <w:rPr>
                <w:sz w:val="16"/>
              </w:rPr>
            </w:pPr>
            <w:r w:rsidRPr="00F65BCD">
              <w:rPr>
                <w:sz w:val="16"/>
              </w:rPr>
              <w:t>BO</w:t>
            </w:r>
          </w:p>
        </w:tc>
        <w:tc>
          <w:tcPr>
            <w:tcW w:w="643" w:type="dxa"/>
            <w:shd w:val="clear" w:color="auto" w:fill="auto"/>
          </w:tcPr>
          <w:p w14:paraId="5EE51FAA" w14:textId="6AC9F922"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0.152</w:t>
            </w:r>
          </w:p>
        </w:tc>
        <w:tc>
          <w:tcPr>
            <w:tcW w:w="644" w:type="dxa"/>
            <w:shd w:val="clear" w:color="auto" w:fill="auto"/>
          </w:tcPr>
          <w:p w14:paraId="16FCAF07" w14:textId="61678ED3"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0.127</w:t>
            </w:r>
          </w:p>
        </w:tc>
        <w:tc>
          <w:tcPr>
            <w:tcW w:w="644" w:type="dxa"/>
            <w:shd w:val="clear" w:color="auto" w:fill="auto"/>
          </w:tcPr>
          <w:p w14:paraId="76D35317" w14:textId="5CDF300F"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0.078</w:t>
            </w:r>
          </w:p>
        </w:tc>
        <w:tc>
          <w:tcPr>
            <w:tcW w:w="644" w:type="dxa"/>
            <w:shd w:val="clear" w:color="auto" w:fill="auto"/>
          </w:tcPr>
          <w:p w14:paraId="2427985C" w14:textId="2B5A5D0F" w:rsidR="00F111F4" w:rsidRPr="0053358D" w:rsidRDefault="000F6DA1"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0.042</w:t>
            </w:r>
          </w:p>
        </w:tc>
        <w:tc>
          <w:tcPr>
            <w:tcW w:w="715" w:type="dxa"/>
            <w:shd w:val="clear" w:color="auto" w:fill="auto"/>
          </w:tcPr>
          <w:p w14:paraId="1E0CD6C5" w14:textId="16711778"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0.348</w:t>
            </w:r>
          </w:p>
        </w:tc>
        <w:tc>
          <w:tcPr>
            <w:tcW w:w="715" w:type="dxa"/>
            <w:shd w:val="clear" w:color="auto" w:fill="auto"/>
          </w:tcPr>
          <w:p w14:paraId="6D97F2C5" w14:textId="0B9E20B4"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0.299</w:t>
            </w:r>
          </w:p>
        </w:tc>
        <w:tc>
          <w:tcPr>
            <w:tcW w:w="715" w:type="dxa"/>
            <w:shd w:val="clear" w:color="auto" w:fill="auto"/>
          </w:tcPr>
          <w:p w14:paraId="79495A09" w14:textId="4C593F27"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0.258</w:t>
            </w:r>
          </w:p>
        </w:tc>
        <w:tc>
          <w:tcPr>
            <w:tcW w:w="715" w:type="dxa"/>
            <w:shd w:val="clear" w:color="auto" w:fill="auto"/>
          </w:tcPr>
          <w:p w14:paraId="0E100FD2" w14:textId="432C9881" w:rsidR="00F111F4" w:rsidRPr="0053358D" w:rsidRDefault="00EB1A93" w:rsidP="0053358D">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0.092</w:t>
            </w:r>
          </w:p>
        </w:tc>
        <w:tc>
          <w:tcPr>
            <w:tcW w:w="737" w:type="dxa"/>
            <w:shd w:val="clear" w:color="auto" w:fill="auto"/>
          </w:tcPr>
          <w:p w14:paraId="193BAB35" w14:textId="0052A972"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0.547</w:t>
            </w:r>
          </w:p>
        </w:tc>
        <w:tc>
          <w:tcPr>
            <w:tcW w:w="738" w:type="dxa"/>
            <w:shd w:val="clear" w:color="auto" w:fill="auto"/>
          </w:tcPr>
          <w:p w14:paraId="2123C169" w14:textId="7E3B3D3D"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0.497</w:t>
            </w:r>
          </w:p>
        </w:tc>
        <w:tc>
          <w:tcPr>
            <w:tcW w:w="737" w:type="dxa"/>
            <w:shd w:val="clear" w:color="auto" w:fill="auto"/>
          </w:tcPr>
          <w:p w14:paraId="73BF929D" w14:textId="41A93F02" w:rsidR="00F111F4" w:rsidRPr="0053358D" w:rsidRDefault="00F111F4" w:rsidP="0053358D">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0.443</w:t>
            </w:r>
          </w:p>
        </w:tc>
        <w:tc>
          <w:tcPr>
            <w:tcW w:w="738" w:type="dxa"/>
            <w:shd w:val="clear" w:color="auto" w:fill="auto"/>
          </w:tcPr>
          <w:p w14:paraId="17687717" w14:textId="6A508964" w:rsidR="00F111F4" w:rsidRPr="00C61D13" w:rsidRDefault="00106C8A" w:rsidP="00F111F4">
            <w:pPr>
              <w:pStyle w:val="ListParagraph"/>
              <w:spacing w:after="0"/>
              <w:ind w:firstLineChars="0" w:firstLine="0"/>
              <w:jc w:val="center"/>
              <w:rPr>
                <w:rFonts w:eastAsia="Malgun Gothic"/>
                <w:sz w:val="16"/>
                <w:lang w:eastAsia="ko-KR"/>
              </w:rPr>
            </w:pPr>
            <w:r>
              <w:rPr>
                <w:rFonts w:eastAsia="Malgun Gothic" w:hint="eastAsia"/>
                <w:sz w:val="16"/>
                <w:lang w:eastAsia="ko-KR"/>
              </w:rPr>
              <w:t>0.260</w:t>
            </w:r>
          </w:p>
        </w:tc>
      </w:tr>
      <w:tr w:rsidR="00F111F4" w:rsidRPr="00F65BCD" w14:paraId="0FA0AC8F" w14:textId="77777777" w:rsidTr="0053358D">
        <w:trPr>
          <w:cantSplit/>
          <w:trHeight w:val="22"/>
        </w:trPr>
        <w:tc>
          <w:tcPr>
            <w:tcW w:w="500" w:type="dxa"/>
            <w:vMerge/>
            <w:shd w:val="clear" w:color="auto" w:fill="auto"/>
          </w:tcPr>
          <w:p w14:paraId="21B302AC" w14:textId="77777777" w:rsidR="00F111F4" w:rsidRPr="00F65BCD" w:rsidRDefault="00F111F4" w:rsidP="00F111F4">
            <w:pPr>
              <w:pStyle w:val="ListParagraph"/>
              <w:spacing w:after="0"/>
              <w:ind w:firstLineChars="0" w:firstLine="0"/>
              <w:jc w:val="center"/>
              <w:rPr>
                <w:sz w:val="16"/>
              </w:rPr>
            </w:pPr>
          </w:p>
        </w:tc>
        <w:tc>
          <w:tcPr>
            <w:tcW w:w="1010" w:type="dxa"/>
            <w:gridSpan w:val="2"/>
            <w:shd w:val="clear" w:color="auto" w:fill="auto"/>
          </w:tcPr>
          <w:p w14:paraId="6B7A36CE" w14:textId="77777777" w:rsidR="00F111F4" w:rsidRPr="00F65BCD" w:rsidRDefault="00F111F4" w:rsidP="00F111F4">
            <w:pPr>
              <w:pStyle w:val="ListParagraph"/>
              <w:spacing w:after="0"/>
              <w:ind w:firstLineChars="0" w:firstLine="0"/>
              <w:jc w:val="center"/>
              <w:rPr>
                <w:sz w:val="16"/>
              </w:rPr>
            </w:pPr>
            <w:r w:rsidRPr="00F65BCD">
              <w:rPr>
                <w:rFonts w:ascii="Cambria Math" w:hAnsi="Cambria Math"/>
                <w:sz w:val="16"/>
              </w:rPr>
              <w:t>𝜆</w:t>
            </w:r>
          </w:p>
        </w:tc>
        <w:tc>
          <w:tcPr>
            <w:tcW w:w="2575" w:type="dxa"/>
            <w:gridSpan w:val="4"/>
            <w:shd w:val="clear" w:color="auto" w:fill="auto"/>
          </w:tcPr>
          <w:p w14:paraId="4A957120" w14:textId="77777777" w:rsidR="00F111F4" w:rsidRPr="00085A2A" w:rsidRDefault="00F111F4" w:rsidP="00F111F4">
            <w:pPr>
              <w:pStyle w:val="ListParagraph"/>
              <w:spacing w:after="0"/>
              <w:ind w:firstLineChars="0" w:firstLine="0"/>
              <w:jc w:val="center"/>
              <w:rPr>
                <w:rFonts w:eastAsia="Malgun Gothic"/>
                <w:sz w:val="16"/>
                <w:lang w:eastAsia="ko-KR"/>
              </w:rPr>
            </w:pPr>
            <w:r>
              <w:rPr>
                <w:rFonts w:eastAsia="Malgun Gothic" w:hint="eastAsia"/>
                <w:sz w:val="16"/>
                <w:lang w:eastAsia="ko-KR"/>
              </w:rPr>
              <w:t>0.1</w:t>
            </w:r>
          </w:p>
        </w:tc>
        <w:tc>
          <w:tcPr>
            <w:tcW w:w="2860" w:type="dxa"/>
            <w:gridSpan w:val="4"/>
            <w:shd w:val="clear" w:color="auto" w:fill="auto"/>
          </w:tcPr>
          <w:p w14:paraId="6221AEDE" w14:textId="77777777" w:rsidR="00F111F4" w:rsidRPr="00085A2A" w:rsidRDefault="00F111F4" w:rsidP="00F111F4">
            <w:pPr>
              <w:pStyle w:val="ListParagraph"/>
              <w:spacing w:after="0"/>
              <w:ind w:firstLineChars="0" w:firstLine="0"/>
              <w:jc w:val="center"/>
              <w:rPr>
                <w:rFonts w:eastAsia="Malgun Gothic"/>
                <w:sz w:val="16"/>
                <w:lang w:eastAsia="ko-KR"/>
              </w:rPr>
            </w:pPr>
            <w:r>
              <w:rPr>
                <w:rFonts w:eastAsia="Malgun Gothic" w:hint="eastAsia"/>
                <w:sz w:val="16"/>
                <w:lang w:eastAsia="ko-KR"/>
              </w:rPr>
              <w:t>0.15</w:t>
            </w:r>
          </w:p>
        </w:tc>
        <w:tc>
          <w:tcPr>
            <w:tcW w:w="2950" w:type="dxa"/>
            <w:gridSpan w:val="4"/>
            <w:shd w:val="clear" w:color="auto" w:fill="auto"/>
          </w:tcPr>
          <w:p w14:paraId="413E571C" w14:textId="77777777" w:rsidR="00F111F4" w:rsidRPr="00085A2A" w:rsidRDefault="00F111F4" w:rsidP="00F111F4">
            <w:pPr>
              <w:pStyle w:val="ListParagraph"/>
              <w:spacing w:after="0"/>
              <w:ind w:firstLineChars="0" w:firstLine="0"/>
              <w:jc w:val="center"/>
              <w:rPr>
                <w:rFonts w:eastAsia="Malgun Gothic"/>
                <w:sz w:val="16"/>
                <w:lang w:eastAsia="ko-KR"/>
              </w:rPr>
            </w:pPr>
            <w:r>
              <w:rPr>
                <w:rFonts w:eastAsia="Malgun Gothic" w:hint="eastAsia"/>
                <w:sz w:val="16"/>
                <w:lang w:eastAsia="ko-KR"/>
              </w:rPr>
              <w:t>0.2</w:t>
            </w:r>
          </w:p>
        </w:tc>
      </w:tr>
      <w:tr w:rsidR="00F111F4" w:rsidRPr="00F65BCD" w14:paraId="04561DDD" w14:textId="77777777" w:rsidTr="0053358D">
        <w:trPr>
          <w:cantSplit/>
          <w:trHeight w:val="22"/>
        </w:trPr>
        <w:tc>
          <w:tcPr>
            <w:tcW w:w="500" w:type="dxa"/>
            <w:vMerge/>
            <w:shd w:val="clear" w:color="auto" w:fill="auto"/>
          </w:tcPr>
          <w:p w14:paraId="2208A632" w14:textId="77777777" w:rsidR="00F111F4" w:rsidRPr="00F65BCD" w:rsidRDefault="00F111F4" w:rsidP="00F111F4">
            <w:pPr>
              <w:pStyle w:val="ListParagraph"/>
              <w:spacing w:after="0"/>
              <w:ind w:firstLineChars="0" w:firstLine="0"/>
              <w:jc w:val="center"/>
              <w:rPr>
                <w:sz w:val="16"/>
              </w:rPr>
            </w:pPr>
          </w:p>
        </w:tc>
        <w:tc>
          <w:tcPr>
            <w:tcW w:w="1010" w:type="dxa"/>
            <w:gridSpan w:val="2"/>
            <w:shd w:val="clear" w:color="auto" w:fill="auto"/>
          </w:tcPr>
          <w:p w14:paraId="40DC8123" w14:textId="77777777" w:rsidR="00F111F4" w:rsidRPr="00F65BCD" w:rsidRDefault="00F111F4" w:rsidP="00F111F4">
            <w:pPr>
              <w:pStyle w:val="ListParagraph"/>
              <w:spacing w:after="0"/>
              <w:ind w:firstLineChars="0" w:firstLine="0"/>
              <w:jc w:val="both"/>
              <w:rPr>
                <w:sz w:val="16"/>
                <w:szCs w:val="16"/>
              </w:rPr>
            </w:pPr>
          </w:p>
        </w:tc>
        <w:tc>
          <w:tcPr>
            <w:tcW w:w="8385" w:type="dxa"/>
            <w:gridSpan w:val="12"/>
            <w:shd w:val="clear" w:color="auto" w:fill="auto"/>
          </w:tcPr>
          <w:p w14:paraId="665305A9" w14:textId="77777777" w:rsidR="00F111F4" w:rsidRPr="00F65BCD" w:rsidRDefault="00F111F4" w:rsidP="00F111F4">
            <w:pPr>
              <w:pStyle w:val="ListParagraph"/>
              <w:spacing w:after="0"/>
              <w:ind w:firstLineChars="0" w:firstLine="0"/>
              <w:jc w:val="both"/>
              <w:rPr>
                <w:sz w:val="16"/>
                <w:szCs w:val="16"/>
              </w:rPr>
            </w:pPr>
            <w:r w:rsidRPr="00F65BCD">
              <w:rPr>
                <w:sz w:val="16"/>
                <w:szCs w:val="16"/>
              </w:rPr>
              <w:t>Additional comments:</w:t>
            </w:r>
          </w:p>
          <w:p w14:paraId="1A0D1E75" w14:textId="77777777" w:rsidR="00F111F4" w:rsidRPr="00F65BCD" w:rsidRDefault="00F111F4" w:rsidP="00F111F4">
            <w:pPr>
              <w:pStyle w:val="ListParagraph"/>
              <w:spacing w:after="0"/>
              <w:ind w:firstLineChars="0" w:firstLine="0"/>
              <w:jc w:val="both"/>
              <w:rPr>
                <w:sz w:val="16"/>
                <w:szCs w:val="16"/>
              </w:rPr>
            </w:pPr>
          </w:p>
        </w:tc>
      </w:tr>
    </w:tbl>
    <w:p w14:paraId="46E3C280" w14:textId="5545FA6B" w:rsidR="00AE72E6" w:rsidRPr="0053358D" w:rsidRDefault="00AE72E6" w:rsidP="0053358D">
      <w:pPr>
        <w:spacing w:after="0"/>
        <w:rPr>
          <w:rFonts w:eastAsia="Malgun Gothic"/>
          <w:highlight w:val="yellow"/>
          <w:lang w:eastAsia="ko-KR"/>
        </w:rPr>
      </w:pPr>
    </w:p>
    <w:p w14:paraId="2AA98410" w14:textId="29298598" w:rsidR="00AE72E6" w:rsidRPr="00F4737F" w:rsidRDefault="00AE72E6" w:rsidP="00AE72E6">
      <w:pPr>
        <w:spacing w:line="288" w:lineRule="auto"/>
        <w:jc w:val="center"/>
        <w:rPr>
          <w:color w:val="000000"/>
          <w:szCs w:val="14"/>
        </w:rPr>
      </w:pPr>
      <w:r>
        <w:rPr>
          <w:color w:val="000000"/>
          <w:szCs w:val="14"/>
        </w:rPr>
        <w:t xml:space="preserve">TABLE 4. Wi-Fi and NR-U </w:t>
      </w:r>
      <w:r w:rsidR="008D014A">
        <w:rPr>
          <w:color w:val="000000"/>
          <w:szCs w:val="14"/>
        </w:rPr>
        <w:t xml:space="preserve">with DL-only </w:t>
      </w:r>
      <w:r>
        <w:rPr>
          <w:color w:val="000000"/>
          <w:szCs w:val="14"/>
        </w:rPr>
        <w:t>coexistence evaluation with 20 MHz and FTP traffic for outdoor scenario 2</w:t>
      </w:r>
    </w:p>
    <w:tbl>
      <w:tblPr>
        <w:tblStyle w:val="TableGrid"/>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AE72E6" w:rsidRPr="00F65BCD" w14:paraId="3BC40436" w14:textId="77777777" w:rsidTr="00EB1A93">
        <w:trPr>
          <w:cantSplit/>
          <w:trHeight w:val="22"/>
        </w:trPr>
        <w:tc>
          <w:tcPr>
            <w:tcW w:w="500" w:type="dxa"/>
            <w:vMerge w:val="restart"/>
          </w:tcPr>
          <w:p w14:paraId="443C324E" w14:textId="77777777" w:rsidR="00AE72E6" w:rsidRPr="00F65BCD" w:rsidRDefault="00AE72E6" w:rsidP="00EB1A93">
            <w:pPr>
              <w:spacing w:after="0"/>
              <w:jc w:val="center"/>
              <w:rPr>
                <w:sz w:val="16"/>
              </w:rPr>
            </w:pPr>
          </w:p>
          <w:p w14:paraId="5462A1AB" w14:textId="77777777" w:rsidR="00AE72E6" w:rsidRPr="00F65BCD" w:rsidRDefault="00AE72E6" w:rsidP="00EB1A93">
            <w:pPr>
              <w:spacing w:after="0"/>
              <w:jc w:val="center"/>
              <w:rPr>
                <w:sz w:val="16"/>
              </w:rPr>
            </w:pPr>
            <w:proofErr w:type="spellStart"/>
            <w:r w:rsidRPr="00F65BCD">
              <w:rPr>
                <w:sz w:val="16"/>
              </w:rPr>
              <w:t>Tdoc</w:t>
            </w:r>
            <w:proofErr w:type="spellEnd"/>
            <w:r w:rsidRPr="00F65BCD">
              <w:rPr>
                <w:sz w:val="16"/>
              </w:rPr>
              <w:t xml:space="preserve"> /</w:t>
            </w:r>
          </w:p>
          <w:p w14:paraId="66E0F3F6" w14:textId="77777777" w:rsidR="00AE72E6" w:rsidRPr="00F65BCD" w:rsidRDefault="00AE72E6" w:rsidP="00EB1A93">
            <w:pPr>
              <w:pStyle w:val="ListParagraph"/>
              <w:spacing w:after="0"/>
              <w:ind w:firstLineChars="0" w:firstLine="0"/>
              <w:jc w:val="center"/>
              <w:rPr>
                <w:sz w:val="16"/>
              </w:rPr>
            </w:pPr>
            <w:r w:rsidRPr="00F65BCD">
              <w:rPr>
                <w:sz w:val="16"/>
              </w:rPr>
              <w:t>Source</w:t>
            </w:r>
          </w:p>
        </w:tc>
        <w:tc>
          <w:tcPr>
            <w:tcW w:w="1010" w:type="dxa"/>
            <w:gridSpan w:val="2"/>
            <w:vMerge w:val="restart"/>
          </w:tcPr>
          <w:p w14:paraId="5EFC1236" w14:textId="77777777" w:rsidR="00AE72E6" w:rsidRPr="00F65BCD" w:rsidRDefault="00AE72E6" w:rsidP="00EB1A93">
            <w:pPr>
              <w:pStyle w:val="ListParagraph"/>
              <w:spacing w:after="0"/>
              <w:ind w:firstLineChars="0" w:firstLine="0"/>
              <w:jc w:val="center"/>
              <w:rPr>
                <w:sz w:val="16"/>
              </w:rPr>
            </w:pPr>
          </w:p>
          <w:p w14:paraId="07538666" w14:textId="77777777" w:rsidR="00AE72E6" w:rsidRPr="00F65BCD" w:rsidRDefault="00AE72E6" w:rsidP="00EB1A93">
            <w:pPr>
              <w:pStyle w:val="ListParagraph"/>
              <w:spacing w:after="0"/>
              <w:ind w:firstLineChars="0" w:firstLine="0"/>
              <w:jc w:val="center"/>
              <w:rPr>
                <w:sz w:val="16"/>
              </w:rPr>
            </w:pPr>
            <w:r w:rsidRPr="00F65BCD">
              <w:rPr>
                <w:sz w:val="16"/>
              </w:rPr>
              <w:t>Reported parameters</w:t>
            </w:r>
          </w:p>
        </w:tc>
        <w:tc>
          <w:tcPr>
            <w:tcW w:w="2575" w:type="dxa"/>
            <w:gridSpan w:val="4"/>
          </w:tcPr>
          <w:p w14:paraId="2A57B64C" w14:textId="77777777" w:rsidR="00AE72E6" w:rsidRPr="00F65BCD" w:rsidRDefault="00AE72E6" w:rsidP="00EB1A93">
            <w:pPr>
              <w:pStyle w:val="ListParagraph"/>
              <w:spacing w:after="0"/>
              <w:ind w:firstLineChars="0" w:firstLine="0"/>
              <w:jc w:val="center"/>
              <w:rPr>
                <w:sz w:val="16"/>
                <w:u w:val="single"/>
              </w:rPr>
            </w:pPr>
            <w:r w:rsidRPr="00F65BCD">
              <w:rPr>
                <w:sz w:val="16"/>
                <w:u w:val="single"/>
              </w:rPr>
              <w:t>Low load</w:t>
            </w:r>
          </w:p>
          <w:p w14:paraId="01F940C7" w14:textId="77777777" w:rsidR="00AE72E6" w:rsidRPr="00F65BCD" w:rsidRDefault="00AE72E6" w:rsidP="00EB1A93">
            <w:pPr>
              <w:pStyle w:val="ListParagraph"/>
              <w:spacing w:after="0"/>
              <w:ind w:firstLineChars="0" w:firstLine="0"/>
              <w:jc w:val="center"/>
              <w:rPr>
                <w:sz w:val="16"/>
                <w:u w:val="single"/>
              </w:rPr>
            </w:pPr>
            <w:r w:rsidRPr="00F65BCD">
              <w:rPr>
                <w:sz w:val="16"/>
              </w:rPr>
              <w:t xml:space="preserve">BO range for Wi-Fi in </w:t>
            </w:r>
            <w:r>
              <w:rPr>
                <w:sz w:val="16"/>
              </w:rPr>
              <w:br/>
            </w:r>
            <w:proofErr w:type="spellStart"/>
            <w:r>
              <w:rPr>
                <w:sz w:val="16"/>
              </w:rPr>
              <w:t>WiFi+WiFi</w:t>
            </w:r>
            <w:proofErr w:type="spellEnd"/>
            <w:r w:rsidRPr="00F65BCD">
              <w:rPr>
                <w:sz w:val="16"/>
              </w:rPr>
              <w:t xml:space="preserve">: </w:t>
            </w:r>
            <w:r w:rsidRPr="00F65BCD">
              <w:rPr>
                <w:rFonts w:eastAsia="MS Mincho"/>
                <w:sz w:val="16"/>
                <w:lang w:eastAsia="ja-JP"/>
              </w:rPr>
              <w:t>10%~25%</w:t>
            </w:r>
          </w:p>
        </w:tc>
        <w:tc>
          <w:tcPr>
            <w:tcW w:w="2860" w:type="dxa"/>
            <w:gridSpan w:val="4"/>
          </w:tcPr>
          <w:p w14:paraId="5236CA7D" w14:textId="77777777" w:rsidR="00AE72E6" w:rsidRPr="00F65BCD" w:rsidRDefault="00AE72E6" w:rsidP="00EB1A93">
            <w:pPr>
              <w:pStyle w:val="ListParagraph"/>
              <w:spacing w:after="0"/>
              <w:ind w:firstLineChars="0" w:firstLine="0"/>
              <w:jc w:val="center"/>
              <w:rPr>
                <w:sz w:val="16"/>
                <w:u w:val="single"/>
              </w:rPr>
            </w:pPr>
            <w:r w:rsidRPr="00F65BCD">
              <w:rPr>
                <w:sz w:val="16"/>
                <w:u w:val="single"/>
              </w:rPr>
              <w:t>Medium load</w:t>
            </w:r>
          </w:p>
          <w:p w14:paraId="1B030018" w14:textId="77777777" w:rsidR="00AE72E6" w:rsidRPr="00F65BCD" w:rsidRDefault="00AE72E6" w:rsidP="00EB1A93">
            <w:pPr>
              <w:pStyle w:val="ListParagraph"/>
              <w:spacing w:after="0"/>
              <w:ind w:firstLineChars="0" w:firstLine="0"/>
              <w:jc w:val="center"/>
              <w:rPr>
                <w:sz w:val="16"/>
                <w:u w:val="single"/>
              </w:rPr>
            </w:pPr>
            <w:r>
              <w:rPr>
                <w:sz w:val="16"/>
              </w:rPr>
              <w:t xml:space="preserve">BO range for Wi-Fi in </w:t>
            </w:r>
            <w:r>
              <w:rPr>
                <w:sz w:val="16"/>
              </w:rPr>
              <w:br/>
            </w:r>
            <w:proofErr w:type="spellStart"/>
            <w:r>
              <w:rPr>
                <w:sz w:val="16"/>
              </w:rPr>
              <w:t>WiFi+WiFi</w:t>
            </w:r>
            <w:proofErr w:type="spellEnd"/>
            <w:r w:rsidRPr="00F65BCD">
              <w:rPr>
                <w:sz w:val="16"/>
              </w:rPr>
              <w:t xml:space="preserve">: </w:t>
            </w:r>
            <w:r w:rsidRPr="00F65BCD">
              <w:rPr>
                <w:rFonts w:eastAsia="MS Mincho"/>
                <w:sz w:val="16"/>
                <w:lang w:eastAsia="ja-JP"/>
              </w:rPr>
              <w:t>35%~50%</w:t>
            </w:r>
          </w:p>
        </w:tc>
        <w:tc>
          <w:tcPr>
            <w:tcW w:w="2950" w:type="dxa"/>
            <w:gridSpan w:val="4"/>
          </w:tcPr>
          <w:p w14:paraId="5D276BAA" w14:textId="77777777" w:rsidR="00AE72E6" w:rsidRPr="00F65BCD" w:rsidRDefault="00AE72E6" w:rsidP="00EB1A93">
            <w:pPr>
              <w:pStyle w:val="ListParagraph"/>
              <w:spacing w:after="0"/>
              <w:ind w:firstLineChars="0" w:firstLine="0"/>
              <w:jc w:val="center"/>
              <w:rPr>
                <w:sz w:val="16"/>
                <w:u w:val="single"/>
              </w:rPr>
            </w:pPr>
            <w:r w:rsidRPr="00F65BCD">
              <w:rPr>
                <w:sz w:val="16"/>
                <w:u w:val="single"/>
              </w:rPr>
              <w:t>High load</w:t>
            </w:r>
          </w:p>
          <w:p w14:paraId="4C5A3585" w14:textId="77777777" w:rsidR="00AE72E6" w:rsidRPr="00F65BCD" w:rsidRDefault="00AE72E6" w:rsidP="00EB1A93">
            <w:pPr>
              <w:pStyle w:val="ListParagraph"/>
              <w:spacing w:after="0"/>
              <w:ind w:firstLineChars="0" w:firstLine="0"/>
              <w:jc w:val="center"/>
              <w:rPr>
                <w:sz w:val="16"/>
                <w:u w:val="single"/>
              </w:rPr>
            </w:pPr>
            <w:r>
              <w:rPr>
                <w:sz w:val="16"/>
              </w:rPr>
              <w:t xml:space="preserve">BO range for Wi-Fi in </w:t>
            </w:r>
            <w:r>
              <w:rPr>
                <w:sz w:val="16"/>
              </w:rPr>
              <w:br/>
            </w:r>
            <w:proofErr w:type="spellStart"/>
            <w:r>
              <w:rPr>
                <w:sz w:val="16"/>
              </w:rPr>
              <w:t>WiFi+WiFi</w:t>
            </w:r>
            <w:proofErr w:type="spellEnd"/>
            <w:r w:rsidRPr="00F65BCD">
              <w:rPr>
                <w:sz w:val="16"/>
              </w:rPr>
              <w:t>: above 55%</w:t>
            </w:r>
          </w:p>
        </w:tc>
      </w:tr>
      <w:tr w:rsidR="00AE72E6" w:rsidRPr="00F65BCD" w14:paraId="493FBA82" w14:textId="77777777" w:rsidTr="00EB1A93">
        <w:trPr>
          <w:cantSplit/>
          <w:trHeight w:val="22"/>
        </w:trPr>
        <w:tc>
          <w:tcPr>
            <w:tcW w:w="500" w:type="dxa"/>
            <w:vMerge/>
          </w:tcPr>
          <w:p w14:paraId="69E25DBD" w14:textId="77777777" w:rsidR="00AE72E6" w:rsidRPr="00F65BCD" w:rsidRDefault="00AE72E6" w:rsidP="00EB1A93">
            <w:pPr>
              <w:pStyle w:val="ListParagraph"/>
              <w:spacing w:after="0"/>
              <w:ind w:firstLineChars="0" w:firstLine="0"/>
              <w:jc w:val="center"/>
              <w:rPr>
                <w:sz w:val="16"/>
              </w:rPr>
            </w:pPr>
          </w:p>
        </w:tc>
        <w:tc>
          <w:tcPr>
            <w:tcW w:w="1010" w:type="dxa"/>
            <w:gridSpan w:val="2"/>
            <w:vMerge/>
          </w:tcPr>
          <w:p w14:paraId="2C32F87F" w14:textId="77777777" w:rsidR="00AE72E6" w:rsidRPr="00F65BCD" w:rsidRDefault="00AE72E6" w:rsidP="00EB1A93">
            <w:pPr>
              <w:pStyle w:val="ListParagraph"/>
              <w:spacing w:after="0"/>
              <w:ind w:firstLineChars="0" w:firstLine="0"/>
              <w:jc w:val="center"/>
              <w:rPr>
                <w:sz w:val="16"/>
              </w:rPr>
            </w:pPr>
          </w:p>
        </w:tc>
        <w:tc>
          <w:tcPr>
            <w:tcW w:w="643" w:type="dxa"/>
          </w:tcPr>
          <w:p w14:paraId="3A73FC00" w14:textId="77777777" w:rsidR="00AE72E6" w:rsidRPr="00FC44AC" w:rsidRDefault="00AE72E6" w:rsidP="00EB1A93">
            <w:pPr>
              <w:pStyle w:val="ListParagraph"/>
              <w:spacing w:after="0"/>
              <w:ind w:firstLineChars="0" w:firstLine="0"/>
              <w:jc w:val="center"/>
              <w:rPr>
                <w:sz w:val="14"/>
              </w:rPr>
            </w:pPr>
            <w:r w:rsidRPr="00FC44AC">
              <w:rPr>
                <w:sz w:val="14"/>
              </w:rPr>
              <w:t>Wi-Fi in</w:t>
            </w:r>
          </w:p>
          <w:p w14:paraId="0E975A01" w14:textId="77777777" w:rsidR="00AE72E6" w:rsidRPr="00FC44AC" w:rsidRDefault="00AE72E6" w:rsidP="00EB1A9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proofErr w:type="spellStart"/>
            <w:r w:rsidRPr="00FC44AC">
              <w:rPr>
                <w:sz w:val="14"/>
              </w:rPr>
              <w:t>WiFi</w:t>
            </w:r>
            <w:proofErr w:type="spellEnd"/>
          </w:p>
        </w:tc>
        <w:tc>
          <w:tcPr>
            <w:tcW w:w="644" w:type="dxa"/>
          </w:tcPr>
          <w:p w14:paraId="5F648F36" w14:textId="77777777" w:rsidR="00AE72E6" w:rsidRPr="00FC44AC" w:rsidRDefault="00AE72E6" w:rsidP="00EB1A93">
            <w:pPr>
              <w:pStyle w:val="ListParagraph"/>
              <w:spacing w:after="0"/>
              <w:ind w:firstLineChars="0" w:firstLine="0"/>
              <w:jc w:val="center"/>
              <w:rPr>
                <w:sz w:val="14"/>
              </w:rPr>
            </w:pPr>
            <w:r w:rsidRPr="00FC44AC">
              <w:rPr>
                <w:sz w:val="14"/>
              </w:rPr>
              <w:t>Wi-Fi in</w:t>
            </w:r>
          </w:p>
          <w:p w14:paraId="2FD6E2F5" w14:textId="77777777" w:rsidR="00AE72E6" w:rsidRPr="00FC44AC" w:rsidRDefault="00AE72E6" w:rsidP="00EB1A9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p>
        </w:tc>
        <w:tc>
          <w:tcPr>
            <w:tcW w:w="644" w:type="dxa"/>
          </w:tcPr>
          <w:p w14:paraId="61CDB0C3" w14:textId="77777777" w:rsidR="00AE72E6" w:rsidRPr="00FC44AC" w:rsidRDefault="00AE72E6" w:rsidP="00EB1A93">
            <w:pPr>
              <w:pStyle w:val="ListParagraph"/>
              <w:spacing w:after="0"/>
              <w:ind w:firstLineChars="0" w:firstLine="0"/>
              <w:jc w:val="center"/>
              <w:rPr>
                <w:sz w:val="14"/>
              </w:rPr>
            </w:pPr>
            <w:r w:rsidRPr="00FC44AC">
              <w:rPr>
                <w:sz w:val="14"/>
              </w:rPr>
              <w:t>NR-U in</w:t>
            </w:r>
          </w:p>
          <w:p w14:paraId="2B0307ED" w14:textId="77777777" w:rsidR="00AE72E6" w:rsidRDefault="00AE72E6" w:rsidP="00EB1A93">
            <w:pPr>
              <w:pStyle w:val="ListParagraph"/>
              <w:spacing w:after="0"/>
              <w:ind w:firstLineChars="0" w:firstLine="0"/>
              <w:jc w:val="center"/>
              <w:rPr>
                <w:sz w:val="14"/>
              </w:rPr>
            </w:pPr>
            <w:proofErr w:type="spellStart"/>
            <w:r>
              <w:rPr>
                <w:sz w:val="14"/>
              </w:rPr>
              <w:t>WiFi</w:t>
            </w:r>
            <w:proofErr w:type="spellEnd"/>
            <w:r>
              <w:rPr>
                <w:sz w:val="14"/>
              </w:rPr>
              <w:t>+</w:t>
            </w:r>
          </w:p>
          <w:p w14:paraId="2E53D5D5" w14:textId="77777777" w:rsidR="00AE72E6" w:rsidRPr="00FC44AC" w:rsidRDefault="00AE72E6" w:rsidP="00EB1A93">
            <w:pPr>
              <w:pStyle w:val="ListParagraph"/>
              <w:spacing w:after="0"/>
              <w:ind w:firstLineChars="0" w:firstLine="0"/>
              <w:jc w:val="center"/>
              <w:rPr>
                <w:sz w:val="14"/>
              </w:rPr>
            </w:pPr>
            <w:r w:rsidRPr="00FC44AC">
              <w:rPr>
                <w:sz w:val="14"/>
              </w:rPr>
              <w:t>NR-U</w:t>
            </w:r>
          </w:p>
        </w:tc>
        <w:tc>
          <w:tcPr>
            <w:tcW w:w="644" w:type="dxa"/>
          </w:tcPr>
          <w:p w14:paraId="613F11D6" w14:textId="77777777" w:rsidR="00AE72E6" w:rsidRPr="00FC44AC" w:rsidRDefault="00AE72E6" w:rsidP="00EB1A93">
            <w:pPr>
              <w:pStyle w:val="ListParagraph"/>
              <w:spacing w:after="0"/>
              <w:ind w:firstLineChars="0" w:firstLine="0"/>
              <w:jc w:val="center"/>
              <w:rPr>
                <w:sz w:val="14"/>
              </w:rPr>
            </w:pPr>
            <w:r w:rsidRPr="00FC44AC">
              <w:rPr>
                <w:sz w:val="14"/>
              </w:rPr>
              <w:t>NR-U in</w:t>
            </w:r>
          </w:p>
          <w:p w14:paraId="4B9C2731" w14:textId="77777777" w:rsidR="00AE72E6" w:rsidRDefault="00AE72E6" w:rsidP="00EB1A93">
            <w:pPr>
              <w:pStyle w:val="ListParagraph"/>
              <w:spacing w:after="0"/>
              <w:ind w:firstLineChars="0" w:firstLine="0"/>
              <w:jc w:val="center"/>
              <w:rPr>
                <w:sz w:val="14"/>
              </w:rPr>
            </w:pPr>
            <w:r w:rsidRPr="00FC44AC">
              <w:rPr>
                <w:sz w:val="14"/>
              </w:rPr>
              <w:t>NR-U</w:t>
            </w:r>
            <w:r>
              <w:rPr>
                <w:sz w:val="14"/>
              </w:rPr>
              <w:t>+</w:t>
            </w:r>
          </w:p>
          <w:p w14:paraId="40986495" w14:textId="77777777" w:rsidR="00AE72E6" w:rsidRPr="00FC44AC" w:rsidRDefault="00AE72E6" w:rsidP="00EB1A93">
            <w:pPr>
              <w:pStyle w:val="ListParagraph"/>
              <w:spacing w:after="0"/>
              <w:ind w:firstLineChars="0" w:firstLine="0"/>
              <w:jc w:val="center"/>
              <w:rPr>
                <w:sz w:val="14"/>
              </w:rPr>
            </w:pPr>
            <w:r w:rsidRPr="00FC44AC">
              <w:rPr>
                <w:sz w:val="14"/>
              </w:rPr>
              <w:t>NR-U</w:t>
            </w:r>
          </w:p>
        </w:tc>
        <w:tc>
          <w:tcPr>
            <w:tcW w:w="715" w:type="dxa"/>
          </w:tcPr>
          <w:p w14:paraId="3157838B" w14:textId="77777777" w:rsidR="00AE72E6" w:rsidRPr="00FC44AC" w:rsidRDefault="00AE72E6" w:rsidP="00EB1A93">
            <w:pPr>
              <w:pStyle w:val="ListParagraph"/>
              <w:spacing w:after="0"/>
              <w:ind w:firstLineChars="0" w:firstLine="0"/>
              <w:jc w:val="center"/>
              <w:rPr>
                <w:sz w:val="14"/>
              </w:rPr>
            </w:pPr>
            <w:r w:rsidRPr="00FC44AC">
              <w:rPr>
                <w:sz w:val="14"/>
              </w:rPr>
              <w:t>Wi-Fi in</w:t>
            </w:r>
          </w:p>
          <w:p w14:paraId="055E360E" w14:textId="77777777" w:rsidR="00AE72E6" w:rsidRPr="00FC44AC" w:rsidRDefault="00AE72E6" w:rsidP="00EB1A9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proofErr w:type="spellStart"/>
            <w:r w:rsidRPr="00FC44AC">
              <w:rPr>
                <w:sz w:val="14"/>
              </w:rPr>
              <w:t>WiFi</w:t>
            </w:r>
            <w:proofErr w:type="spellEnd"/>
          </w:p>
        </w:tc>
        <w:tc>
          <w:tcPr>
            <w:tcW w:w="715" w:type="dxa"/>
          </w:tcPr>
          <w:p w14:paraId="0A4C604D" w14:textId="77777777" w:rsidR="00AE72E6" w:rsidRPr="00FC44AC" w:rsidRDefault="00AE72E6" w:rsidP="00EB1A93">
            <w:pPr>
              <w:pStyle w:val="ListParagraph"/>
              <w:spacing w:after="0"/>
              <w:ind w:firstLineChars="0" w:firstLine="0"/>
              <w:jc w:val="center"/>
              <w:rPr>
                <w:sz w:val="14"/>
              </w:rPr>
            </w:pPr>
            <w:r w:rsidRPr="00FC44AC">
              <w:rPr>
                <w:sz w:val="14"/>
              </w:rPr>
              <w:t>Wi-Fi in</w:t>
            </w:r>
          </w:p>
          <w:p w14:paraId="2F1719B4" w14:textId="77777777" w:rsidR="00AE72E6" w:rsidRPr="00FC44AC" w:rsidRDefault="00AE72E6" w:rsidP="00EB1A9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p>
        </w:tc>
        <w:tc>
          <w:tcPr>
            <w:tcW w:w="715" w:type="dxa"/>
          </w:tcPr>
          <w:p w14:paraId="2441DCEB" w14:textId="77777777" w:rsidR="00AE72E6" w:rsidRPr="00FC44AC" w:rsidRDefault="00AE72E6" w:rsidP="00EB1A93">
            <w:pPr>
              <w:pStyle w:val="ListParagraph"/>
              <w:spacing w:after="0"/>
              <w:ind w:firstLineChars="0" w:firstLine="0"/>
              <w:jc w:val="center"/>
              <w:rPr>
                <w:sz w:val="14"/>
              </w:rPr>
            </w:pPr>
            <w:r w:rsidRPr="00FC44AC">
              <w:rPr>
                <w:sz w:val="14"/>
              </w:rPr>
              <w:t>NR-U in</w:t>
            </w:r>
          </w:p>
          <w:p w14:paraId="0DC4E4A3" w14:textId="77777777" w:rsidR="00AE72E6" w:rsidRDefault="00AE72E6" w:rsidP="00EB1A93">
            <w:pPr>
              <w:pStyle w:val="ListParagraph"/>
              <w:spacing w:after="0"/>
              <w:ind w:firstLineChars="0" w:firstLine="0"/>
              <w:jc w:val="center"/>
              <w:rPr>
                <w:sz w:val="14"/>
              </w:rPr>
            </w:pPr>
            <w:proofErr w:type="spellStart"/>
            <w:r>
              <w:rPr>
                <w:sz w:val="14"/>
              </w:rPr>
              <w:t>WiFi</w:t>
            </w:r>
            <w:proofErr w:type="spellEnd"/>
            <w:r>
              <w:rPr>
                <w:sz w:val="14"/>
              </w:rPr>
              <w:t>+</w:t>
            </w:r>
          </w:p>
          <w:p w14:paraId="5583FCB5" w14:textId="77777777" w:rsidR="00AE72E6" w:rsidRPr="00FC44AC" w:rsidRDefault="00AE72E6" w:rsidP="00EB1A93">
            <w:pPr>
              <w:pStyle w:val="ListParagraph"/>
              <w:spacing w:after="0"/>
              <w:ind w:firstLineChars="0" w:firstLine="0"/>
              <w:jc w:val="center"/>
              <w:rPr>
                <w:sz w:val="14"/>
              </w:rPr>
            </w:pPr>
            <w:r w:rsidRPr="00FC44AC">
              <w:rPr>
                <w:sz w:val="14"/>
              </w:rPr>
              <w:t>NR-U</w:t>
            </w:r>
          </w:p>
        </w:tc>
        <w:tc>
          <w:tcPr>
            <w:tcW w:w="715" w:type="dxa"/>
          </w:tcPr>
          <w:p w14:paraId="43828E23" w14:textId="77777777" w:rsidR="00AE72E6" w:rsidRPr="00FC44AC" w:rsidRDefault="00AE72E6" w:rsidP="00EB1A93">
            <w:pPr>
              <w:pStyle w:val="ListParagraph"/>
              <w:spacing w:after="0"/>
              <w:ind w:firstLineChars="0" w:firstLine="0"/>
              <w:jc w:val="center"/>
              <w:rPr>
                <w:sz w:val="14"/>
              </w:rPr>
            </w:pPr>
            <w:r w:rsidRPr="00FC44AC">
              <w:rPr>
                <w:sz w:val="14"/>
              </w:rPr>
              <w:t>NR-U in</w:t>
            </w:r>
          </w:p>
          <w:p w14:paraId="02939B27" w14:textId="77777777" w:rsidR="00AE72E6" w:rsidRDefault="00AE72E6" w:rsidP="00EB1A93">
            <w:pPr>
              <w:pStyle w:val="ListParagraph"/>
              <w:spacing w:after="0"/>
              <w:ind w:firstLineChars="0" w:firstLine="0"/>
              <w:jc w:val="center"/>
              <w:rPr>
                <w:sz w:val="14"/>
              </w:rPr>
            </w:pPr>
            <w:r w:rsidRPr="00FC44AC">
              <w:rPr>
                <w:sz w:val="14"/>
              </w:rPr>
              <w:t>NR-U</w:t>
            </w:r>
            <w:r>
              <w:rPr>
                <w:sz w:val="14"/>
              </w:rPr>
              <w:t>+</w:t>
            </w:r>
          </w:p>
          <w:p w14:paraId="73B3D0C0" w14:textId="77777777" w:rsidR="00AE72E6" w:rsidRPr="00FC44AC" w:rsidRDefault="00AE72E6" w:rsidP="00EB1A93">
            <w:pPr>
              <w:pStyle w:val="ListParagraph"/>
              <w:spacing w:after="0"/>
              <w:ind w:firstLineChars="0" w:firstLine="0"/>
              <w:jc w:val="center"/>
              <w:rPr>
                <w:sz w:val="14"/>
              </w:rPr>
            </w:pPr>
            <w:r w:rsidRPr="00FC44AC">
              <w:rPr>
                <w:sz w:val="14"/>
              </w:rPr>
              <w:t>NR-U</w:t>
            </w:r>
          </w:p>
        </w:tc>
        <w:tc>
          <w:tcPr>
            <w:tcW w:w="737" w:type="dxa"/>
          </w:tcPr>
          <w:p w14:paraId="545C4EB0" w14:textId="77777777" w:rsidR="00AE72E6" w:rsidRPr="00FC44AC" w:rsidRDefault="00AE72E6" w:rsidP="00EB1A93">
            <w:pPr>
              <w:pStyle w:val="ListParagraph"/>
              <w:spacing w:after="0"/>
              <w:ind w:firstLineChars="0" w:firstLine="0"/>
              <w:jc w:val="center"/>
              <w:rPr>
                <w:sz w:val="14"/>
              </w:rPr>
            </w:pPr>
            <w:r w:rsidRPr="00FC44AC">
              <w:rPr>
                <w:sz w:val="14"/>
              </w:rPr>
              <w:t>Wi-Fi in</w:t>
            </w:r>
          </w:p>
          <w:p w14:paraId="744386EF" w14:textId="77777777" w:rsidR="00AE72E6" w:rsidRPr="00FC44AC" w:rsidRDefault="00AE72E6" w:rsidP="00EB1A9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proofErr w:type="spellStart"/>
            <w:r w:rsidRPr="00FC44AC">
              <w:rPr>
                <w:sz w:val="14"/>
              </w:rPr>
              <w:t>WiFi</w:t>
            </w:r>
            <w:proofErr w:type="spellEnd"/>
          </w:p>
        </w:tc>
        <w:tc>
          <w:tcPr>
            <w:tcW w:w="738" w:type="dxa"/>
          </w:tcPr>
          <w:p w14:paraId="5D9C6639" w14:textId="77777777" w:rsidR="00AE72E6" w:rsidRPr="00FC44AC" w:rsidRDefault="00AE72E6" w:rsidP="00EB1A93">
            <w:pPr>
              <w:pStyle w:val="ListParagraph"/>
              <w:spacing w:after="0"/>
              <w:ind w:firstLineChars="0" w:firstLine="0"/>
              <w:jc w:val="center"/>
              <w:rPr>
                <w:sz w:val="14"/>
              </w:rPr>
            </w:pPr>
            <w:r w:rsidRPr="00FC44AC">
              <w:rPr>
                <w:sz w:val="14"/>
              </w:rPr>
              <w:t>Wi-Fi in</w:t>
            </w:r>
          </w:p>
          <w:p w14:paraId="540A8C05" w14:textId="77777777" w:rsidR="00AE72E6" w:rsidRPr="00FC44AC" w:rsidRDefault="00AE72E6" w:rsidP="00EB1A93">
            <w:pPr>
              <w:pStyle w:val="ListParagraph"/>
              <w:spacing w:after="0"/>
              <w:ind w:firstLineChars="0" w:firstLine="0"/>
              <w:jc w:val="center"/>
              <w:rPr>
                <w:sz w:val="14"/>
              </w:rPr>
            </w:pPr>
            <w:proofErr w:type="spellStart"/>
            <w:r w:rsidRPr="00FC44AC">
              <w:rPr>
                <w:sz w:val="14"/>
              </w:rPr>
              <w:t>W</w:t>
            </w:r>
            <w:r>
              <w:rPr>
                <w:sz w:val="14"/>
              </w:rPr>
              <w:t>iFi</w:t>
            </w:r>
            <w:proofErr w:type="spellEnd"/>
            <w:r>
              <w:rPr>
                <w:sz w:val="14"/>
              </w:rPr>
              <w:t>+</w:t>
            </w:r>
            <w:r>
              <w:rPr>
                <w:sz w:val="14"/>
              </w:rPr>
              <w:br/>
            </w:r>
            <w:r w:rsidRPr="00FC44AC">
              <w:rPr>
                <w:sz w:val="14"/>
              </w:rPr>
              <w:t>NR-U</w:t>
            </w:r>
          </w:p>
        </w:tc>
        <w:tc>
          <w:tcPr>
            <w:tcW w:w="737" w:type="dxa"/>
          </w:tcPr>
          <w:p w14:paraId="33AA8A90" w14:textId="77777777" w:rsidR="00AE72E6" w:rsidRPr="00FC44AC" w:rsidRDefault="00AE72E6" w:rsidP="00EB1A93">
            <w:pPr>
              <w:pStyle w:val="ListParagraph"/>
              <w:spacing w:after="0"/>
              <w:ind w:firstLineChars="0" w:firstLine="0"/>
              <w:jc w:val="center"/>
              <w:rPr>
                <w:sz w:val="14"/>
              </w:rPr>
            </w:pPr>
            <w:r w:rsidRPr="00FC44AC">
              <w:rPr>
                <w:sz w:val="14"/>
              </w:rPr>
              <w:t>NR-U in</w:t>
            </w:r>
          </w:p>
          <w:p w14:paraId="30927B9F" w14:textId="77777777" w:rsidR="00AE72E6" w:rsidRDefault="00AE72E6" w:rsidP="00EB1A93">
            <w:pPr>
              <w:pStyle w:val="ListParagraph"/>
              <w:spacing w:after="0"/>
              <w:ind w:firstLineChars="0" w:firstLine="0"/>
              <w:jc w:val="center"/>
              <w:rPr>
                <w:sz w:val="14"/>
              </w:rPr>
            </w:pPr>
            <w:proofErr w:type="spellStart"/>
            <w:r>
              <w:rPr>
                <w:sz w:val="14"/>
              </w:rPr>
              <w:t>WiFi</w:t>
            </w:r>
            <w:proofErr w:type="spellEnd"/>
            <w:r>
              <w:rPr>
                <w:sz w:val="14"/>
              </w:rPr>
              <w:t>+</w:t>
            </w:r>
          </w:p>
          <w:p w14:paraId="7E9D5D46" w14:textId="77777777" w:rsidR="00AE72E6" w:rsidRPr="00FC44AC" w:rsidRDefault="00AE72E6" w:rsidP="00EB1A93">
            <w:pPr>
              <w:pStyle w:val="ListParagraph"/>
              <w:spacing w:after="0"/>
              <w:ind w:firstLineChars="0" w:firstLine="0"/>
              <w:jc w:val="center"/>
              <w:rPr>
                <w:sz w:val="14"/>
              </w:rPr>
            </w:pPr>
            <w:r w:rsidRPr="00FC44AC">
              <w:rPr>
                <w:sz w:val="14"/>
              </w:rPr>
              <w:t>NR-U</w:t>
            </w:r>
          </w:p>
        </w:tc>
        <w:tc>
          <w:tcPr>
            <w:tcW w:w="738" w:type="dxa"/>
          </w:tcPr>
          <w:p w14:paraId="76103073" w14:textId="77777777" w:rsidR="00AE72E6" w:rsidRPr="00FC44AC" w:rsidRDefault="00AE72E6" w:rsidP="00EB1A93">
            <w:pPr>
              <w:pStyle w:val="ListParagraph"/>
              <w:spacing w:after="0"/>
              <w:ind w:firstLineChars="0" w:firstLine="0"/>
              <w:jc w:val="center"/>
              <w:rPr>
                <w:sz w:val="14"/>
              </w:rPr>
            </w:pPr>
            <w:r w:rsidRPr="00FC44AC">
              <w:rPr>
                <w:sz w:val="14"/>
              </w:rPr>
              <w:t>NR-U in</w:t>
            </w:r>
          </w:p>
          <w:p w14:paraId="661FACE0" w14:textId="77777777" w:rsidR="00AE72E6" w:rsidRDefault="00AE72E6" w:rsidP="00EB1A93">
            <w:pPr>
              <w:pStyle w:val="ListParagraph"/>
              <w:spacing w:after="0"/>
              <w:ind w:firstLineChars="0" w:firstLine="0"/>
              <w:jc w:val="center"/>
              <w:rPr>
                <w:sz w:val="14"/>
              </w:rPr>
            </w:pPr>
            <w:r w:rsidRPr="00FC44AC">
              <w:rPr>
                <w:sz w:val="14"/>
              </w:rPr>
              <w:t>NR-U</w:t>
            </w:r>
            <w:r>
              <w:rPr>
                <w:sz w:val="14"/>
              </w:rPr>
              <w:t>+</w:t>
            </w:r>
          </w:p>
          <w:p w14:paraId="68380C60" w14:textId="77777777" w:rsidR="00AE72E6" w:rsidRPr="00FC44AC" w:rsidRDefault="00AE72E6" w:rsidP="00EB1A93">
            <w:pPr>
              <w:pStyle w:val="ListParagraph"/>
              <w:spacing w:after="0"/>
              <w:ind w:firstLineChars="0" w:firstLine="0"/>
              <w:jc w:val="center"/>
              <w:rPr>
                <w:sz w:val="14"/>
              </w:rPr>
            </w:pPr>
            <w:r w:rsidRPr="00FC44AC">
              <w:rPr>
                <w:sz w:val="14"/>
              </w:rPr>
              <w:t>NR-U</w:t>
            </w:r>
          </w:p>
        </w:tc>
      </w:tr>
      <w:tr w:rsidR="00F111F4" w:rsidRPr="00F65BCD" w14:paraId="0F7EB21A" w14:textId="77777777" w:rsidTr="00EB1A93">
        <w:trPr>
          <w:cantSplit/>
          <w:trHeight w:val="22"/>
        </w:trPr>
        <w:tc>
          <w:tcPr>
            <w:tcW w:w="500" w:type="dxa"/>
            <w:vMerge w:val="restart"/>
            <w:textDirection w:val="btLr"/>
          </w:tcPr>
          <w:p w14:paraId="2CE2DBD4" w14:textId="0281AD4B" w:rsidR="00F111F4" w:rsidRPr="00F65BCD" w:rsidRDefault="0053358D" w:rsidP="00F111F4">
            <w:pPr>
              <w:pStyle w:val="ListParagraph"/>
              <w:spacing w:after="0"/>
              <w:ind w:left="113" w:right="113" w:firstLineChars="0" w:firstLine="0"/>
              <w:jc w:val="center"/>
              <w:rPr>
                <w:sz w:val="16"/>
              </w:rPr>
            </w:pPr>
            <w:r w:rsidRPr="0053358D">
              <w:rPr>
                <w:sz w:val="16"/>
              </w:rPr>
              <w:t>R1-1813880</w:t>
            </w:r>
            <w:r w:rsidR="00F111F4" w:rsidRPr="00F65BCD">
              <w:rPr>
                <w:sz w:val="16"/>
              </w:rPr>
              <w:t xml:space="preserve"> / Source 1</w:t>
            </w:r>
          </w:p>
        </w:tc>
        <w:tc>
          <w:tcPr>
            <w:tcW w:w="505" w:type="dxa"/>
            <w:vMerge w:val="restart"/>
          </w:tcPr>
          <w:p w14:paraId="16181C40" w14:textId="77777777" w:rsidR="00F111F4" w:rsidRPr="00143CF5" w:rsidRDefault="00F111F4" w:rsidP="00F111F4">
            <w:pPr>
              <w:pStyle w:val="ListParagraph"/>
              <w:spacing w:after="0"/>
              <w:ind w:firstLineChars="0" w:firstLine="0"/>
              <w:jc w:val="center"/>
              <w:rPr>
                <w:b/>
                <w:sz w:val="16"/>
              </w:rPr>
            </w:pPr>
            <w:r w:rsidRPr="00143CF5">
              <w:rPr>
                <w:b/>
                <w:sz w:val="16"/>
              </w:rPr>
              <w:t xml:space="preserve">DL: </w:t>
            </w:r>
          </w:p>
          <w:p w14:paraId="36007A9F" w14:textId="77777777" w:rsidR="00F111F4" w:rsidRPr="00F65BCD" w:rsidRDefault="00F111F4" w:rsidP="00F111F4">
            <w:pPr>
              <w:pStyle w:val="ListParagraph"/>
              <w:spacing w:after="0"/>
              <w:ind w:firstLineChars="0" w:firstLine="0"/>
              <w:jc w:val="center"/>
              <w:rPr>
                <w:sz w:val="16"/>
              </w:rPr>
            </w:pPr>
            <w:r w:rsidRPr="00F65BCD">
              <w:rPr>
                <w:sz w:val="16"/>
              </w:rPr>
              <w:t>UPT CDF</w:t>
            </w:r>
          </w:p>
          <w:p w14:paraId="4B6D0884" w14:textId="77777777" w:rsidR="00F111F4" w:rsidRPr="00F65BCD" w:rsidRDefault="00F111F4" w:rsidP="00F111F4">
            <w:pPr>
              <w:pStyle w:val="ListParagraph"/>
              <w:spacing w:after="0"/>
              <w:ind w:firstLineChars="0" w:firstLine="0"/>
              <w:jc w:val="center"/>
              <w:rPr>
                <w:sz w:val="16"/>
              </w:rPr>
            </w:pPr>
            <w:r w:rsidRPr="00F65BCD">
              <w:rPr>
                <w:sz w:val="16"/>
              </w:rPr>
              <w:t>[Mbps]</w:t>
            </w:r>
          </w:p>
        </w:tc>
        <w:tc>
          <w:tcPr>
            <w:tcW w:w="505" w:type="dxa"/>
          </w:tcPr>
          <w:p w14:paraId="30EC993B" w14:textId="77777777" w:rsidR="00F111F4" w:rsidRPr="00F65BCD" w:rsidRDefault="00F111F4" w:rsidP="00F111F4">
            <w:pPr>
              <w:pStyle w:val="ListParagraph"/>
              <w:spacing w:after="0"/>
              <w:ind w:firstLineChars="0" w:firstLine="0"/>
              <w:jc w:val="center"/>
              <w:rPr>
                <w:sz w:val="16"/>
              </w:rPr>
            </w:pPr>
            <w:r w:rsidRPr="00F65BCD">
              <w:rPr>
                <w:sz w:val="16"/>
              </w:rPr>
              <w:t>5%</w:t>
            </w:r>
          </w:p>
        </w:tc>
        <w:tc>
          <w:tcPr>
            <w:tcW w:w="643" w:type="dxa"/>
            <w:vAlign w:val="center"/>
          </w:tcPr>
          <w:p w14:paraId="7FBF27C6" w14:textId="233D4494" w:rsidR="00F111F4" w:rsidRPr="001E0655" w:rsidRDefault="00F111F4" w:rsidP="00F111F4">
            <w:pPr>
              <w:pStyle w:val="BodyText"/>
              <w:spacing w:after="0"/>
              <w:jc w:val="center"/>
              <w:rPr>
                <w:rFonts w:asciiTheme="minorHAnsi" w:eastAsia="Malgun Gothic" w:hAnsiTheme="minorHAnsi" w:cstheme="minorHAnsi"/>
                <w:sz w:val="16"/>
                <w:lang w:eastAsia="ko-KR"/>
              </w:rPr>
            </w:pPr>
            <w:r w:rsidRPr="001E0655">
              <w:rPr>
                <w:rFonts w:asciiTheme="minorHAnsi" w:eastAsia="Malgun Gothic" w:hAnsiTheme="minorHAnsi" w:cstheme="minorHAnsi"/>
                <w:sz w:val="16"/>
                <w:lang w:eastAsia="ko-KR"/>
              </w:rPr>
              <w:t>3.519</w:t>
            </w:r>
          </w:p>
        </w:tc>
        <w:tc>
          <w:tcPr>
            <w:tcW w:w="644" w:type="dxa"/>
            <w:vAlign w:val="center"/>
          </w:tcPr>
          <w:p w14:paraId="6365D1BC" w14:textId="007CB5D7" w:rsidR="00F111F4" w:rsidRPr="002541A8" w:rsidRDefault="00F111F4" w:rsidP="00F111F4">
            <w:pPr>
              <w:pStyle w:val="BodyText"/>
              <w:spacing w:after="0"/>
              <w:jc w:val="center"/>
              <w:rPr>
                <w:rFonts w:asciiTheme="minorHAnsi" w:eastAsia="Malgun Gothic" w:hAnsiTheme="minorHAnsi" w:cstheme="minorHAnsi"/>
                <w:sz w:val="16"/>
                <w:lang w:eastAsia="ko-KR"/>
              </w:rPr>
            </w:pPr>
            <w:r w:rsidRPr="002541A8">
              <w:rPr>
                <w:rFonts w:asciiTheme="minorHAnsi" w:eastAsia="Malgun Gothic" w:hAnsiTheme="minorHAnsi" w:cstheme="minorHAnsi"/>
                <w:sz w:val="16"/>
                <w:lang w:eastAsia="ko-KR"/>
              </w:rPr>
              <w:t>4.356</w:t>
            </w:r>
          </w:p>
        </w:tc>
        <w:tc>
          <w:tcPr>
            <w:tcW w:w="644" w:type="dxa"/>
            <w:vAlign w:val="center"/>
          </w:tcPr>
          <w:p w14:paraId="542C0E69" w14:textId="4B58A4F0"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12.183</w:t>
            </w:r>
          </w:p>
        </w:tc>
        <w:tc>
          <w:tcPr>
            <w:tcW w:w="644" w:type="dxa"/>
          </w:tcPr>
          <w:p w14:paraId="4112DA8E" w14:textId="3407AC3A" w:rsidR="00F111F4" w:rsidRPr="0053358D" w:rsidRDefault="00283922"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19.404</w:t>
            </w:r>
          </w:p>
        </w:tc>
        <w:tc>
          <w:tcPr>
            <w:tcW w:w="715" w:type="dxa"/>
            <w:vAlign w:val="center"/>
          </w:tcPr>
          <w:p w14:paraId="0B575D18" w14:textId="2F911127"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1.597</w:t>
            </w:r>
          </w:p>
        </w:tc>
        <w:tc>
          <w:tcPr>
            <w:tcW w:w="715" w:type="dxa"/>
            <w:vAlign w:val="center"/>
          </w:tcPr>
          <w:p w14:paraId="319B1D96" w14:textId="6B4BCE85"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2.191</w:t>
            </w:r>
          </w:p>
        </w:tc>
        <w:tc>
          <w:tcPr>
            <w:tcW w:w="715" w:type="dxa"/>
            <w:vAlign w:val="center"/>
          </w:tcPr>
          <w:p w14:paraId="26CAE25A" w14:textId="563EBDD9"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5.388</w:t>
            </w:r>
          </w:p>
        </w:tc>
        <w:tc>
          <w:tcPr>
            <w:tcW w:w="715" w:type="dxa"/>
          </w:tcPr>
          <w:p w14:paraId="385CCC4A" w14:textId="508045BC" w:rsidR="00F111F4" w:rsidRPr="0053358D" w:rsidRDefault="00A630E6">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5.999</w:t>
            </w:r>
          </w:p>
        </w:tc>
        <w:tc>
          <w:tcPr>
            <w:tcW w:w="737" w:type="dxa"/>
            <w:vAlign w:val="center"/>
          </w:tcPr>
          <w:p w14:paraId="5B15F3D8" w14:textId="07D81B66"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0.696</w:t>
            </w:r>
          </w:p>
        </w:tc>
        <w:tc>
          <w:tcPr>
            <w:tcW w:w="738" w:type="dxa"/>
            <w:vAlign w:val="center"/>
          </w:tcPr>
          <w:p w14:paraId="743891D0" w14:textId="089FC6F7" w:rsidR="00F111F4" w:rsidRPr="0053358D" w:rsidRDefault="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0.663</w:t>
            </w:r>
          </w:p>
        </w:tc>
        <w:tc>
          <w:tcPr>
            <w:tcW w:w="737" w:type="dxa"/>
            <w:vAlign w:val="center"/>
          </w:tcPr>
          <w:p w14:paraId="393ECB6E" w14:textId="74A099F7"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A703EC">
              <w:rPr>
                <w:rFonts w:asciiTheme="minorHAnsi" w:eastAsia="Malgun Gothic" w:hAnsiTheme="minorHAnsi" w:cstheme="minorHAnsi"/>
                <w:sz w:val="16"/>
                <w:lang w:eastAsia="ko-KR"/>
              </w:rPr>
              <w:t>0.567</w:t>
            </w:r>
          </w:p>
        </w:tc>
        <w:tc>
          <w:tcPr>
            <w:tcW w:w="738" w:type="dxa"/>
          </w:tcPr>
          <w:p w14:paraId="390EFFF8" w14:textId="7BE8E7BA" w:rsidR="00F111F4" w:rsidRPr="0032101E" w:rsidRDefault="00A703EC" w:rsidP="00F111F4">
            <w:pPr>
              <w:pStyle w:val="BodyText"/>
              <w:spacing w:after="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1</w:t>
            </w:r>
            <w:r>
              <w:rPr>
                <w:rFonts w:asciiTheme="minorHAnsi" w:eastAsia="Malgun Gothic" w:hAnsiTheme="minorHAnsi" w:cstheme="minorHAnsi"/>
                <w:sz w:val="16"/>
                <w:lang w:eastAsia="ko-KR"/>
              </w:rPr>
              <w:t>.845</w:t>
            </w:r>
          </w:p>
        </w:tc>
      </w:tr>
      <w:tr w:rsidR="00F111F4" w:rsidRPr="00F65BCD" w14:paraId="113DAAD4" w14:textId="77777777" w:rsidTr="00EB1A93">
        <w:trPr>
          <w:cantSplit/>
          <w:trHeight w:val="22"/>
        </w:trPr>
        <w:tc>
          <w:tcPr>
            <w:tcW w:w="500" w:type="dxa"/>
            <w:vMerge/>
          </w:tcPr>
          <w:p w14:paraId="0A833D3B" w14:textId="77777777" w:rsidR="00F111F4" w:rsidRPr="00F65BCD" w:rsidRDefault="00F111F4" w:rsidP="00F111F4">
            <w:pPr>
              <w:pStyle w:val="ListParagraph"/>
              <w:spacing w:after="0"/>
              <w:ind w:firstLineChars="0" w:firstLine="0"/>
              <w:jc w:val="center"/>
              <w:rPr>
                <w:sz w:val="16"/>
              </w:rPr>
            </w:pPr>
          </w:p>
        </w:tc>
        <w:tc>
          <w:tcPr>
            <w:tcW w:w="505" w:type="dxa"/>
            <w:vMerge/>
          </w:tcPr>
          <w:p w14:paraId="67D0B33C" w14:textId="77777777" w:rsidR="00F111F4" w:rsidRPr="00F65BCD" w:rsidRDefault="00F111F4" w:rsidP="00F111F4">
            <w:pPr>
              <w:pStyle w:val="ListParagraph"/>
              <w:spacing w:after="0"/>
              <w:ind w:firstLineChars="0" w:firstLine="0"/>
              <w:jc w:val="center"/>
              <w:rPr>
                <w:sz w:val="16"/>
              </w:rPr>
            </w:pPr>
          </w:p>
        </w:tc>
        <w:tc>
          <w:tcPr>
            <w:tcW w:w="505" w:type="dxa"/>
          </w:tcPr>
          <w:p w14:paraId="4C78E47B" w14:textId="77777777" w:rsidR="00F111F4" w:rsidRPr="00F65BCD" w:rsidRDefault="00F111F4" w:rsidP="00F111F4">
            <w:pPr>
              <w:pStyle w:val="ListParagraph"/>
              <w:spacing w:after="0"/>
              <w:ind w:firstLineChars="0" w:firstLine="0"/>
              <w:jc w:val="center"/>
              <w:rPr>
                <w:sz w:val="16"/>
              </w:rPr>
            </w:pPr>
            <w:r w:rsidRPr="00F65BCD">
              <w:rPr>
                <w:sz w:val="16"/>
              </w:rPr>
              <w:t>50%</w:t>
            </w:r>
          </w:p>
        </w:tc>
        <w:tc>
          <w:tcPr>
            <w:tcW w:w="643" w:type="dxa"/>
            <w:vAlign w:val="center"/>
          </w:tcPr>
          <w:p w14:paraId="54E21ACC" w14:textId="22BC6EFF" w:rsidR="00F111F4" w:rsidRPr="001E0655" w:rsidRDefault="00F111F4" w:rsidP="00F111F4">
            <w:pPr>
              <w:pStyle w:val="BodyText"/>
              <w:spacing w:after="0"/>
              <w:jc w:val="center"/>
              <w:rPr>
                <w:rFonts w:asciiTheme="minorHAnsi" w:eastAsia="Malgun Gothic" w:hAnsiTheme="minorHAnsi" w:cstheme="minorHAnsi"/>
                <w:sz w:val="16"/>
                <w:lang w:eastAsia="ko-KR"/>
              </w:rPr>
            </w:pPr>
            <w:r w:rsidRPr="001E0655">
              <w:rPr>
                <w:rFonts w:asciiTheme="minorHAnsi" w:eastAsia="Malgun Gothic" w:hAnsiTheme="minorHAnsi" w:cstheme="minorHAnsi"/>
                <w:sz w:val="16"/>
                <w:lang w:eastAsia="ko-KR"/>
              </w:rPr>
              <w:t>11.330</w:t>
            </w:r>
          </w:p>
        </w:tc>
        <w:tc>
          <w:tcPr>
            <w:tcW w:w="644" w:type="dxa"/>
            <w:vAlign w:val="center"/>
          </w:tcPr>
          <w:p w14:paraId="012AF555" w14:textId="31FAE97B"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2541A8">
              <w:rPr>
                <w:rFonts w:asciiTheme="minorHAnsi" w:eastAsia="Malgun Gothic" w:hAnsiTheme="minorHAnsi" w:cstheme="minorHAnsi"/>
                <w:sz w:val="16"/>
                <w:lang w:eastAsia="ko-KR"/>
              </w:rPr>
              <w:t>13.595</w:t>
            </w:r>
          </w:p>
        </w:tc>
        <w:tc>
          <w:tcPr>
            <w:tcW w:w="644" w:type="dxa"/>
            <w:vAlign w:val="center"/>
          </w:tcPr>
          <w:p w14:paraId="68125C99" w14:textId="01DBDA0C"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52.143</w:t>
            </w:r>
          </w:p>
        </w:tc>
        <w:tc>
          <w:tcPr>
            <w:tcW w:w="644" w:type="dxa"/>
          </w:tcPr>
          <w:p w14:paraId="2377458F" w14:textId="267A4988" w:rsidR="00F111F4" w:rsidRPr="0053358D" w:rsidRDefault="00283922"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57.899</w:t>
            </w:r>
          </w:p>
        </w:tc>
        <w:tc>
          <w:tcPr>
            <w:tcW w:w="715" w:type="dxa"/>
            <w:vAlign w:val="center"/>
          </w:tcPr>
          <w:p w14:paraId="31B43413" w14:textId="40061FA6"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8.117</w:t>
            </w:r>
          </w:p>
        </w:tc>
        <w:tc>
          <w:tcPr>
            <w:tcW w:w="715" w:type="dxa"/>
            <w:vAlign w:val="center"/>
          </w:tcPr>
          <w:p w14:paraId="693E8E6C" w14:textId="45F8F9C6"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9.779</w:t>
            </w:r>
          </w:p>
        </w:tc>
        <w:tc>
          <w:tcPr>
            <w:tcW w:w="715" w:type="dxa"/>
            <w:vAlign w:val="center"/>
          </w:tcPr>
          <w:p w14:paraId="1FEAB70D" w14:textId="7B92EBEE"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29.397</w:t>
            </w:r>
          </w:p>
        </w:tc>
        <w:tc>
          <w:tcPr>
            <w:tcW w:w="715" w:type="dxa"/>
          </w:tcPr>
          <w:p w14:paraId="0A7D4432" w14:textId="025A36ED" w:rsidR="00F111F4" w:rsidRPr="0053358D" w:rsidRDefault="005438E5">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31.273</w:t>
            </w:r>
          </w:p>
        </w:tc>
        <w:tc>
          <w:tcPr>
            <w:tcW w:w="737" w:type="dxa"/>
            <w:vAlign w:val="center"/>
          </w:tcPr>
          <w:p w14:paraId="02ADD6CF" w14:textId="503F8753" w:rsidR="00F111F4" w:rsidRPr="00A703EC" w:rsidRDefault="00F111F4" w:rsidP="00F111F4">
            <w:pPr>
              <w:pStyle w:val="BodyText"/>
              <w:spacing w:after="0"/>
              <w:jc w:val="center"/>
              <w:rPr>
                <w:rFonts w:asciiTheme="minorHAnsi" w:eastAsia="Malgun Gothic" w:hAnsiTheme="minorHAnsi" w:cstheme="minorHAnsi"/>
                <w:sz w:val="16"/>
                <w:lang w:eastAsia="ko-KR"/>
              </w:rPr>
            </w:pPr>
            <w:r w:rsidRPr="00A703EC">
              <w:rPr>
                <w:rFonts w:asciiTheme="minorHAnsi" w:eastAsia="Malgun Gothic" w:hAnsiTheme="minorHAnsi" w:cstheme="minorHAnsi"/>
                <w:sz w:val="16"/>
                <w:lang w:eastAsia="ko-KR"/>
              </w:rPr>
              <w:t>5.940</w:t>
            </w:r>
          </w:p>
        </w:tc>
        <w:tc>
          <w:tcPr>
            <w:tcW w:w="738" w:type="dxa"/>
            <w:vAlign w:val="center"/>
          </w:tcPr>
          <w:p w14:paraId="62166FDB" w14:textId="303758E4"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A703EC">
              <w:rPr>
                <w:rFonts w:asciiTheme="minorHAnsi" w:eastAsia="Malgun Gothic" w:hAnsiTheme="minorHAnsi" w:cstheme="minorHAnsi"/>
                <w:sz w:val="16"/>
                <w:lang w:eastAsia="ko-KR"/>
              </w:rPr>
              <w:t>6.412</w:t>
            </w:r>
          </w:p>
        </w:tc>
        <w:tc>
          <w:tcPr>
            <w:tcW w:w="737" w:type="dxa"/>
            <w:vAlign w:val="center"/>
          </w:tcPr>
          <w:p w14:paraId="11CE084B" w14:textId="5659DF38"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A703EC">
              <w:rPr>
                <w:rFonts w:asciiTheme="minorHAnsi" w:eastAsia="Malgun Gothic" w:hAnsiTheme="minorHAnsi" w:cstheme="minorHAnsi"/>
                <w:sz w:val="16"/>
                <w:lang w:eastAsia="ko-KR"/>
              </w:rPr>
              <w:t>18.017</w:t>
            </w:r>
          </w:p>
        </w:tc>
        <w:tc>
          <w:tcPr>
            <w:tcW w:w="738" w:type="dxa"/>
          </w:tcPr>
          <w:p w14:paraId="2820E6A9" w14:textId="24CC376E" w:rsidR="00F111F4" w:rsidRPr="0053358D" w:rsidRDefault="00A703EC" w:rsidP="00F111F4">
            <w:pPr>
              <w:pStyle w:val="BodyText"/>
              <w:spacing w:after="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19.871</w:t>
            </w:r>
          </w:p>
        </w:tc>
      </w:tr>
      <w:tr w:rsidR="00F111F4" w:rsidRPr="00F65BCD" w14:paraId="618070E6" w14:textId="77777777" w:rsidTr="00EB1A93">
        <w:trPr>
          <w:cantSplit/>
          <w:trHeight w:val="22"/>
        </w:trPr>
        <w:tc>
          <w:tcPr>
            <w:tcW w:w="500" w:type="dxa"/>
            <w:vMerge/>
          </w:tcPr>
          <w:p w14:paraId="05CF3ACC" w14:textId="77777777" w:rsidR="00F111F4" w:rsidRPr="00F65BCD" w:rsidRDefault="00F111F4" w:rsidP="00F111F4">
            <w:pPr>
              <w:pStyle w:val="ListParagraph"/>
              <w:spacing w:after="0"/>
              <w:ind w:firstLineChars="0" w:firstLine="0"/>
              <w:jc w:val="center"/>
              <w:rPr>
                <w:sz w:val="16"/>
              </w:rPr>
            </w:pPr>
          </w:p>
        </w:tc>
        <w:tc>
          <w:tcPr>
            <w:tcW w:w="505" w:type="dxa"/>
            <w:vMerge/>
          </w:tcPr>
          <w:p w14:paraId="7A0F44ED" w14:textId="77777777" w:rsidR="00F111F4" w:rsidRPr="00F65BCD" w:rsidRDefault="00F111F4" w:rsidP="00F111F4">
            <w:pPr>
              <w:pStyle w:val="ListParagraph"/>
              <w:spacing w:after="0"/>
              <w:ind w:firstLineChars="0" w:firstLine="0"/>
              <w:jc w:val="center"/>
              <w:rPr>
                <w:sz w:val="16"/>
              </w:rPr>
            </w:pPr>
          </w:p>
        </w:tc>
        <w:tc>
          <w:tcPr>
            <w:tcW w:w="505" w:type="dxa"/>
          </w:tcPr>
          <w:p w14:paraId="36D4275E" w14:textId="77777777" w:rsidR="00F111F4" w:rsidRPr="00F65BCD" w:rsidRDefault="00F111F4" w:rsidP="00F111F4">
            <w:pPr>
              <w:pStyle w:val="ListParagraph"/>
              <w:spacing w:after="0"/>
              <w:ind w:firstLineChars="0" w:firstLine="0"/>
              <w:jc w:val="center"/>
              <w:rPr>
                <w:sz w:val="16"/>
              </w:rPr>
            </w:pPr>
            <w:r w:rsidRPr="00F65BCD">
              <w:rPr>
                <w:sz w:val="16"/>
              </w:rPr>
              <w:t>95%</w:t>
            </w:r>
          </w:p>
        </w:tc>
        <w:tc>
          <w:tcPr>
            <w:tcW w:w="643" w:type="dxa"/>
            <w:vAlign w:val="center"/>
          </w:tcPr>
          <w:p w14:paraId="03F710F3" w14:textId="6A48A0F9" w:rsidR="00F111F4" w:rsidRPr="001E0655" w:rsidRDefault="00F111F4" w:rsidP="00F111F4">
            <w:pPr>
              <w:pStyle w:val="BodyText"/>
              <w:spacing w:after="0"/>
              <w:jc w:val="center"/>
              <w:rPr>
                <w:rFonts w:asciiTheme="minorHAnsi" w:eastAsia="Malgun Gothic" w:hAnsiTheme="minorHAnsi" w:cstheme="minorHAnsi"/>
                <w:sz w:val="16"/>
                <w:lang w:eastAsia="ko-KR"/>
              </w:rPr>
            </w:pPr>
            <w:r w:rsidRPr="001E0655">
              <w:rPr>
                <w:rFonts w:asciiTheme="minorHAnsi" w:eastAsia="Malgun Gothic" w:hAnsiTheme="minorHAnsi" w:cstheme="minorHAnsi"/>
                <w:sz w:val="16"/>
                <w:lang w:eastAsia="ko-KR"/>
              </w:rPr>
              <w:t>34.731</w:t>
            </w:r>
          </w:p>
        </w:tc>
        <w:tc>
          <w:tcPr>
            <w:tcW w:w="644" w:type="dxa"/>
            <w:vAlign w:val="center"/>
          </w:tcPr>
          <w:p w14:paraId="3851FEEA" w14:textId="7F546D83"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2541A8">
              <w:rPr>
                <w:rFonts w:asciiTheme="minorHAnsi" w:eastAsia="Malgun Gothic" w:hAnsiTheme="minorHAnsi" w:cstheme="minorHAnsi"/>
                <w:sz w:val="16"/>
                <w:lang w:eastAsia="ko-KR"/>
              </w:rPr>
              <w:t>36.983</w:t>
            </w:r>
          </w:p>
        </w:tc>
        <w:tc>
          <w:tcPr>
            <w:tcW w:w="644" w:type="dxa"/>
            <w:vAlign w:val="center"/>
          </w:tcPr>
          <w:p w14:paraId="3CAD192C" w14:textId="64FA3180"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75.486</w:t>
            </w:r>
          </w:p>
        </w:tc>
        <w:tc>
          <w:tcPr>
            <w:tcW w:w="644" w:type="dxa"/>
          </w:tcPr>
          <w:p w14:paraId="57AB6F5F" w14:textId="226065D5" w:rsidR="00F111F4" w:rsidRPr="0053358D" w:rsidRDefault="00283922"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75.607</w:t>
            </w:r>
          </w:p>
        </w:tc>
        <w:tc>
          <w:tcPr>
            <w:tcW w:w="715" w:type="dxa"/>
            <w:vAlign w:val="center"/>
          </w:tcPr>
          <w:p w14:paraId="66DC66CD" w14:textId="4E7202D8"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29.071</w:t>
            </w:r>
          </w:p>
        </w:tc>
        <w:tc>
          <w:tcPr>
            <w:tcW w:w="715" w:type="dxa"/>
            <w:vAlign w:val="center"/>
          </w:tcPr>
          <w:p w14:paraId="3060B7C4" w14:textId="06E3FC34"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31.368</w:t>
            </w:r>
          </w:p>
        </w:tc>
        <w:tc>
          <w:tcPr>
            <w:tcW w:w="715" w:type="dxa"/>
            <w:vAlign w:val="center"/>
          </w:tcPr>
          <w:p w14:paraId="0976A642" w14:textId="734F014C"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67.317</w:t>
            </w:r>
          </w:p>
        </w:tc>
        <w:tc>
          <w:tcPr>
            <w:tcW w:w="715" w:type="dxa"/>
          </w:tcPr>
          <w:p w14:paraId="27D4F377" w14:textId="579B8702" w:rsidR="00F111F4" w:rsidRPr="0053358D" w:rsidRDefault="005438E5">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69.602</w:t>
            </w:r>
          </w:p>
        </w:tc>
        <w:tc>
          <w:tcPr>
            <w:tcW w:w="737" w:type="dxa"/>
            <w:vAlign w:val="center"/>
          </w:tcPr>
          <w:p w14:paraId="2F8CECA1" w14:textId="50D5509E" w:rsidR="00F111F4" w:rsidRPr="00A703EC" w:rsidRDefault="00F111F4" w:rsidP="00F111F4">
            <w:pPr>
              <w:pStyle w:val="BodyText"/>
              <w:spacing w:after="0"/>
              <w:jc w:val="center"/>
              <w:rPr>
                <w:rFonts w:asciiTheme="minorHAnsi" w:eastAsia="Malgun Gothic" w:hAnsiTheme="minorHAnsi" w:cstheme="minorHAnsi"/>
                <w:sz w:val="16"/>
                <w:lang w:eastAsia="ko-KR"/>
              </w:rPr>
            </w:pPr>
            <w:r w:rsidRPr="00A703EC">
              <w:rPr>
                <w:rFonts w:asciiTheme="minorHAnsi" w:eastAsia="Malgun Gothic" w:hAnsiTheme="minorHAnsi" w:cstheme="minorHAnsi"/>
                <w:sz w:val="16"/>
                <w:lang w:eastAsia="ko-KR"/>
              </w:rPr>
              <w:t>28.158</w:t>
            </w:r>
          </w:p>
        </w:tc>
        <w:tc>
          <w:tcPr>
            <w:tcW w:w="738" w:type="dxa"/>
            <w:vAlign w:val="center"/>
          </w:tcPr>
          <w:p w14:paraId="4C5EB281" w14:textId="22829F1B"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A703EC">
              <w:rPr>
                <w:rFonts w:asciiTheme="minorHAnsi" w:eastAsia="Malgun Gothic" w:hAnsiTheme="minorHAnsi" w:cstheme="minorHAnsi"/>
                <w:sz w:val="16"/>
                <w:lang w:eastAsia="ko-KR"/>
              </w:rPr>
              <w:t>27.612</w:t>
            </w:r>
          </w:p>
        </w:tc>
        <w:tc>
          <w:tcPr>
            <w:tcW w:w="737" w:type="dxa"/>
            <w:vAlign w:val="center"/>
          </w:tcPr>
          <w:p w14:paraId="67F2ECC8" w14:textId="081EA342"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A703EC">
              <w:rPr>
                <w:rFonts w:asciiTheme="minorHAnsi" w:eastAsia="Malgun Gothic" w:hAnsiTheme="minorHAnsi" w:cstheme="minorHAnsi"/>
                <w:sz w:val="16"/>
                <w:lang w:eastAsia="ko-KR"/>
              </w:rPr>
              <w:t>52.986</w:t>
            </w:r>
          </w:p>
        </w:tc>
        <w:tc>
          <w:tcPr>
            <w:tcW w:w="738" w:type="dxa"/>
          </w:tcPr>
          <w:p w14:paraId="6D72A067" w14:textId="1D6D4CED" w:rsidR="00F111F4" w:rsidRPr="0053358D" w:rsidRDefault="00A703EC" w:rsidP="00F111F4">
            <w:pPr>
              <w:pStyle w:val="BodyText"/>
              <w:spacing w:after="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62.053</w:t>
            </w:r>
          </w:p>
        </w:tc>
      </w:tr>
      <w:tr w:rsidR="00F111F4" w:rsidRPr="00F65BCD" w14:paraId="7BE9AF48" w14:textId="77777777" w:rsidTr="00EB1A93">
        <w:trPr>
          <w:cantSplit/>
          <w:trHeight w:val="22"/>
        </w:trPr>
        <w:tc>
          <w:tcPr>
            <w:tcW w:w="500" w:type="dxa"/>
            <w:vMerge/>
          </w:tcPr>
          <w:p w14:paraId="17780D89" w14:textId="77777777" w:rsidR="00F111F4" w:rsidRPr="00F65BCD" w:rsidRDefault="00F111F4" w:rsidP="00F111F4">
            <w:pPr>
              <w:pStyle w:val="ListParagraph"/>
              <w:spacing w:after="0"/>
              <w:ind w:firstLineChars="0" w:firstLine="0"/>
              <w:jc w:val="center"/>
              <w:rPr>
                <w:sz w:val="16"/>
              </w:rPr>
            </w:pPr>
          </w:p>
        </w:tc>
        <w:tc>
          <w:tcPr>
            <w:tcW w:w="505" w:type="dxa"/>
            <w:vMerge/>
          </w:tcPr>
          <w:p w14:paraId="73ABFC69" w14:textId="77777777" w:rsidR="00F111F4" w:rsidRPr="00F65BCD" w:rsidRDefault="00F111F4" w:rsidP="00F111F4">
            <w:pPr>
              <w:pStyle w:val="ListParagraph"/>
              <w:spacing w:after="0"/>
              <w:ind w:firstLineChars="0" w:firstLine="0"/>
              <w:jc w:val="center"/>
              <w:rPr>
                <w:sz w:val="16"/>
              </w:rPr>
            </w:pPr>
          </w:p>
        </w:tc>
        <w:tc>
          <w:tcPr>
            <w:tcW w:w="505" w:type="dxa"/>
          </w:tcPr>
          <w:p w14:paraId="27FF3877" w14:textId="77777777" w:rsidR="00F111F4" w:rsidRPr="00F65BCD" w:rsidRDefault="00F111F4" w:rsidP="00F111F4">
            <w:pPr>
              <w:pStyle w:val="ListParagraph"/>
              <w:spacing w:after="0"/>
              <w:ind w:firstLineChars="0" w:firstLine="0"/>
              <w:jc w:val="center"/>
              <w:rPr>
                <w:sz w:val="16"/>
              </w:rPr>
            </w:pPr>
            <w:r w:rsidRPr="00F65BCD">
              <w:rPr>
                <w:sz w:val="16"/>
              </w:rPr>
              <w:t>Mean</w:t>
            </w:r>
          </w:p>
        </w:tc>
        <w:tc>
          <w:tcPr>
            <w:tcW w:w="643" w:type="dxa"/>
          </w:tcPr>
          <w:p w14:paraId="0525EB80" w14:textId="6D49DF87"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14.302</w:t>
            </w:r>
          </w:p>
        </w:tc>
        <w:tc>
          <w:tcPr>
            <w:tcW w:w="644" w:type="dxa"/>
          </w:tcPr>
          <w:p w14:paraId="1AC83ECE" w14:textId="46112AB0"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16.122</w:t>
            </w:r>
          </w:p>
        </w:tc>
        <w:tc>
          <w:tcPr>
            <w:tcW w:w="644" w:type="dxa"/>
          </w:tcPr>
          <w:p w14:paraId="0F1E2C3F" w14:textId="1B9F8A77"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49.356</w:t>
            </w:r>
          </w:p>
        </w:tc>
        <w:tc>
          <w:tcPr>
            <w:tcW w:w="644" w:type="dxa"/>
          </w:tcPr>
          <w:p w14:paraId="13942456" w14:textId="143CB63A" w:rsidR="00F111F4" w:rsidRPr="0053358D" w:rsidRDefault="00283922"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53.813</w:t>
            </w:r>
          </w:p>
        </w:tc>
        <w:tc>
          <w:tcPr>
            <w:tcW w:w="715" w:type="dxa"/>
          </w:tcPr>
          <w:p w14:paraId="3542BA9B" w14:textId="38F1B978"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10.426</w:t>
            </w:r>
          </w:p>
        </w:tc>
        <w:tc>
          <w:tcPr>
            <w:tcW w:w="715" w:type="dxa"/>
          </w:tcPr>
          <w:p w14:paraId="5BFD8B19" w14:textId="2C6509FC"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13.254</w:t>
            </w:r>
          </w:p>
        </w:tc>
        <w:tc>
          <w:tcPr>
            <w:tcW w:w="715" w:type="dxa"/>
          </w:tcPr>
          <w:p w14:paraId="28CE202A" w14:textId="3B3CD6C6"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31.864</w:t>
            </w:r>
          </w:p>
        </w:tc>
        <w:tc>
          <w:tcPr>
            <w:tcW w:w="715" w:type="dxa"/>
          </w:tcPr>
          <w:p w14:paraId="06B4BC2F" w14:textId="2748AF73" w:rsidR="00F111F4" w:rsidRPr="0053358D" w:rsidRDefault="005438E5" w:rsidP="0053358D">
            <w:pPr>
              <w:pStyle w:val="BodyText"/>
              <w:spacing w:after="0"/>
              <w:jc w:val="center"/>
              <w:rPr>
                <w:rFonts w:asciiTheme="minorHAnsi" w:eastAsia="Malgun Gothic" w:hAnsiTheme="minorHAnsi" w:cstheme="minorHAnsi"/>
                <w:sz w:val="16"/>
                <w:lang w:eastAsia="ko-KR"/>
              </w:rPr>
            </w:pPr>
            <w:r w:rsidRPr="001E0655">
              <w:rPr>
                <w:rFonts w:asciiTheme="minorHAnsi" w:eastAsia="Malgun Gothic" w:hAnsiTheme="minorHAnsi" w:cstheme="minorHAnsi"/>
                <w:sz w:val="16"/>
                <w:lang w:eastAsia="ko-KR"/>
              </w:rPr>
              <w:t>33.551</w:t>
            </w:r>
          </w:p>
        </w:tc>
        <w:tc>
          <w:tcPr>
            <w:tcW w:w="737" w:type="dxa"/>
          </w:tcPr>
          <w:p w14:paraId="5EA41124" w14:textId="1A69C34A"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8.857</w:t>
            </w:r>
          </w:p>
        </w:tc>
        <w:tc>
          <w:tcPr>
            <w:tcW w:w="738" w:type="dxa"/>
          </w:tcPr>
          <w:p w14:paraId="57328983" w14:textId="6675BD14"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9.250</w:t>
            </w:r>
          </w:p>
        </w:tc>
        <w:tc>
          <w:tcPr>
            <w:tcW w:w="737" w:type="dxa"/>
          </w:tcPr>
          <w:p w14:paraId="48D254F6" w14:textId="4DE3A83E"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20.917</w:t>
            </w:r>
          </w:p>
        </w:tc>
        <w:tc>
          <w:tcPr>
            <w:tcW w:w="738" w:type="dxa"/>
          </w:tcPr>
          <w:p w14:paraId="48122A33" w14:textId="6CB2EFBA" w:rsidR="00F111F4" w:rsidRPr="0053358D" w:rsidRDefault="00A703EC" w:rsidP="00F111F4">
            <w:pPr>
              <w:pStyle w:val="ListParagraph"/>
              <w:spacing w:after="0"/>
              <w:ind w:firstLineChars="0" w:firstLine="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23.771</w:t>
            </w:r>
          </w:p>
        </w:tc>
      </w:tr>
      <w:tr w:rsidR="00F111F4" w:rsidRPr="00F65BCD" w14:paraId="169E53CF" w14:textId="77777777" w:rsidTr="00EB1A93">
        <w:trPr>
          <w:cantSplit/>
          <w:trHeight w:val="22"/>
        </w:trPr>
        <w:tc>
          <w:tcPr>
            <w:tcW w:w="500" w:type="dxa"/>
            <w:vMerge/>
          </w:tcPr>
          <w:p w14:paraId="4EF6454E" w14:textId="77777777" w:rsidR="00F111F4" w:rsidRPr="00F65BCD" w:rsidRDefault="00F111F4" w:rsidP="00F111F4">
            <w:pPr>
              <w:pStyle w:val="ListParagraph"/>
              <w:spacing w:after="0"/>
              <w:ind w:firstLineChars="0" w:firstLine="0"/>
              <w:jc w:val="center"/>
              <w:rPr>
                <w:sz w:val="16"/>
              </w:rPr>
            </w:pPr>
          </w:p>
        </w:tc>
        <w:tc>
          <w:tcPr>
            <w:tcW w:w="505" w:type="dxa"/>
            <w:vMerge w:val="restart"/>
          </w:tcPr>
          <w:p w14:paraId="58CDADC2" w14:textId="77777777" w:rsidR="00F111F4" w:rsidRPr="00F65BCD" w:rsidRDefault="00F111F4" w:rsidP="00F111F4">
            <w:pPr>
              <w:pStyle w:val="ListParagraph"/>
              <w:spacing w:after="0"/>
              <w:ind w:firstLineChars="0" w:firstLine="0"/>
              <w:jc w:val="center"/>
              <w:rPr>
                <w:sz w:val="16"/>
              </w:rPr>
            </w:pPr>
            <w:r w:rsidRPr="00617968">
              <w:rPr>
                <w:b/>
                <w:sz w:val="16"/>
              </w:rPr>
              <w:t>DL:</w:t>
            </w:r>
          </w:p>
          <w:p w14:paraId="658FBEF2" w14:textId="77777777" w:rsidR="00F111F4" w:rsidRPr="00F65BCD" w:rsidRDefault="00F111F4" w:rsidP="00F111F4">
            <w:pPr>
              <w:pStyle w:val="ListParagraph"/>
              <w:spacing w:after="0"/>
              <w:ind w:firstLineChars="0" w:firstLine="0"/>
              <w:jc w:val="center"/>
              <w:rPr>
                <w:sz w:val="16"/>
              </w:rPr>
            </w:pPr>
            <w:r w:rsidRPr="00F65BCD">
              <w:rPr>
                <w:sz w:val="16"/>
              </w:rPr>
              <w:t>Delay CDF</w:t>
            </w:r>
          </w:p>
          <w:p w14:paraId="569D3117" w14:textId="77777777" w:rsidR="00F111F4" w:rsidRPr="00F65BCD" w:rsidRDefault="00F111F4" w:rsidP="00F111F4">
            <w:pPr>
              <w:pStyle w:val="ListParagraph"/>
              <w:spacing w:after="0"/>
              <w:ind w:firstLineChars="0" w:firstLine="0"/>
              <w:jc w:val="center"/>
              <w:rPr>
                <w:sz w:val="16"/>
              </w:rPr>
            </w:pPr>
            <w:r w:rsidRPr="00F65BCD">
              <w:rPr>
                <w:sz w:val="16"/>
              </w:rPr>
              <w:t>[s]</w:t>
            </w:r>
          </w:p>
        </w:tc>
        <w:tc>
          <w:tcPr>
            <w:tcW w:w="505" w:type="dxa"/>
          </w:tcPr>
          <w:p w14:paraId="67711DC3" w14:textId="77777777" w:rsidR="00F111F4" w:rsidRPr="00F65BCD" w:rsidRDefault="00F111F4" w:rsidP="00F111F4">
            <w:pPr>
              <w:pStyle w:val="ListParagraph"/>
              <w:spacing w:after="0"/>
              <w:ind w:firstLineChars="0" w:firstLine="0"/>
              <w:jc w:val="center"/>
              <w:rPr>
                <w:sz w:val="16"/>
              </w:rPr>
            </w:pPr>
            <w:r w:rsidRPr="00F65BCD">
              <w:rPr>
                <w:sz w:val="16"/>
              </w:rPr>
              <w:t>5%</w:t>
            </w:r>
          </w:p>
        </w:tc>
        <w:tc>
          <w:tcPr>
            <w:tcW w:w="643" w:type="dxa"/>
            <w:vAlign w:val="center"/>
          </w:tcPr>
          <w:p w14:paraId="798FBCF2" w14:textId="528FB99E" w:rsidR="00F111F4" w:rsidRPr="001E0655" w:rsidRDefault="00F111F4" w:rsidP="00F111F4">
            <w:pPr>
              <w:pStyle w:val="BodyText"/>
              <w:spacing w:after="0"/>
              <w:jc w:val="center"/>
              <w:rPr>
                <w:rFonts w:asciiTheme="minorHAnsi" w:eastAsia="Malgun Gothic" w:hAnsiTheme="minorHAnsi" w:cstheme="minorHAnsi"/>
                <w:sz w:val="16"/>
                <w:lang w:eastAsia="ko-KR"/>
              </w:rPr>
            </w:pPr>
            <w:r w:rsidRPr="001E0655">
              <w:rPr>
                <w:rFonts w:asciiTheme="minorHAnsi" w:eastAsia="Malgun Gothic" w:hAnsiTheme="minorHAnsi" w:cstheme="minorHAnsi"/>
                <w:sz w:val="16"/>
                <w:lang w:eastAsia="ko-KR"/>
              </w:rPr>
              <w:t>0.066</w:t>
            </w:r>
          </w:p>
        </w:tc>
        <w:tc>
          <w:tcPr>
            <w:tcW w:w="644" w:type="dxa"/>
            <w:vAlign w:val="center"/>
          </w:tcPr>
          <w:p w14:paraId="1A507A77" w14:textId="6ED0B9B0"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2541A8">
              <w:rPr>
                <w:rFonts w:asciiTheme="minorHAnsi" w:eastAsia="Malgun Gothic" w:hAnsiTheme="minorHAnsi" w:cstheme="minorHAnsi"/>
                <w:sz w:val="16"/>
                <w:lang w:eastAsia="ko-KR"/>
              </w:rPr>
              <w:t>0.057</w:t>
            </w:r>
          </w:p>
        </w:tc>
        <w:tc>
          <w:tcPr>
            <w:tcW w:w="644" w:type="dxa"/>
            <w:vAlign w:val="center"/>
          </w:tcPr>
          <w:p w14:paraId="1C76E619" w14:textId="5870863A"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0.053</w:t>
            </w:r>
          </w:p>
        </w:tc>
        <w:tc>
          <w:tcPr>
            <w:tcW w:w="644" w:type="dxa"/>
          </w:tcPr>
          <w:p w14:paraId="18660FC5" w14:textId="1782F1DB" w:rsidR="00F111F4" w:rsidRPr="0053358D" w:rsidRDefault="00283922" w:rsidP="00F111F4">
            <w:pPr>
              <w:pStyle w:val="BodyText"/>
              <w:spacing w:after="0"/>
              <w:jc w:val="center"/>
              <w:rPr>
                <w:rFonts w:asciiTheme="minorHAnsi" w:eastAsia="Malgun Gothic" w:hAnsiTheme="minorHAnsi" w:cstheme="minorHAnsi"/>
                <w:sz w:val="16"/>
                <w:lang w:eastAsia="ko-KR"/>
              </w:rPr>
            </w:pPr>
            <w:r w:rsidRPr="00A703EC">
              <w:rPr>
                <w:rFonts w:asciiTheme="minorHAnsi" w:eastAsia="Malgun Gothic" w:hAnsiTheme="minorHAnsi" w:cstheme="minorHAnsi"/>
                <w:sz w:val="16"/>
                <w:lang w:eastAsia="ko-KR"/>
              </w:rPr>
              <w:t>0.052</w:t>
            </w:r>
          </w:p>
        </w:tc>
        <w:tc>
          <w:tcPr>
            <w:tcW w:w="715" w:type="dxa"/>
            <w:vAlign w:val="center"/>
          </w:tcPr>
          <w:p w14:paraId="1E77C55F" w14:textId="280835AF"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0.080</w:t>
            </w:r>
          </w:p>
        </w:tc>
        <w:tc>
          <w:tcPr>
            <w:tcW w:w="715" w:type="dxa"/>
            <w:vAlign w:val="center"/>
          </w:tcPr>
          <w:p w14:paraId="73DB87F4" w14:textId="5E00468D"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0.066</w:t>
            </w:r>
          </w:p>
        </w:tc>
        <w:tc>
          <w:tcPr>
            <w:tcW w:w="715" w:type="dxa"/>
            <w:vAlign w:val="center"/>
          </w:tcPr>
          <w:p w14:paraId="47FB8F8E" w14:textId="4B9F701B"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A703EC">
              <w:rPr>
                <w:rFonts w:asciiTheme="minorHAnsi" w:eastAsia="Malgun Gothic" w:hAnsiTheme="minorHAnsi" w:cstheme="minorHAnsi"/>
                <w:sz w:val="16"/>
                <w:lang w:eastAsia="ko-KR"/>
              </w:rPr>
              <w:t>0.055</w:t>
            </w:r>
          </w:p>
        </w:tc>
        <w:tc>
          <w:tcPr>
            <w:tcW w:w="715" w:type="dxa"/>
          </w:tcPr>
          <w:p w14:paraId="18BF146D" w14:textId="3041E3FD" w:rsidR="00F111F4" w:rsidRPr="0053358D" w:rsidRDefault="00EF7503">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0.054</w:t>
            </w:r>
          </w:p>
        </w:tc>
        <w:tc>
          <w:tcPr>
            <w:tcW w:w="737" w:type="dxa"/>
            <w:vAlign w:val="center"/>
          </w:tcPr>
          <w:p w14:paraId="757F6B44" w14:textId="31BA35A8"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0.088</w:t>
            </w:r>
          </w:p>
        </w:tc>
        <w:tc>
          <w:tcPr>
            <w:tcW w:w="738" w:type="dxa"/>
            <w:vAlign w:val="center"/>
          </w:tcPr>
          <w:p w14:paraId="34430F75" w14:textId="4FA92D6C"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0.082</w:t>
            </w:r>
          </w:p>
        </w:tc>
        <w:tc>
          <w:tcPr>
            <w:tcW w:w="737" w:type="dxa"/>
            <w:vAlign w:val="center"/>
          </w:tcPr>
          <w:p w14:paraId="0BB4C9CF" w14:textId="28405556"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0.063</w:t>
            </w:r>
          </w:p>
        </w:tc>
        <w:tc>
          <w:tcPr>
            <w:tcW w:w="738" w:type="dxa"/>
          </w:tcPr>
          <w:p w14:paraId="31AEB68F" w14:textId="68A14B0A" w:rsidR="00F111F4" w:rsidRPr="0053358D" w:rsidRDefault="00A703EC"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0.058</w:t>
            </w:r>
          </w:p>
        </w:tc>
      </w:tr>
      <w:tr w:rsidR="00F111F4" w:rsidRPr="00F65BCD" w14:paraId="09F54659" w14:textId="77777777" w:rsidTr="00EB1A93">
        <w:trPr>
          <w:cantSplit/>
          <w:trHeight w:val="22"/>
        </w:trPr>
        <w:tc>
          <w:tcPr>
            <w:tcW w:w="500" w:type="dxa"/>
            <w:vMerge/>
          </w:tcPr>
          <w:p w14:paraId="5301E718" w14:textId="77777777" w:rsidR="00F111F4" w:rsidRPr="00F65BCD" w:rsidRDefault="00F111F4" w:rsidP="00F111F4">
            <w:pPr>
              <w:pStyle w:val="ListParagraph"/>
              <w:spacing w:after="0"/>
              <w:ind w:firstLineChars="0" w:firstLine="0"/>
              <w:jc w:val="center"/>
              <w:rPr>
                <w:sz w:val="16"/>
              </w:rPr>
            </w:pPr>
          </w:p>
        </w:tc>
        <w:tc>
          <w:tcPr>
            <w:tcW w:w="505" w:type="dxa"/>
            <w:vMerge/>
          </w:tcPr>
          <w:p w14:paraId="0B0B54B8" w14:textId="77777777" w:rsidR="00F111F4" w:rsidRPr="00F65BCD" w:rsidRDefault="00F111F4" w:rsidP="00F111F4">
            <w:pPr>
              <w:pStyle w:val="ListParagraph"/>
              <w:spacing w:after="0"/>
              <w:ind w:firstLineChars="0" w:firstLine="0"/>
              <w:jc w:val="center"/>
              <w:rPr>
                <w:sz w:val="16"/>
              </w:rPr>
            </w:pPr>
          </w:p>
        </w:tc>
        <w:tc>
          <w:tcPr>
            <w:tcW w:w="505" w:type="dxa"/>
          </w:tcPr>
          <w:p w14:paraId="4CBDD7E2" w14:textId="77777777" w:rsidR="00F111F4" w:rsidRPr="00F65BCD" w:rsidRDefault="00F111F4" w:rsidP="00F111F4">
            <w:pPr>
              <w:pStyle w:val="ListParagraph"/>
              <w:spacing w:after="0"/>
              <w:ind w:firstLineChars="0" w:firstLine="0"/>
              <w:jc w:val="center"/>
              <w:rPr>
                <w:sz w:val="16"/>
              </w:rPr>
            </w:pPr>
            <w:r w:rsidRPr="00F65BCD">
              <w:rPr>
                <w:sz w:val="16"/>
              </w:rPr>
              <w:t>50%</w:t>
            </w:r>
          </w:p>
        </w:tc>
        <w:tc>
          <w:tcPr>
            <w:tcW w:w="643" w:type="dxa"/>
            <w:vAlign w:val="center"/>
          </w:tcPr>
          <w:p w14:paraId="2A0FC60E" w14:textId="6FDA517C" w:rsidR="00F111F4" w:rsidRPr="001E0655" w:rsidRDefault="00F111F4" w:rsidP="00F111F4">
            <w:pPr>
              <w:pStyle w:val="BodyText"/>
              <w:spacing w:after="0"/>
              <w:jc w:val="center"/>
              <w:rPr>
                <w:rFonts w:asciiTheme="minorHAnsi" w:eastAsia="Malgun Gothic" w:hAnsiTheme="minorHAnsi" w:cstheme="minorHAnsi"/>
                <w:sz w:val="16"/>
                <w:lang w:eastAsia="ko-KR"/>
              </w:rPr>
            </w:pPr>
            <w:r w:rsidRPr="001E0655">
              <w:rPr>
                <w:rFonts w:asciiTheme="minorHAnsi" w:eastAsia="Malgun Gothic" w:hAnsiTheme="minorHAnsi" w:cstheme="minorHAnsi"/>
                <w:sz w:val="16"/>
                <w:lang w:eastAsia="ko-KR"/>
              </w:rPr>
              <w:t>0.187</w:t>
            </w:r>
          </w:p>
        </w:tc>
        <w:tc>
          <w:tcPr>
            <w:tcW w:w="644" w:type="dxa"/>
            <w:vAlign w:val="center"/>
          </w:tcPr>
          <w:p w14:paraId="3A2DCF78" w14:textId="2574E9E6"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2541A8">
              <w:rPr>
                <w:rFonts w:asciiTheme="minorHAnsi" w:eastAsia="Malgun Gothic" w:hAnsiTheme="minorHAnsi" w:cstheme="minorHAnsi"/>
                <w:sz w:val="16"/>
                <w:lang w:eastAsia="ko-KR"/>
              </w:rPr>
              <w:t>0.167</w:t>
            </w:r>
          </w:p>
        </w:tc>
        <w:tc>
          <w:tcPr>
            <w:tcW w:w="644" w:type="dxa"/>
            <w:vAlign w:val="center"/>
          </w:tcPr>
          <w:p w14:paraId="0A7CF3E8" w14:textId="113DED1B"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0.076</w:t>
            </w:r>
          </w:p>
        </w:tc>
        <w:tc>
          <w:tcPr>
            <w:tcW w:w="644" w:type="dxa"/>
          </w:tcPr>
          <w:p w14:paraId="76A5BF6E" w14:textId="291FB31F" w:rsidR="00F111F4" w:rsidRPr="0053358D" w:rsidRDefault="00283922" w:rsidP="00F111F4">
            <w:pPr>
              <w:pStyle w:val="BodyText"/>
              <w:spacing w:after="0"/>
              <w:jc w:val="center"/>
              <w:rPr>
                <w:rFonts w:asciiTheme="minorHAnsi" w:eastAsia="Malgun Gothic" w:hAnsiTheme="minorHAnsi" w:cstheme="minorHAnsi"/>
                <w:sz w:val="16"/>
                <w:lang w:eastAsia="ko-KR"/>
              </w:rPr>
            </w:pPr>
            <w:r w:rsidRPr="00A703EC">
              <w:rPr>
                <w:rFonts w:asciiTheme="minorHAnsi" w:eastAsia="Malgun Gothic" w:hAnsiTheme="minorHAnsi" w:cstheme="minorHAnsi"/>
                <w:sz w:val="16"/>
                <w:lang w:eastAsia="ko-KR"/>
              </w:rPr>
              <w:t>0.066</w:t>
            </w:r>
          </w:p>
        </w:tc>
        <w:tc>
          <w:tcPr>
            <w:tcW w:w="715" w:type="dxa"/>
            <w:vAlign w:val="center"/>
          </w:tcPr>
          <w:p w14:paraId="4FADC8FC" w14:textId="3E9C9054"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0.334</w:t>
            </w:r>
          </w:p>
        </w:tc>
        <w:tc>
          <w:tcPr>
            <w:tcW w:w="715" w:type="dxa"/>
            <w:vAlign w:val="center"/>
          </w:tcPr>
          <w:p w14:paraId="59044649" w14:textId="1759BC29"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0.279</w:t>
            </w:r>
          </w:p>
        </w:tc>
        <w:tc>
          <w:tcPr>
            <w:tcW w:w="715" w:type="dxa"/>
            <w:vAlign w:val="center"/>
          </w:tcPr>
          <w:p w14:paraId="14093716" w14:textId="68943BF8"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A703EC">
              <w:rPr>
                <w:rFonts w:asciiTheme="minorHAnsi" w:eastAsia="Malgun Gothic" w:hAnsiTheme="minorHAnsi" w:cstheme="minorHAnsi"/>
                <w:sz w:val="16"/>
                <w:lang w:eastAsia="ko-KR"/>
              </w:rPr>
              <w:t>0.136</w:t>
            </w:r>
          </w:p>
        </w:tc>
        <w:tc>
          <w:tcPr>
            <w:tcW w:w="715" w:type="dxa"/>
          </w:tcPr>
          <w:p w14:paraId="4093154B" w14:textId="04BAF6B0" w:rsidR="00F111F4" w:rsidRPr="0053358D" w:rsidRDefault="00EF7503">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0.127</w:t>
            </w:r>
          </w:p>
        </w:tc>
        <w:tc>
          <w:tcPr>
            <w:tcW w:w="737" w:type="dxa"/>
            <w:vAlign w:val="center"/>
          </w:tcPr>
          <w:p w14:paraId="65A4B0F7" w14:textId="47169A8F"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0.454</w:t>
            </w:r>
          </w:p>
        </w:tc>
        <w:tc>
          <w:tcPr>
            <w:tcW w:w="738" w:type="dxa"/>
            <w:vAlign w:val="center"/>
          </w:tcPr>
          <w:p w14:paraId="7A25E1F2" w14:textId="49344361"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0.410</w:t>
            </w:r>
          </w:p>
        </w:tc>
        <w:tc>
          <w:tcPr>
            <w:tcW w:w="737" w:type="dxa"/>
            <w:vAlign w:val="center"/>
          </w:tcPr>
          <w:p w14:paraId="1A5A0889" w14:textId="7509BB7F"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0.204</w:t>
            </w:r>
          </w:p>
        </w:tc>
        <w:tc>
          <w:tcPr>
            <w:tcW w:w="738" w:type="dxa"/>
          </w:tcPr>
          <w:p w14:paraId="0B0640EC" w14:textId="1C77637B" w:rsidR="00F111F4" w:rsidRPr="0053358D" w:rsidRDefault="00A703EC"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0.193</w:t>
            </w:r>
          </w:p>
        </w:tc>
      </w:tr>
      <w:tr w:rsidR="00F111F4" w:rsidRPr="00F65BCD" w14:paraId="6B5FBC4B" w14:textId="77777777" w:rsidTr="00EB1A93">
        <w:trPr>
          <w:cantSplit/>
          <w:trHeight w:val="22"/>
        </w:trPr>
        <w:tc>
          <w:tcPr>
            <w:tcW w:w="500" w:type="dxa"/>
            <w:vMerge/>
          </w:tcPr>
          <w:p w14:paraId="2198890B" w14:textId="77777777" w:rsidR="00F111F4" w:rsidRPr="00F65BCD" w:rsidRDefault="00F111F4" w:rsidP="00F111F4">
            <w:pPr>
              <w:pStyle w:val="ListParagraph"/>
              <w:spacing w:after="0"/>
              <w:ind w:firstLineChars="0" w:firstLine="0"/>
              <w:jc w:val="center"/>
              <w:rPr>
                <w:sz w:val="16"/>
              </w:rPr>
            </w:pPr>
          </w:p>
        </w:tc>
        <w:tc>
          <w:tcPr>
            <w:tcW w:w="505" w:type="dxa"/>
            <w:vMerge/>
          </w:tcPr>
          <w:p w14:paraId="73CE3420" w14:textId="77777777" w:rsidR="00F111F4" w:rsidRPr="00F65BCD" w:rsidRDefault="00F111F4" w:rsidP="00F111F4">
            <w:pPr>
              <w:pStyle w:val="ListParagraph"/>
              <w:spacing w:after="0"/>
              <w:ind w:firstLineChars="0" w:firstLine="0"/>
              <w:jc w:val="center"/>
              <w:rPr>
                <w:sz w:val="16"/>
              </w:rPr>
            </w:pPr>
          </w:p>
        </w:tc>
        <w:tc>
          <w:tcPr>
            <w:tcW w:w="505" w:type="dxa"/>
          </w:tcPr>
          <w:p w14:paraId="48B29441" w14:textId="77777777" w:rsidR="00F111F4" w:rsidRPr="00F65BCD" w:rsidRDefault="00F111F4" w:rsidP="00F111F4">
            <w:pPr>
              <w:pStyle w:val="ListParagraph"/>
              <w:spacing w:after="0"/>
              <w:ind w:firstLineChars="0" w:firstLine="0"/>
              <w:jc w:val="center"/>
              <w:rPr>
                <w:sz w:val="16"/>
              </w:rPr>
            </w:pPr>
            <w:r w:rsidRPr="00F65BCD">
              <w:rPr>
                <w:sz w:val="16"/>
              </w:rPr>
              <w:t>95%</w:t>
            </w:r>
          </w:p>
        </w:tc>
        <w:tc>
          <w:tcPr>
            <w:tcW w:w="643" w:type="dxa"/>
            <w:vAlign w:val="center"/>
          </w:tcPr>
          <w:p w14:paraId="05EE595C" w14:textId="0FBDE267" w:rsidR="00F111F4" w:rsidRPr="001E0655" w:rsidRDefault="00F111F4" w:rsidP="00F111F4">
            <w:pPr>
              <w:pStyle w:val="BodyText"/>
              <w:spacing w:after="0"/>
              <w:jc w:val="center"/>
              <w:rPr>
                <w:rFonts w:asciiTheme="minorHAnsi" w:eastAsia="Malgun Gothic" w:hAnsiTheme="minorHAnsi" w:cstheme="minorHAnsi"/>
                <w:sz w:val="16"/>
                <w:lang w:eastAsia="ko-KR"/>
              </w:rPr>
            </w:pPr>
            <w:r w:rsidRPr="001E0655">
              <w:rPr>
                <w:rFonts w:asciiTheme="minorHAnsi" w:eastAsia="Malgun Gothic" w:hAnsiTheme="minorHAnsi" w:cstheme="minorHAnsi"/>
                <w:sz w:val="16"/>
                <w:lang w:eastAsia="ko-KR"/>
              </w:rPr>
              <w:t>0.641</w:t>
            </w:r>
          </w:p>
        </w:tc>
        <w:tc>
          <w:tcPr>
            <w:tcW w:w="644" w:type="dxa"/>
            <w:vAlign w:val="center"/>
          </w:tcPr>
          <w:p w14:paraId="23E6C670" w14:textId="02A348BD"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2541A8">
              <w:rPr>
                <w:rFonts w:asciiTheme="minorHAnsi" w:eastAsia="Malgun Gothic" w:hAnsiTheme="minorHAnsi" w:cstheme="minorHAnsi"/>
                <w:sz w:val="16"/>
                <w:lang w:eastAsia="ko-KR"/>
              </w:rPr>
              <w:t>0.506</w:t>
            </w:r>
          </w:p>
        </w:tc>
        <w:tc>
          <w:tcPr>
            <w:tcW w:w="644" w:type="dxa"/>
            <w:vAlign w:val="center"/>
          </w:tcPr>
          <w:p w14:paraId="67576A03" w14:textId="4D2A1A6E"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0.377</w:t>
            </w:r>
          </w:p>
        </w:tc>
        <w:tc>
          <w:tcPr>
            <w:tcW w:w="644" w:type="dxa"/>
          </w:tcPr>
          <w:p w14:paraId="1F8ADF31" w14:textId="76BA0073" w:rsidR="00F111F4" w:rsidRPr="0053358D" w:rsidRDefault="00283922" w:rsidP="00F111F4">
            <w:pPr>
              <w:pStyle w:val="BodyText"/>
              <w:spacing w:after="0"/>
              <w:jc w:val="center"/>
              <w:rPr>
                <w:rFonts w:asciiTheme="minorHAnsi" w:eastAsia="Malgun Gothic" w:hAnsiTheme="minorHAnsi" w:cstheme="minorHAnsi"/>
                <w:sz w:val="16"/>
                <w:lang w:eastAsia="ko-KR"/>
              </w:rPr>
            </w:pPr>
            <w:r w:rsidRPr="00A703EC">
              <w:rPr>
                <w:rFonts w:asciiTheme="minorHAnsi" w:eastAsia="Malgun Gothic" w:hAnsiTheme="minorHAnsi" w:cstheme="minorHAnsi"/>
                <w:sz w:val="16"/>
                <w:lang w:eastAsia="ko-KR"/>
              </w:rPr>
              <w:t>0.264</w:t>
            </w:r>
          </w:p>
        </w:tc>
        <w:tc>
          <w:tcPr>
            <w:tcW w:w="715" w:type="dxa"/>
            <w:vAlign w:val="center"/>
          </w:tcPr>
          <w:p w14:paraId="2DA11612" w14:textId="19CD9973"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1.590</w:t>
            </w:r>
          </w:p>
        </w:tc>
        <w:tc>
          <w:tcPr>
            <w:tcW w:w="715" w:type="dxa"/>
            <w:vAlign w:val="center"/>
          </w:tcPr>
          <w:p w14:paraId="17D87E05" w14:textId="7F848A05"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1.343</w:t>
            </w:r>
          </w:p>
        </w:tc>
        <w:tc>
          <w:tcPr>
            <w:tcW w:w="715" w:type="dxa"/>
            <w:vAlign w:val="center"/>
          </w:tcPr>
          <w:p w14:paraId="6767323F" w14:textId="1AAFD954"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A703EC">
              <w:rPr>
                <w:rFonts w:asciiTheme="minorHAnsi" w:eastAsia="Malgun Gothic" w:hAnsiTheme="minorHAnsi" w:cstheme="minorHAnsi"/>
                <w:sz w:val="16"/>
                <w:lang w:eastAsia="ko-KR"/>
              </w:rPr>
              <w:t>0.628</w:t>
            </w:r>
          </w:p>
        </w:tc>
        <w:tc>
          <w:tcPr>
            <w:tcW w:w="715" w:type="dxa"/>
          </w:tcPr>
          <w:p w14:paraId="7CFF9012" w14:textId="2FDFDBA8" w:rsidR="00F111F4" w:rsidRPr="0053358D" w:rsidRDefault="00EF7503">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0.627</w:t>
            </w:r>
          </w:p>
        </w:tc>
        <w:tc>
          <w:tcPr>
            <w:tcW w:w="737" w:type="dxa"/>
            <w:vAlign w:val="center"/>
          </w:tcPr>
          <w:p w14:paraId="73470609" w14:textId="116B007C"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2.497</w:t>
            </w:r>
          </w:p>
        </w:tc>
        <w:tc>
          <w:tcPr>
            <w:tcW w:w="738" w:type="dxa"/>
            <w:vAlign w:val="center"/>
          </w:tcPr>
          <w:p w14:paraId="06BF7F15" w14:textId="50FE4693"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2.478</w:t>
            </w:r>
          </w:p>
        </w:tc>
        <w:tc>
          <w:tcPr>
            <w:tcW w:w="737" w:type="dxa"/>
            <w:vAlign w:val="center"/>
          </w:tcPr>
          <w:p w14:paraId="7B7B0D2F" w14:textId="45E651B7" w:rsidR="00F111F4" w:rsidRPr="0053358D" w:rsidRDefault="00F111F4"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1.174</w:t>
            </w:r>
          </w:p>
        </w:tc>
        <w:tc>
          <w:tcPr>
            <w:tcW w:w="738" w:type="dxa"/>
          </w:tcPr>
          <w:p w14:paraId="3AB5CBFF" w14:textId="25739E35" w:rsidR="00F111F4" w:rsidRPr="0053358D" w:rsidRDefault="00A703EC" w:rsidP="00F111F4">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1.196</w:t>
            </w:r>
          </w:p>
        </w:tc>
      </w:tr>
      <w:tr w:rsidR="00F111F4" w:rsidRPr="00F65BCD" w14:paraId="45606849" w14:textId="77777777" w:rsidTr="00EB1A93">
        <w:trPr>
          <w:cantSplit/>
          <w:trHeight w:val="22"/>
        </w:trPr>
        <w:tc>
          <w:tcPr>
            <w:tcW w:w="500" w:type="dxa"/>
            <w:vMerge/>
          </w:tcPr>
          <w:p w14:paraId="52C76E19" w14:textId="77777777" w:rsidR="00F111F4" w:rsidRPr="00F65BCD" w:rsidRDefault="00F111F4" w:rsidP="00F111F4">
            <w:pPr>
              <w:pStyle w:val="ListParagraph"/>
              <w:spacing w:after="0"/>
              <w:ind w:firstLineChars="0" w:firstLine="0"/>
              <w:jc w:val="center"/>
              <w:rPr>
                <w:sz w:val="16"/>
              </w:rPr>
            </w:pPr>
          </w:p>
        </w:tc>
        <w:tc>
          <w:tcPr>
            <w:tcW w:w="505" w:type="dxa"/>
            <w:vMerge/>
          </w:tcPr>
          <w:p w14:paraId="47D7A1CE" w14:textId="77777777" w:rsidR="00F111F4" w:rsidRPr="00F65BCD" w:rsidRDefault="00F111F4" w:rsidP="00F111F4">
            <w:pPr>
              <w:pStyle w:val="ListParagraph"/>
              <w:spacing w:after="0"/>
              <w:ind w:firstLineChars="0" w:firstLine="0"/>
              <w:jc w:val="center"/>
              <w:rPr>
                <w:sz w:val="16"/>
              </w:rPr>
            </w:pPr>
          </w:p>
        </w:tc>
        <w:tc>
          <w:tcPr>
            <w:tcW w:w="505" w:type="dxa"/>
          </w:tcPr>
          <w:p w14:paraId="366724D1" w14:textId="77777777" w:rsidR="00F111F4" w:rsidRPr="00F65BCD" w:rsidRDefault="00F111F4" w:rsidP="00F111F4">
            <w:pPr>
              <w:pStyle w:val="ListParagraph"/>
              <w:spacing w:after="0"/>
              <w:ind w:firstLineChars="0" w:firstLine="0"/>
              <w:jc w:val="center"/>
              <w:rPr>
                <w:sz w:val="16"/>
              </w:rPr>
            </w:pPr>
            <w:r w:rsidRPr="00F65BCD">
              <w:rPr>
                <w:sz w:val="16"/>
              </w:rPr>
              <w:t>Mean</w:t>
            </w:r>
          </w:p>
        </w:tc>
        <w:tc>
          <w:tcPr>
            <w:tcW w:w="643" w:type="dxa"/>
          </w:tcPr>
          <w:p w14:paraId="2DFC3C9F" w14:textId="6344C866"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0.256</w:t>
            </w:r>
          </w:p>
        </w:tc>
        <w:tc>
          <w:tcPr>
            <w:tcW w:w="644" w:type="dxa"/>
          </w:tcPr>
          <w:p w14:paraId="40AE594F" w14:textId="60C8EB1C"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0.217</w:t>
            </w:r>
          </w:p>
        </w:tc>
        <w:tc>
          <w:tcPr>
            <w:tcW w:w="644" w:type="dxa"/>
          </w:tcPr>
          <w:p w14:paraId="7BA4F25A" w14:textId="16F08D42"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0.132</w:t>
            </w:r>
          </w:p>
        </w:tc>
        <w:tc>
          <w:tcPr>
            <w:tcW w:w="644" w:type="dxa"/>
          </w:tcPr>
          <w:p w14:paraId="01F271EB" w14:textId="77A8E85D" w:rsidR="00F111F4" w:rsidRPr="0053358D" w:rsidRDefault="00283922"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0.108</w:t>
            </w:r>
          </w:p>
        </w:tc>
        <w:tc>
          <w:tcPr>
            <w:tcW w:w="715" w:type="dxa"/>
          </w:tcPr>
          <w:p w14:paraId="4D08E45D" w14:textId="67313A90"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0.518</w:t>
            </w:r>
          </w:p>
        </w:tc>
        <w:tc>
          <w:tcPr>
            <w:tcW w:w="715" w:type="dxa"/>
          </w:tcPr>
          <w:p w14:paraId="692DB321" w14:textId="66A0985A"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0.443</w:t>
            </w:r>
          </w:p>
        </w:tc>
        <w:tc>
          <w:tcPr>
            <w:tcW w:w="715" w:type="dxa"/>
          </w:tcPr>
          <w:p w14:paraId="193DE6B0" w14:textId="3A01A011"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0.215</w:t>
            </w:r>
          </w:p>
        </w:tc>
        <w:tc>
          <w:tcPr>
            <w:tcW w:w="715" w:type="dxa"/>
          </w:tcPr>
          <w:p w14:paraId="76C79E6A" w14:textId="78367531" w:rsidR="00F111F4" w:rsidRPr="0053358D" w:rsidRDefault="00EF7503" w:rsidP="0053358D">
            <w:pPr>
              <w:pStyle w:val="BodyText"/>
              <w:spacing w:after="0"/>
              <w:jc w:val="center"/>
              <w:rPr>
                <w:rFonts w:asciiTheme="minorHAnsi" w:eastAsia="Malgun Gothic" w:hAnsiTheme="minorHAnsi" w:cstheme="minorHAnsi"/>
                <w:sz w:val="16"/>
                <w:lang w:eastAsia="ko-KR"/>
              </w:rPr>
            </w:pPr>
            <w:r w:rsidRPr="001E0655">
              <w:rPr>
                <w:rFonts w:asciiTheme="minorHAnsi" w:eastAsia="Malgun Gothic" w:hAnsiTheme="minorHAnsi" w:cstheme="minorHAnsi"/>
                <w:sz w:val="16"/>
                <w:lang w:eastAsia="ko-KR"/>
              </w:rPr>
              <w:t>0.206</w:t>
            </w:r>
          </w:p>
        </w:tc>
        <w:tc>
          <w:tcPr>
            <w:tcW w:w="737" w:type="dxa"/>
          </w:tcPr>
          <w:p w14:paraId="6315365A" w14:textId="2FD9AAEE"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0.747</w:t>
            </w:r>
          </w:p>
        </w:tc>
        <w:tc>
          <w:tcPr>
            <w:tcW w:w="738" w:type="dxa"/>
          </w:tcPr>
          <w:p w14:paraId="3FD2FFA0" w14:textId="4C7F30F2"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0.709</w:t>
            </w:r>
          </w:p>
        </w:tc>
        <w:tc>
          <w:tcPr>
            <w:tcW w:w="737" w:type="dxa"/>
          </w:tcPr>
          <w:p w14:paraId="1CA56A4E" w14:textId="46858E81"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0.343</w:t>
            </w:r>
          </w:p>
        </w:tc>
        <w:tc>
          <w:tcPr>
            <w:tcW w:w="738" w:type="dxa"/>
          </w:tcPr>
          <w:p w14:paraId="10EBE943" w14:textId="1EF350A9" w:rsidR="00F111F4" w:rsidRPr="0053358D" w:rsidRDefault="00A703EC" w:rsidP="00F111F4">
            <w:pPr>
              <w:pStyle w:val="ListParagraph"/>
              <w:spacing w:after="0"/>
              <w:ind w:firstLineChars="0" w:firstLine="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0.342</w:t>
            </w:r>
          </w:p>
        </w:tc>
      </w:tr>
      <w:tr w:rsidR="00F111F4" w:rsidRPr="00F65BCD" w14:paraId="4ACF37F6" w14:textId="77777777" w:rsidTr="00EB1A93">
        <w:trPr>
          <w:cantSplit/>
          <w:trHeight w:val="22"/>
        </w:trPr>
        <w:tc>
          <w:tcPr>
            <w:tcW w:w="500" w:type="dxa"/>
            <w:vMerge/>
          </w:tcPr>
          <w:p w14:paraId="1E8D9429" w14:textId="77777777" w:rsidR="00F111F4" w:rsidRPr="00F65BCD" w:rsidRDefault="00F111F4" w:rsidP="00F111F4">
            <w:pPr>
              <w:pStyle w:val="ListParagraph"/>
              <w:spacing w:after="0"/>
              <w:ind w:firstLineChars="0" w:firstLine="0"/>
              <w:jc w:val="center"/>
              <w:rPr>
                <w:sz w:val="16"/>
              </w:rPr>
            </w:pPr>
          </w:p>
        </w:tc>
        <w:tc>
          <w:tcPr>
            <w:tcW w:w="1010" w:type="dxa"/>
            <w:gridSpan w:val="2"/>
          </w:tcPr>
          <w:p w14:paraId="3879A1FE" w14:textId="77777777" w:rsidR="00F111F4" w:rsidRPr="00F65BCD" w:rsidRDefault="00F111F4" w:rsidP="00F111F4">
            <w:pPr>
              <w:pStyle w:val="ListParagraph"/>
              <w:spacing w:after="0"/>
              <w:ind w:firstLineChars="0" w:firstLine="0"/>
              <w:jc w:val="center"/>
              <w:rPr>
                <w:sz w:val="16"/>
              </w:rPr>
            </w:pPr>
            <w:r w:rsidRPr="00F65BCD">
              <w:rPr>
                <w:rFonts w:ascii="Cambria Math" w:hAnsi="Cambria Math"/>
                <w:sz w:val="16"/>
              </w:rPr>
              <w:t>𝜌</w:t>
            </w:r>
          </w:p>
        </w:tc>
        <w:tc>
          <w:tcPr>
            <w:tcW w:w="643" w:type="dxa"/>
          </w:tcPr>
          <w:p w14:paraId="2D48507C" w14:textId="5FDD3147"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0.982</w:t>
            </w:r>
          </w:p>
        </w:tc>
        <w:tc>
          <w:tcPr>
            <w:tcW w:w="644" w:type="dxa"/>
          </w:tcPr>
          <w:p w14:paraId="4A447C43" w14:textId="43B85ABE"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0.986</w:t>
            </w:r>
          </w:p>
        </w:tc>
        <w:tc>
          <w:tcPr>
            <w:tcW w:w="644" w:type="dxa"/>
          </w:tcPr>
          <w:p w14:paraId="406000AA" w14:textId="127DFEB9"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0.985</w:t>
            </w:r>
          </w:p>
        </w:tc>
        <w:tc>
          <w:tcPr>
            <w:tcW w:w="644" w:type="dxa"/>
          </w:tcPr>
          <w:p w14:paraId="3E0649EE" w14:textId="770EE177" w:rsidR="00F111F4" w:rsidRPr="0053358D" w:rsidRDefault="00283922"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0.971</w:t>
            </w:r>
          </w:p>
        </w:tc>
        <w:tc>
          <w:tcPr>
            <w:tcW w:w="715" w:type="dxa"/>
          </w:tcPr>
          <w:p w14:paraId="124F16F1" w14:textId="7F305DEA"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0.935</w:t>
            </w:r>
          </w:p>
        </w:tc>
        <w:tc>
          <w:tcPr>
            <w:tcW w:w="715" w:type="dxa"/>
          </w:tcPr>
          <w:p w14:paraId="7F2FC91B" w14:textId="7D8FC96C"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0.966</w:t>
            </w:r>
          </w:p>
        </w:tc>
        <w:tc>
          <w:tcPr>
            <w:tcW w:w="715" w:type="dxa"/>
          </w:tcPr>
          <w:p w14:paraId="6742FB6E" w14:textId="102F3856"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0.898</w:t>
            </w:r>
          </w:p>
        </w:tc>
        <w:tc>
          <w:tcPr>
            <w:tcW w:w="715" w:type="dxa"/>
          </w:tcPr>
          <w:p w14:paraId="0FB49716" w14:textId="1DD45259" w:rsidR="00F111F4" w:rsidRPr="0053358D" w:rsidRDefault="00EF7503" w:rsidP="0053358D">
            <w:pPr>
              <w:pStyle w:val="BodyText"/>
              <w:spacing w:after="0"/>
              <w:jc w:val="center"/>
              <w:rPr>
                <w:rFonts w:asciiTheme="minorHAnsi" w:eastAsia="Malgun Gothic" w:hAnsiTheme="minorHAnsi" w:cstheme="minorHAnsi"/>
                <w:sz w:val="16"/>
                <w:lang w:eastAsia="ko-KR"/>
              </w:rPr>
            </w:pPr>
            <w:r w:rsidRPr="001E0655">
              <w:rPr>
                <w:rFonts w:asciiTheme="minorHAnsi" w:eastAsia="Malgun Gothic" w:hAnsiTheme="minorHAnsi" w:cstheme="minorHAnsi"/>
                <w:sz w:val="16"/>
                <w:lang w:eastAsia="ko-KR"/>
              </w:rPr>
              <w:t>0.890</w:t>
            </w:r>
          </w:p>
        </w:tc>
        <w:tc>
          <w:tcPr>
            <w:tcW w:w="737" w:type="dxa"/>
          </w:tcPr>
          <w:p w14:paraId="1E14DE97" w14:textId="21BF2A1A"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0.847</w:t>
            </w:r>
          </w:p>
        </w:tc>
        <w:tc>
          <w:tcPr>
            <w:tcW w:w="738" w:type="dxa"/>
          </w:tcPr>
          <w:p w14:paraId="21AC1828" w14:textId="3DBEDE12"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0.877</w:t>
            </w:r>
          </w:p>
        </w:tc>
        <w:tc>
          <w:tcPr>
            <w:tcW w:w="737" w:type="dxa"/>
          </w:tcPr>
          <w:p w14:paraId="62276D14" w14:textId="5E5A1BF9"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0.782</w:t>
            </w:r>
          </w:p>
        </w:tc>
        <w:tc>
          <w:tcPr>
            <w:tcW w:w="738" w:type="dxa"/>
          </w:tcPr>
          <w:p w14:paraId="1D907B19" w14:textId="43F3CE42" w:rsidR="00F111F4" w:rsidRPr="0053358D" w:rsidRDefault="00A703EC" w:rsidP="00F111F4">
            <w:pPr>
              <w:pStyle w:val="ListParagraph"/>
              <w:spacing w:after="0"/>
              <w:ind w:firstLineChars="0" w:firstLine="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0.836</w:t>
            </w:r>
          </w:p>
        </w:tc>
      </w:tr>
      <w:tr w:rsidR="00F111F4" w:rsidRPr="00F65BCD" w14:paraId="03692E26" w14:textId="77777777" w:rsidTr="00EB1A93">
        <w:trPr>
          <w:cantSplit/>
          <w:trHeight w:val="22"/>
        </w:trPr>
        <w:tc>
          <w:tcPr>
            <w:tcW w:w="500" w:type="dxa"/>
            <w:vMerge/>
          </w:tcPr>
          <w:p w14:paraId="0AA2B5F5" w14:textId="77777777" w:rsidR="00F111F4" w:rsidRPr="00F65BCD" w:rsidRDefault="00F111F4" w:rsidP="00F111F4">
            <w:pPr>
              <w:pStyle w:val="ListParagraph"/>
              <w:spacing w:after="0"/>
              <w:ind w:firstLineChars="0" w:firstLine="0"/>
              <w:jc w:val="center"/>
              <w:rPr>
                <w:sz w:val="16"/>
              </w:rPr>
            </w:pPr>
          </w:p>
        </w:tc>
        <w:tc>
          <w:tcPr>
            <w:tcW w:w="1010" w:type="dxa"/>
            <w:gridSpan w:val="2"/>
          </w:tcPr>
          <w:p w14:paraId="1F2B2676" w14:textId="77777777" w:rsidR="00F111F4" w:rsidRPr="00F65BCD" w:rsidRDefault="00F111F4" w:rsidP="00F111F4">
            <w:pPr>
              <w:pStyle w:val="ListParagraph"/>
              <w:spacing w:after="0"/>
              <w:ind w:firstLineChars="0" w:firstLine="0"/>
              <w:jc w:val="center"/>
              <w:rPr>
                <w:sz w:val="16"/>
              </w:rPr>
            </w:pPr>
            <w:r w:rsidRPr="00F65BCD">
              <w:rPr>
                <w:sz w:val="16"/>
              </w:rPr>
              <w:t>BO</w:t>
            </w:r>
          </w:p>
        </w:tc>
        <w:tc>
          <w:tcPr>
            <w:tcW w:w="643" w:type="dxa"/>
          </w:tcPr>
          <w:p w14:paraId="556F4805" w14:textId="06A1AE91"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0.106</w:t>
            </w:r>
          </w:p>
        </w:tc>
        <w:tc>
          <w:tcPr>
            <w:tcW w:w="644" w:type="dxa"/>
          </w:tcPr>
          <w:p w14:paraId="292AC8C6" w14:textId="03B29C5D"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0.096</w:t>
            </w:r>
          </w:p>
        </w:tc>
        <w:tc>
          <w:tcPr>
            <w:tcW w:w="644" w:type="dxa"/>
          </w:tcPr>
          <w:p w14:paraId="69652F6A" w14:textId="76254B49"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0.06</w:t>
            </w:r>
          </w:p>
        </w:tc>
        <w:tc>
          <w:tcPr>
            <w:tcW w:w="644" w:type="dxa"/>
          </w:tcPr>
          <w:p w14:paraId="69D8ED64" w14:textId="47568A6B" w:rsidR="00F111F4" w:rsidRPr="0053358D" w:rsidRDefault="00283922"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0.06</w:t>
            </w:r>
          </w:p>
        </w:tc>
        <w:tc>
          <w:tcPr>
            <w:tcW w:w="715" w:type="dxa"/>
          </w:tcPr>
          <w:p w14:paraId="42180725" w14:textId="7E90F7B5"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0.323</w:t>
            </w:r>
          </w:p>
        </w:tc>
        <w:tc>
          <w:tcPr>
            <w:tcW w:w="715" w:type="dxa"/>
          </w:tcPr>
          <w:p w14:paraId="2ED6ECE9" w14:textId="1A7BCB00"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0.265</w:t>
            </w:r>
          </w:p>
        </w:tc>
        <w:tc>
          <w:tcPr>
            <w:tcW w:w="715" w:type="dxa"/>
          </w:tcPr>
          <w:p w14:paraId="064B71A7" w14:textId="1A277660"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0.217</w:t>
            </w:r>
          </w:p>
        </w:tc>
        <w:tc>
          <w:tcPr>
            <w:tcW w:w="715" w:type="dxa"/>
          </w:tcPr>
          <w:p w14:paraId="1753C054" w14:textId="11098E4E" w:rsidR="00F111F4" w:rsidRPr="0053358D" w:rsidRDefault="00EF7503" w:rsidP="0053358D">
            <w:pPr>
              <w:pStyle w:val="BodyText"/>
              <w:spacing w:after="0"/>
              <w:jc w:val="center"/>
              <w:rPr>
                <w:rFonts w:asciiTheme="minorHAnsi" w:eastAsia="Malgun Gothic" w:hAnsiTheme="minorHAnsi" w:cstheme="minorHAnsi"/>
                <w:sz w:val="16"/>
                <w:lang w:eastAsia="ko-KR"/>
              </w:rPr>
            </w:pPr>
            <w:r w:rsidRPr="001E0655">
              <w:rPr>
                <w:rFonts w:asciiTheme="minorHAnsi" w:eastAsia="Malgun Gothic" w:hAnsiTheme="minorHAnsi" w:cstheme="minorHAnsi"/>
                <w:sz w:val="16"/>
                <w:lang w:eastAsia="ko-KR"/>
              </w:rPr>
              <w:t>0.223</w:t>
            </w:r>
          </w:p>
        </w:tc>
        <w:tc>
          <w:tcPr>
            <w:tcW w:w="737" w:type="dxa"/>
          </w:tcPr>
          <w:p w14:paraId="030613E3" w14:textId="41F00B94"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0.509</w:t>
            </w:r>
          </w:p>
        </w:tc>
        <w:tc>
          <w:tcPr>
            <w:tcW w:w="738" w:type="dxa"/>
          </w:tcPr>
          <w:p w14:paraId="1B3595E0" w14:textId="30F90ABA"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0.470</w:t>
            </w:r>
          </w:p>
        </w:tc>
        <w:tc>
          <w:tcPr>
            <w:tcW w:w="737" w:type="dxa"/>
          </w:tcPr>
          <w:p w14:paraId="71C384DF" w14:textId="5D1D52DE" w:rsidR="00F111F4" w:rsidRPr="0053358D" w:rsidRDefault="00F111F4" w:rsidP="0053358D">
            <w:pPr>
              <w:pStyle w:val="BodyText"/>
              <w:spacing w:after="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0.442</w:t>
            </w:r>
          </w:p>
        </w:tc>
        <w:tc>
          <w:tcPr>
            <w:tcW w:w="738" w:type="dxa"/>
          </w:tcPr>
          <w:p w14:paraId="74CD4F54" w14:textId="3F2D4646" w:rsidR="00F111F4" w:rsidRPr="0053358D" w:rsidRDefault="00A703EC" w:rsidP="00F111F4">
            <w:pPr>
              <w:pStyle w:val="ListParagraph"/>
              <w:spacing w:after="0"/>
              <w:ind w:firstLineChars="0" w:firstLine="0"/>
              <w:jc w:val="center"/>
              <w:rPr>
                <w:rFonts w:asciiTheme="minorHAnsi" w:eastAsia="Malgun Gothic" w:hAnsiTheme="minorHAnsi" w:cstheme="minorHAnsi"/>
                <w:sz w:val="16"/>
                <w:lang w:eastAsia="ko-KR"/>
              </w:rPr>
            </w:pPr>
            <w:r w:rsidRPr="0053358D">
              <w:rPr>
                <w:rFonts w:asciiTheme="minorHAnsi" w:eastAsia="Malgun Gothic" w:hAnsiTheme="minorHAnsi" w:cstheme="minorHAnsi"/>
                <w:sz w:val="16"/>
                <w:lang w:eastAsia="ko-KR"/>
              </w:rPr>
              <w:t>0.389</w:t>
            </w:r>
          </w:p>
        </w:tc>
      </w:tr>
      <w:tr w:rsidR="00F111F4" w:rsidRPr="00F65BCD" w14:paraId="5AC365AF" w14:textId="77777777" w:rsidTr="00EB1A93">
        <w:trPr>
          <w:cantSplit/>
          <w:trHeight w:val="22"/>
        </w:trPr>
        <w:tc>
          <w:tcPr>
            <w:tcW w:w="500" w:type="dxa"/>
            <w:vMerge/>
          </w:tcPr>
          <w:p w14:paraId="751C192E" w14:textId="77777777" w:rsidR="00F111F4" w:rsidRPr="00F65BCD" w:rsidRDefault="00F111F4" w:rsidP="00F111F4">
            <w:pPr>
              <w:pStyle w:val="ListParagraph"/>
              <w:spacing w:after="0"/>
              <w:ind w:firstLineChars="0" w:firstLine="0"/>
              <w:jc w:val="center"/>
              <w:rPr>
                <w:sz w:val="16"/>
              </w:rPr>
            </w:pPr>
          </w:p>
        </w:tc>
        <w:tc>
          <w:tcPr>
            <w:tcW w:w="1010" w:type="dxa"/>
            <w:gridSpan w:val="2"/>
          </w:tcPr>
          <w:p w14:paraId="51FEEE73" w14:textId="77777777" w:rsidR="00F111F4" w:rsidRPr="00F65BCD" w:rsidRDefault="00F111F4" w:rsidP="00F111F4">
            <w:pPr>
              <w:pStyle w:val="ListParagraph"/>
              <w:spacing w:after="0"/>
              <w:ind w:firstLineChars="0" w:firstLine="0"/>
              <w:jc w:val="center"/>
              <w:rPr>
                <w:sz w:val="16"/>
              </w:rPr>
            </w:pPr>
            <w:r w:rsidRPr="00F65BCD">
              <w:rPr>
                <w:rFonts w:ascii="Cambria Math" w:hAnsi="Cambria Math"/>
                <w:sz w:val="16"/>
              </w:rPr>
              <w:t>𝜆</w:t>
            </w:r>
          </w:p>
        </w:tc>
        <w:tc>
          <w:tcPr>
            <w:tcW w:w="2575" w:type="dxa"/>
            <w:gridSpan w:val="4"/>
          </w:tcPr>
          <w:p w14:paraId="3C0E8B9E" w14:textId="5935DA69" w:rsidR="00F111F4" w:rsidRPr="00F65BCD" w:rsidRDefault="00F111F4" w:rsidP="00F111F4">
            <w:pPr>
              <w:pStyle w:val="ListParagraph"/>
              <w:spacing w:after="0"/>
              <w:ind w:firstLineChars="0" w:firstLine="0"/>
              <w:jc w:val="center"/>
              <w:rPr>
                <w:sz w:val="16"/>
              </w:rPr>
            </w:pPr>
            <w:r>
              <w:rPr>
                <w:rFonts w:eastAsia="Malgun Gothic" w:hint="eastAsia"/>
                <w:sz w:val="16"/>
                <w:lang w:eastAsia="ko-KR"/>
              </w:rPr>
              <w:t>0.1</w:t>
            </w:r>
          </w:p>
        </w:tc>
        <w:tc>
          <w:tcPr>
            <w:tcW w:w="2860" w:type="dxa"/>
            <w:gridSpan w:val="4"/>
          </w:tcPr>
          <w:p w14:paraId="150EFE13" w14:textId="2AAF803C" w:rsidR="00F111F4" w:rsidRPr="00F65BCD" w:rsidRDefault="00F111F4" w:rsidP="00F111F4">
            <w:pPr>
              <w:pStyle w:val="ListParagraph"/>
              <w:spacing w:after="0"/>
              <w:ind w:firstLineChars="0" w:firstLine="0"/>
              <w:jc w:val="center"/>
              <w:rPr>
                <w:sz w:val="16"/>
              </w:rPr>
            </w:pPr>
            <w:r>
              <w:rPr>
                <w:rFonts w:eastAsia="Malgun Gothic" w:hint="eastAsia"/>
                <w:sz w:val="16"/>
                <w:lang w:eastAsia="ko-KR"/>
              </w:rPr>
              <w:t>0.</w:t>
            </w:r>
            <w:r>
              <w:rPr>
                <w:rFonts w:eastAsia="Malgun Gothic"/>
                <w:sz w:val="16"/>
                <w:lang w:eastAsia="ko-KR"/>
              </w:rPr>
              <w:t>175</w:t>
            </w:r>
          </w:p>
        </w:tc>
        <w:tc>
          <w:tcPr>
            <w:tcW w:w="2950" w:type="dxa"/>
            <w:gridSpan w:val="4"/>
          </w:tcPr>
          <w:p w14:paraId="7B35D1ED" w14:textId="2FB4A661" w:rsidR="00F111F4" w:rsidRPr="00F65BCD" w:rsidRDefault="00F111F4" w:rsidP="00F111F4">
            <w:pPr>
              <w:pStyle w:val="ListParagraph"/>
              <w:spacing w:after="0"/>
              <w:ind w:firstLineChars="0" w:firstLine="0"/>
              <w:jc w:val="center"/>
              <w:rPr>
                <w:sz w:val="16"/>
              </w:rPr>
            </w:pPr>
            <w:r>
              <w:rPr>
                <w:rFonts w:eastAsia="Malgun Gothic" w:hint="eastAsia"/>
                <w:sz w:val="16"/>
                <w:lang w:eastAsia="ko-KR"/>
              </w:rPr>
              <w:t>0.</w:t>
            </w:r>
            <w:r w:rsidDel="00815160">
              <w:rPr>
                <w:rFonts w:eastAsia="Malgun Gothic"/>
                <w:sz w:val="16"/>
                <w:lang w:eastAsia="ko-KR"/>
              </w:rPr>
              <w:t>2</w:t>
            </w:r>
            <w:r>
              <w:rPr>
                <w:rFonts w:eastAsia="Malgun Gothic"/>
                <w:sz w:val="16"/>
                <w:lang w:eastAsia="ko-KR"/>
              </w:rPr>
              <w:t>5</w:t>
            </w:r>
          </w:p>
        </w:tc>
      </w:tr>
      <w:tr w:rsidR="00F111F4" w:rsidRPr="00F65BCD" w14:paraId="24EBE2CB" w14:textId="77777777" w:rsidTr="00EB1A93">
        <w:trPr>
          <w:cantSplit/>
          <w:trHeight w:val="22"/>
        </w:trPr>
        <w:tc>
          <w:tcPr>
            <w:tcW w:w="500" w:type="dxa"/>
            <w:vMerge/>
          </w:tcPr>
          <w:p w14:paraId="1520DCB1" w14:textId="77777777" w:rsidR="00F111F4" w:rsidRPr="00F65BCD" w:rsidRDefault="00F111F4" w:rsidP="00F111F4">
            <w:pPr>
              <w:pStyle w:val="ListParagraph"/>
              <w:spacing w:after="0"/>
              <w:ind w:firstLineChars="0" w:firstLine="0"/>
              <w:jc w:val="center"/>
              <w:rPr>
                <w:sz w:val="16"/>
              </w:rPr>
            </w:pPr>
          </w:p>
        </w:tc>
        <w:tc>
          <w:tcPr>
            <w:tcW w:w="1010" w:type="dxa"/>
            <w:gridSpan w:val="2"/>
          </w:tcPr>
          <w:p w14:paraId="28BF3E48" w14:textId="77777777" w:rsidR="00F111F4" w:rsidRPr="00F65BCD" w:rsidRDefault="00F111F4" w:rsidP="00F111F4">
            <w:pPr>
              <w:pStyle w:val="ListParagraph"/>
              <w:spacing w:after="0"/>
              <w:ind w:firstLineChars="0" w:firstLine="0"/>
              <w:jc w:val="both"/>
              <w:rPr>
                <w:sz w:val="16"/>
                <w:szCs w:val="16"/>
              </w:rPr>
            </w:pPr>
          </w:p>
        </w:tc>
        <w:tc>
          <w:tcPr>
            <w:tcW w:w="8385" w:type="dxa"/>
            <w:gridSpan w:val="12"/>
          </w:tcPr>
          <w:p w14:paraId="4BC50AAD" w14:textId="77777777" w:rsidR="00F111F4" w:rsidRPr="00F65BCD" w:rsidRDefault="00F111F4" w:rsidP="00F111F4">
            <w:pPr>
              <w:pStyle w:val="ListParagraph"/>
              <w:spacing w:after="0"/>
              <w:ind w:firstLineChars="0" w:firstLine="0"/>
              <w:jc w:val="both"/>
              <w:rPr>
                <w:sz w:val="16"/>
                <w:szCs w:val="16"/>
              </w:rPr>
            </w:pPr>
            <w:r w:rsidRPr="00F65BCD">
              <w:rPr>
                <w:sz w:val="16"/>
                <w:szCs w:val="16"/>
              </w:rPr>
              <w:t>Additional comments:</w:t>
            </w:r>
          </w:p>
          <w:p w14:paraId="6137635D" w14:textId="77777777" w:rsidR="00F111F4" w:rsidRPr="00F65BCD" w:rsidRDefault="00F111F4" w:rsidP="00F111F4">
            <w:pPr>
              <w:pStyle w:val="ListParagraph"/>
              <w:spacing w:after="0"/>
              <w:ind w:firstLineChars="0" w:firstLine="0"/>
              <w:jc w:val="both"/>
              <w:rPr>
                <w:sz w:val="16"/>
                <w:szCs w:val="16"/>
              </w:rPr>
            </w:pPr>
          </w:p>
        </w:tc>
      </w:tr>
    </w:tbl>
    <w:p w14:paraId="6CCC46FA" w14:textId="77777777" w:rsidR="0072080C" w:rsidRDefault="0072080C" w:rsidP="0053358D">
      <w:pPr>
        <w:rPr>
          <w:color w:val="000000"/>
          <w:szCs w:val="14"/>
        </w:rPr>
      </w:pPr>
    </w:p>
    <w:p w14:paraId="58F7835F" w14:textId="750D7A93" w:rsidR="00AE72E6" w:rsidRDefault="00AE72E6" w:rsidP="0053358D">
      <w:pPr>
        <w:rPr>
          <w:color w:val="000000"/>
          <w:szCs w:val="14"/>
        </w:rPr>
      </w:pPr>
      <w:r>
        <w:rPr>
          <w:color w:val="000000"/>
          <w:szCs w:val="14"/>
        </w:rPr>
        <w:t xml:space="preserve">We can see from </w:t>
      </w:r>
      <w:r w:rsidR="00A35384">
        <w:rPr>
          <w:color w:val="000000"/>
          <w:szCs w:val="14"/>
        </w:rPr>
        <w:t xml:space="preserve">the results of </w:t>
      </w:r>
      <w:r>
        <w:rPr>
          <w:color w:val="000000"/>
          <w:szCs w:val="14"/>
        </w:rPr>
        <w:t xml:space="preserve">Table </w:t>
      </w:r>
      <w:r w:rsidR="00A938F6">
        <w:rPr>
          <w:color w:val="000000"/>
          <w:szCs w:val="14"/>
        </w:rPr>
        <w:t>3</w:t>
      </w:r>
      <w:r w:rsidRPr="00924939">
        <w:rPr>
          <w:rFonts w:hint="eastAsia"/>
          <w:color w:val="000000"/>
          <w:szCs w:val="14"/>
        </w:rPr>
        <w:t xml:space="preserve"> and </w:t>
      </w:r>
      <w:r w:rsidR="00A938F6">
        <w:rPr>
          <w:color w:val="000000"/>
          <w:szCs w:val="14"/>
        </w:rPr>
        <w:t>4</w:t>
      </w:r>
      <w:r>
        <w:rPr>
          <w:color w:val="000000"/>
          <w:szCs w:val="14"/>
        </w:rPr>
        <w:t xml:space="preserve"> that Wi-Fi </w:t>
      </w:r>
      <w:r w:rsidR="00A35384">
        <w:rPr>
          <w:color w:val="000000"/>
          <w:szCs w:val="14"/>
        </w:rPr>
        <w:t>performance</w:t>
      </w:r>
      <w:r>
        <w:rPr>
          <w:color w:val="000000"/>
          <w:szCs w:val="14"/>
        </w:rPr>
        <w:t xml:space="preserve"> of Wi-Fi/NR-U coexistence scenario is better compared to that of the Wi-Fi/Wi-Fi coexistence scenario for both outdoor scenario 1 and scenario 2. This means that Wi-Fi can also enjoy the benefit from the coexistence with NR-U in outdoor scenario similar as LTE-LAA. Furthermore, Table </w:t>
      </w:r>
      <w:r w:rsidR="00FB4C49">
        <w:rPr>
          <w:color w:val="000000"/>
          <w:szCs w:val="14"/>
        </w:rPr>
        <w:t>3</w:t>
      </w:r>
      <w:r>
        <w:rPr>
          <w:color w:val="000000"/>
          <w:szCs w:val="14"/>
        </w:rPr>
        <w:t xml:space="preserve"> and </w:t>
      </w:r>
      <w:r w:rsidR="00FB4C49">
        <w:rPr>
          <w:color w:val="000000"/>
          <w:szCs w:val="14"/>
        </w:rPr>
        <w:t>4</w:t>
      </w:r>
      <w:r>
        <w:rPr>
          <w:color w:val="000000"/>
          <w:szCs w:val="14"/>
        </w:rPr>
        <w:t xml:space="preserve"> show that the NR-U performance in the NR-U/NR-U coexistence scenario</w:t>
      </w:r>
      <w:r w:rsidR="00C47063">
        <w:rPr>
          <w:color w:val="000000"/>
          <w:szCs w:val="14"/>
        </w:rPr>
        <w:t xml:space="preserve"> is better</w:t>
      </w:r>
      <w:r>
        <w:rPr>
          <w:color w:val="000000"/>
          <w:szCs w:val="14"/>
        </w:rPr>
        <w:t xml:space="preserve"> compared to that in the Wi-Fi/NR-U coexistence scenario.</w:t>
      </w:r>
    </w:p>
    <w:p w14:paraId="6B9D0F26" w14:textId="5FDD3A20" w:rsidR="00EA1B82" w:rsidRDefault="00EA1B82" w:rsidP="00EA1B82">
      <w:pPr>
        <w:spacing w:before="120" w:after="120" w:line="288" w:lineRule="auto"/>
        <w:rPr>
          <w:rFonts w:eastAsia="MS Mincho"/>
          <w:b/>
          <w:u w:val="single"/>
          <w:lang w:eastAsia="ja-JP"/>
        </w:rPr>
      </w:pPr>
      <w:r>
        <w:rPr>
          <w:rFonts w:eastAsia="MS Mincho"/>
          <w:b/>
          <w:u w:val="single"/>
          <w:lang w:eastAsia="ja-JP"/>
        </w:rPr>
        <w:t xml:space="preserve">Observation </w:t>
      </w:r>
      <w:r w:rsidR="00BB6EAE">
        <w:rPr>
          <w:rFonts w:eastAsia="MS Mincho"/>
          <w:b/>
          <w:u w:val="single"/>
          <w:lang w:eastAsia="ja-JP"/>
        </w:rPr>
        <w:t>3</w:t>
      </w:r>
      <w:r>
        <w:rPr>
          <w:rFonts w:eastAsia="MS Mincho"/>
          <w:b/>
          <w:u w:val="single"/>
          <w:lang w:eastAsia="ja-JP"/>
        </w:rPr>
        <w:t xml:space="preserve">: Wi-Fi has better performance under Wi-Fi/NR-U coexistence than Wi-Fi/Wi-Fi coexistence for outdoor scenario. </w:t>
      </w:r>
    </w:p>
    <w:p w14:paraId="035B0D42" w14:textId="0DDAB506" w:rsidR="00EA1B82" w:rsidRDefault="00EA1B82" w:rsidP="00EA1B82">
      <w:pPr>
        <w:spacing w:before="120" w:after="120" w:line="288" w:lineRule="auto"/>
        <w:rPr>
          <w:rFonts w:eastAsia="MS Mincho"/>
          <w:b/>
          <w:u w:val="single"/>
          <w:lang w:eastAsia="ja-JP"/>
        </w:rPr>
      </w:pPr>
      <w:r>
        <w:rPr>
          <w:rFonts w:eastAsia="MS Mincho"/>
          <w:b/>
          <w:u w:val="single"/>
          <w:lang w:eastAsia="ja-JP"/>
        </w:rPr>
        <w:t xml:space="preserve">Observation </w:t>
      </w:r>
      <w:r w:rsidR="00BB6EAE">
        <w:rPr>
          <w:rFonts w:eastAsia="MS Mincho"/>
          <w:b/>
          <w:u w:val="single"/>
          <w:lang w:eastAsia="ja-JP"/>
        </w:rPr>
        <w:t>4</w:t>
      </w:r>
      <w:r>
        <w:rPr>
          <w:rFonts w:eastAsia="MS Mincho"/>
          <w:b/>
          <w:u w:val="single"/>
          <w:lang w:eastAsia="ja-JP"/>
        </w:rPr>
        <w:t>: NR-U can coexist well with each other in unlicensed spectrum for outdoor scenario.</w:t>
      </w:r>
    </w:p>
    <w:p w14:paraId="4E1C25C9" w14:textId="77777777" w:rsidR="00EA1B82" w:rsidRPr="0053358D" w:rsidRDefault="00EA1B82" w:rsidP="0053358D">
      <w:pPr>
        <w:rPr>
          <w:rFonts w:eastAsia="Malgun Gothic"/>
          <w:lang w:eastAsia="ko-KR"/>
        </w:rPr>
      </w:pPr>
    </w:p>
    <w:p w14:paraId="4890CD64" w14:textId="2AD79A62" w:rsidR="00DA09FD" w:rsidRPr="00AD6F01" w:rsidRDefault="00770D6C" w:rsidP="00032172">
      <w:pPr>
        <w:pStyle w:val="Heading1"/>
        <w:numPr>
          <w:ilvl w:val="0"/>
          <w:numId w:val="11"/>
        </w:numPr>
        <w:pBdr>
          <w:top w:val="single" w:sz="12" w:space="3" w:color="auto"/>
        </w:pBdr>
        <w:tabs>
          <w:tab w:val="clear" w:pos="3222"/>
          <w:tab w:val="num" w:pos="432"/>
        </w:tabs>
        <w:spacing w:before="120"/>
        <w:ind w:left="431" w:hanging="431"/>
        <w:rPr>
          <w:rFonts w:eastAsia="Batang"/>
          <w:sz w:val="28"/>
          <w:lang w:val="en-US" w:eastAsia="ko-KR"/>
        </w:rPr>
      </w:pPr>
      <w:r>
        <w:rPr>
          <w:rFonts w:eastAsia="Batang"/>
          <w:sz w:val="28"/>
          <w:lang w:val="en-US" w:eastAsia="ko-KR"/>
        </w:rPr>
        <w:t xml:space="preserve">Coexistence performance with </w:t>
      </w:r>
      <w:r w:rsidR="00C07A6F">
        <w:rPr>
          <w:rFonts w:eastAsia="Batang"/>
          <w:sz w:val="28"/>
          <w:lang w:val="en-US" w:eastAsia="ko-KR"/>
        </w:rPr>
        <w:t xml:space="preserve">variable ED threshold or </w:t>
      </w:r>
      <w:r>
        <w:rPr>
          <w:rFonts w:eastAsia="Batang"/>
          <w:sz w:val="28"/>
          <w:lang w:val="en-US" w:eastAsia="ko-KR"/>
        </w:rPr>
        <w:t>preamble detection for NR-U</w:t>
      </w:r>
    </w:p>
    <w:p w14:paraId="68B6A2BF" w14:textId="640A5283" w:rsidR="00241972" w:rsidRDefault="00241972" w:rsidP="00032172">
      <w:pPr>
        <w:spacing w:before="120" w:after="120" w:line="288" w:lineRule="auto"/>
        <w:rPr>
          <w:rFonts w:eastAsia="MS Mincho"/>
          <w:lang w:eastAsia="ja-JP"/>
        </w:rPr>
      </w:pPr>
      <w:r>
        <w:rPr>
          <w:rFonts w:eastAsia="MS Mincho"/>
          <w:lang w:eastAsia="ja-JP"/>
        </w:rPr>
        <w:t xml:space="preserve">The Wi-Fi/NR-U and NR-U/NR-U coexistence performance in previous sections are obtained under the </w:t>
      </w:r>
      <w:proofErr w:type="gramStart"/>
      <w:r>
        <w:rPr>
          <w:rFonts w:eastAsia="MS Mincho"/>
          <w:lang w:eastAsia="ja-JP"/>
        </w:rPr>
        <w:t>baseline channel access scheme</w:t>
      </w:r>
      <w:proofErr w:type="gramEnd"/>
      <w:r>
        <w:rPr>
          <w:rFonts w:eastAsia="MS Mincho"/>
          <w:lang w:eastAsia="ja-JP"/>
        </w:rPr>
        <w:t xml:space="preserve"> that NR-U uses energy detection with a -72 </w:t>
      </w:r>
      <w:proofErr w:type="spellStart"/>
      <w:r>
        <w:rPr>
          <w:rFonts w:eastAsia="MS Mincho"/>
          <w:lang w:eastAsia="ja-JP"/>
        </w:rPr>
        <w:t>dBm</w:t>
      </w:r>
      <w:proofErr w:type="spellEnd"/>
      <w:r>
        <w:rPr>
          <w:rFonts w:eastAsia="MS Mincho"/>
          <w:lang w:eastAsia="ja-JP"/>
        </w:rPr>
        <w:t xml:space="preserve"> ED threshold for the 20 MHz channel. In this section, the coexistence performance under different NR-U energy detection thresholds or enabling preamble detection </w:t>
      </w:r>
      <w:r w:rsidR="004420B6">
        <w:rPr>
          <w:rFonts w:eastAsia="MS Mincho"/>
          <w:lang w:eastAsia="ja-JP"/>
        </w:rPr>
        <w:t xml:space="preserve">(PD) </w:t>
      </w:r>
      <w:r>
        <w:rPr>
          <w:rFonts w:eastAsia="MS Mincho"/>
          <w:lang w:eastAsia="ja-JP"/>
        </w:rPr>
        <w:t>for NR-U is investigated</w:t>
      </w:r>
      <w:r w:rsidR="002E0381">
        <w:rPr>
          <w:rFonts w:eastAsia="MS Mincho"/>
          <w:lang w:eastAsia="ja-JP"/>
        </w:rPr>
        <w:t xml:space="preserve"> for the indoor scenario</w:t>
      </w:r>
      <w:r>
        <w:rPr>
          <w:rFonts w:eastAsia="MS Mincho"/>
          <w:lang w:eastAsia="ja-JP"/>
        </w:rPr>
        <w:t xml:space="preserve">. </w:t>
      </w:r>
    </w:p>
    <w:p w14:paraId="477485DD" w14:textId="4EAB83B6" w:rsidR="00E4346A" w:rsidRDefault="00241972" w:rsidP="00032172">
      <w:pPr>
        <w:spacing w:before="120" w:after="120" w:line="288" w:lineRule="auto"/>
        <w:rPr>
          <w:rFonts w:eastAsia="MS Mincho"/>
          <w:lang w:eastAsia="ja-JP"/>
        </w:rPr>
      </w:pPr>
      <w:r>
        <w:rPr>
          <w:rFonts w:eastAsia="MS Mincho"/>
          <w:lang w:eastAsia="ja-JP"/>
        </w:rPr>
        <w:t>For Wi-Fi/NR-U coexistence, besides the baseline scheme with a -72dBm ED threshold for NR-U, two other coexistence schemes for NR-U are consider</w:t>
      </w:r>
      <w:r w:rsidR="007536B0">
        <w:rPr>
          <w:rFonts w:eastAsia="MS Mincho"/>
          <w:lang w:eastAsia="ja-JP"/>
        </w:rPr>
        <w:t>ed</w:t>
      </w:r>
      <w:r>
        <w:rPr>
          <w:rFonts w:eastAsia="MS Mincho"/>
          <w:lang w:eastAsia="ja-JP"/>
        </w:rPr>
        <w:t xml:space="preserve">. The first one is for NR-U to use a </w:t>
      </w:r>
      <w:r w:rsidR="00977122">
        <w:rPr>
          <w:rFonts w:eastAsia="MS Mincho"/>
          <w:lang w:eastAsia="ja-JP"/>
        </w:rPr>
        <w:t xml:space="preserve">lower and </w:t>
      </w:r>
      <w:r>
        <w:rPr>
          <w:rFonts w:eastAsia="MS Mincho"/>
          <w:lang w:eastAsia="ja-JP"/>
        </w:rPr>
        <w:t xml:space="preserve">more conservative ED threshold </w:t>
      </w:r>
      <w:r w:rsidR="008F2DDE">
        <w:rPr>
          <w:rFonts w:eastAsia="MS Mincho"/>
          <w:lang w:eastAsia="ja-JP"/>
        </w:rPr>
        <w:t xml:space="preserve">of </w:t>
      </w:r>
      <w:r>
        <w:rPr>
          <w:rFonts w:eastAsia="MS Mincho"/>
          <w:lang w:eastAsia="ja-JP"/>
        </w:rPr>
        <w:t xml:space="preserve">-82 </w:t>
      </w:r>
      <w:proofErr w:type="spellStart"/>
      <w:r>
        <w:rPr>
          <w:rFonts w:eastAsia="MS Mincho"/>
          <w:lang w:eastAsia="ja-JP"/>
        </w:rPr>
        <w:t>dBm</w:t>
      </w:r>
      <w:proofErr w:type="spellEnd"/>
      <w:r>
        <w:rPr>
          <w:rFonts w:eastAsia="MS Mincho"/>
          <w:lang w:eastAsia="ja-JP"/>
        </w:rPr>
        <w:t xml:space="preserve">, and the other one is for NR-U to enable </w:t>
      </w:r>
      <w:r w:rsidR="0055028B">
        <w:rPr>
          <w:rFonts w:eastAsia="MS Mincho"/>
          <w:lang w:eastAsia="ja-JP"/>
        </w:rPr>
        <w:t xml:space="preserve">Wi-Fi </w:t>
      </w:r>
      <w:r>
        <w:rPr>
          <w:rFonts w:eastAsia="MS Mincho"/>
          <w:lang w:eastAsia="ja-JP"/>
        </w:rPr>
        <w:t>preamble such that NR-U and Wi-Fi can detect each other through the preamble detection mechanism</w:t>
      </w:r>
      <w:r w:rsidR="005816EB">
        <w:rPr>
          <w:rFonts w:eastAsia="MS Mincho"/>
          <w:lang w:eastAsia="ja-JP"/>
        </w:rPr>
        <w:t xml:space="preserve"> with </w:t>
      </w:r>
      <w:proofErr w:type="gramStart"/>
      <w:r w:rsidR="005816EB">
        <w:rPr>
          <w:rFonts w:eastAsia="MS Mincho"/>
          <w:lang w:eastAsia="ja-JP"/>
        </w:rPr>
        <w:t xml:space="preserve">-82 </w:t>
      </w:r>
      <w:proofErr w:type="spellStart"/>
      <w:r w:rsidR="005816EB">
        <w:rPr>
          <w:rFonts w:eastAsia="MS Mincho"/>
          <w:lang w:eastAsia="ja-JP"/>
        </w:rPr>
        <w:t>dBm</w:t>
      </w:r>
      <w:proofErr w:type="spellEnd"/>
      <w:proofErr w:type="gramEnd"/>
      <w:r w:rsidR="005816EB">
        <w:rPr>
          <w:rFonts w:eastAsia="MS Mincho"/>
          <w:lang w:eastAsia="ja-JP"/>
        </w:rPr>
        <w:t xml:space="preserve"> threshold</w:t>
      </w:r>
      <w:r>
        <w:rPr>
          <w:rFonts w:eastAsia="MS Mincho"/>
          <w:lang w:eastAsia="ja-JP"/>
        </w:rPr>
        <w:t xml:space="preserve">. Figure </w:t>
      </w:r>
      <w:r w:rsidR="00BB66E3">
        <w:rPr>
          <w:rFonts w:eastAsia="MS Mincho"/>
          <w:lang w:eastAsia="ja-JP"/>
        </w:rPr>
        <w:t>1</w:t>
      </w:r>
      <w:r>
        <w:rPr>
          <w:rFonts w:eastAsia="MS Mincho"/>
          <w:lang w:eastAsia="ja-JP"/>
        </w:rPr>
        <w:t xml:space="preserve"> provides the Wi-Fi DL/UL throughput performance</w:t>
      </w:r>
      <w:r w:rsidR="00E515D0">
        <w:rPr>
          <w:rFonts w:eastAsia="MS Mincho"/>
          <w:lang w:eastAsia="ja-JP"/>
        </w:rPr>
        <w:t xml:space="preserve"> under load/medium/high load scenarios</w:t>
      </w:r>
      <w:r w:rsidR="00CF6595">
        <w:rPr>
          <w:rFonts w:eastAsia="MS Mincho"/>
          <w:lang w:eastAsia="ja-JP"/>
        </w:rPr>
        <w:t xml:space="preserve">, wherein different color represents the Wi-Fi </w:t>
      </w:r>
      <w:r w:rsidR="0049184B">
        <w:rPr>
          <w:rFonts w:eastAsia="MS Mincho"/>
          <w:lang w:eastAsia="ja-JP"/>
        </w:rPr>
        <w:t xml:space="preserve">mean </w:t>
      </w:r>
      <w:r w:rsidR="00CF6595">
        <w:rPr>
          <w:rFonts w:eastAsia="MS Mincho"/>
          <w:lang w:eastAsia="ja-JP"/>
        </w:rPr>
        <w:t xml:space="preserve">throughput </w:t>
      </w:r>
      <w:r w:rsidR="00E515D0">
        <w:rPr>
          <w:rFonts w:eastAsia="MS Mincho"/>
          <w:lang w:eastAsia="ja-JP"/>
        </w:rPr>
        <w:t xml:space="preserve">performance </w:t>
      </w:r>
      <w:r w:rsidR="00CF6595">
        <w:rPr>
          <w:rFonts w:eastAsia="MS Mincho"/>
          <w:lang w:eastAsia="ja-JP"/>
        </w:rPr>
        <w:t xml:space="preserve">when it coexists with another Wi-Fi network, NR-U with -72dBm ED threshold, NR-U with -82 </w:t>
      </w:r>
      <w:proofErr w:type="spellStart"/>
      <w:r w:rsidR="00CF6595">
        <w:rPr>
          <w:rFonts w:eastAsia="MS Mincho"/>
          <w:lang w:eastAsia="ja-JP"/>
        </w:rPr>
        <w:t>dBm</w:t>
      </w:r>
      <w:proofErr w:type="spellEnd"/>
      <w:r w:rsidR="00CF6595">
        <w:rPr>
          <w:rFonts w:eastAsia="MS Mincho"/>
          <w:lang w:eastAsia="ja-JP"/>
        </w:rPr>
        <w:t xml:space="preserve"> </w:t>
      </w:r>
      <w:r w:rsidR="00504CE6">
        <w:rPr>
          <w:rFonts w:eastAsia="MS Mincho"/>
          <w:lang w:eastAsia="ja-JP"/>
        </w:rPr>
        <w:t xml:space="preserve">ED </w:t>
      </w:r>
      <w:r w:rsidR="00CF6595">
        <w:rPr>
          <w:rFonts w:eastAsia="MS Mincho"/>
          <w:lang w:eastAsia="ja-JP"/>
        </w:rPr>
        <w:t>threshold,</w:t>
      </w:r>
      <w:r w:rsidR="00504CE6">
        <w:rPr>
          <w:rFonts w:eastAsia="MS Mincho"/>
          <w:lang w:eastAsia="ja-JP"/>
        </w:rPr>
        <w:t xml:space="preserve"> and NR-U with preamble </w:t>
      </w:r>
      <w:r w:rsidR="00CF6595">
        <w:rPr>
          <w:rFonts w:eastAsia="MS Mincho"/>
          <w:lang w:eastAsia="ja-JP"/>
        </w:rPr>
        <w:t xml:space="preserve">respectively. </w:t>
      </w:r>
      <w:r w:rsidR="008D4169">
        <w:rPr>
          <w:rFonts w:eastAsia="MS Mincho"/>
          <w:lang w:eastAsia="ja-JP"/>
        </w:rPr>
        <w:t xml:space="preserve">In addition, the actual detection performance for preamble is implemented when enabling </w:t>
      </w:r>
      <w:r w:rsidR="007A6452">
        <w:rPr>
          <w:rFonts w:eastAsia="MS Mincho"/>
          <w:lang w:eastAsia="ja-JP"/>
        </w:rPr>
        <w:t>the</w:t>
      </w:r>
      <w:r w:rsidR="008D4169">
        <w:rPr>
          <w:rFonts w:eastAsia="MS Mincho"/>
          <w:lang w:eastAsia="ja-JP"/>
        </w:rPr>
        <w:t xml:space="preserve"> preamble for NR-U. For example, in order to achieve a detection accuracy of 90%, the preamble SINR shall be at least 2 </w:t>
      </w:r>
      <w:proofErr w:type="spellStart"/>
      <w:r w:rsidR="008D4169">
        <w:rPr>
          <w:rFonts w:eastAsia="MS Mincho"/>
          <w:lang w:eastAsia="ja-JP"/>
        </w:rPr>
        <w:t>dB.</w:t>
      </w:r>
      <w:proofErr w:type="spellEnd"/>
      <w:r w:rsidR="008D4169">
        <w:rPr>
          <w:rFonts w:eastAsia="MS Mincho"/>
          <w:lang w:eastAsia="ja-JP"/>
        </w:rPr>
        <w:t xml:space="preserve"> </w:t>
      </w:r>
    </w:p>
    <w:p w14:paraId="7482DC17" w14:textId="1714418D" w:rsidR="00326956" w:rsidRDefault="00771EC0" w:rsidP="00B74BAE">
      <w:pPr>
        <w:spacing w:before="120" w:after="120" w:line="288" w:lineRule="auto"/>
        <w:rPr>
          <w:rFonts w:eastAsia="MS Mincho"/>
          <w:lang w:eastAsia="ja-JP"/>
        </w:rPr>
      </w:pPr>
      <w:r>
        <w:rPr>
          <w:rFonts w:eastAsia="MS Mincho"/>
          <w:lang w:eastAsia="ja-JP"/>
        </w:rPr>
        <w:t xml:space="preserve">Figure </w:t>
      </w:r>
      <w:proofErr w:type="gramStart"/>
      <w:r w:rsidR="00BB66E3">
        <w:rPr>
          <w:rFonts w:eastAsia="MS Mincho"/>
          <w:lang w:eastAsia="ja-JP"/>
        </w:rPr>
        <w:t>1</w:t>
      </w:r>
      <w:proofErr w:type="gramEnd"/>
      <w:r>
        <w:rPr>
          <w:rFonts w:eastAsia="MS Mincho"/>
          <w:lang w:eastAsia="ja-JP"/>
        </w:rPr>
        <w:t xml:space="preserve"> </w:t>
      </w:r>
      <w:r w:rsidR="004420B6">
        <w:rPr>
          <w:rFonts w:eastAsia="MS Mincho"/>
          <w:lang w:eastAsia="ja-JP"/>
        </w:rPr>
        <w:t>shows</w:t>
      </w:r>
      <w:r>
        <w:rPr>
          <w:rFonts w:eastAsia="MS Mincho"/>
          <w:lang w:eastAsia="ja-JP"/>
        </w:rPr>
        <w:t xml:space="preserve"> </w:t>
      </w:r>
      <w:r w:rsidR="0049399F">
        <w:rPr>
          <w:rFonts w:eastAsia="MS Mincho"/>
          <w:lang w:eastAsia="ja-JP"/>
        </w:rPr>
        <w:t>that</w:t>
      </w:r>
      <w:r>
        <w:rPr>
          <w:rFonts w:eastAsia="MS Mincho"/>
          <w:lang w:eastAsia="ja-JP"/>
        </w:rPr>
        <w:t xml:space="preserve"> Wi-Fi throughput performance can be increased under all the three considered Wi-Fi/NR-U coexistence scenarios over the baseline Wi-Fi/Wi-Fi coexistence</w:t>
      </w:r>
      <w:r w:rsidR="00B01960">
        <w:rPr>
          <w:rFonts w:eastAsia="MS Mincho"/>
          <w:lang w:eastAsia="ja-JP"/>
        </w:rPr>
        <w:t xml:space="preserve"> scenario</w:t>
      </w:r>
      <w:r>
        <w:rPr>
          <w:rFonts w:eastAsia="MS Mincho"/>
          <w:lang w:eastAsia="ja-JP"/>
        </w:rPr>
        <w:t xml:space="preserve">. </w:t>
      </w:r>
      <w:r w:rsidR="0001730D">
        <w:rPr>
          <w:rFonts w:eastAsia="MS Mincho"/>
          <w:lang w:eastAsia="ja-JP"/>
        </w:rPr>
        <w:t>For</w:t>
      </w:r>
      <w:r w:rsidR="00FB4D94">
        <w:rPr>
          <w:rFonts w:eastAsia="MS Mincho"/>
          <w:lang w:eastAsia="ja-JP"/>
        </w:rPr>
        <w:t xml:space="preserve"> Wi-Fi/NR-U coexistence performance, c</w:t>
      </w:r>
      <w:r>
        <w:rPr>
          <w:rFonts w:eastAsia="MS Mincho"/>
          <w:lang w:eastAsia="ja-JP"/>
        </w:rPr>
        <w:t xml:space="preserve">ompared to </w:t>
      </w:r>
      <w:r w:rsidR="00FB4D94">
        <w:rPr>
          <w:rFonts w:eastAsia="MS Mincho"/>
          <w:lang w:eastAsia="ja-JP"/>
        </w:rPr>
        <w:t xml:space="preserve">coexisting with </w:t>
      </w:r>
      <w:r w:rsidR="00420F6D">
        <w:rPr>
          <w:rFonts w:eastAsia="MS Mincho"/>
          <w:lang w:eastAsia="ja-JP"/>
        </w:rPr>
        <w:t xml:space="preserve">an </w:t>
      </w:r>
      <w:r w:rsidR="00FB4D94">
        <w:rPr>
          <w:rFonts w:eastAsia="MS Mincho"/>
          <w:lang w:eastAsia="ja-JP"/>
        </w:rPr>
        <w:t xml:space="preserve">NR-U </w:t>
      </w:r>
      <w:r w:rsidR="00420F6D">
        <w:rPr>
          <w:rFonts w:eastAsia="MS Mincho"/>
          <w:lang w:eastAsia="ja-JP"/>
        </w:rPr>
        <w:t>network that uses</w:t>
      </w:r>
      <w:r>
        <w:rPr>
          <w:rFonts w:eastAsia="MS Mincho"/>
          <w:lang w:eastAsia="ja-JP"/>
        </w:rPr>
        <w:t xml:space="preserve"> a -72 </w:t>
      </w:r>
      <w:proofErr w:type="spellStart"/>
      <w:r>
        <w:rPr>
          <w:rFonts w:eastAsia="MS Mincho"/>
          <w:lang w:eastAsia="ja-JP"/>
        </w:rPr>
        <w:t>dBm</w:t>
      </w:r>
      <w:proofErr w:type="spellEnd"/>
      <w:r w:rsidR="00FB4D94">
        <w:rPr>
          <w:rFonts w:eastAsia="MS Mincho"/>
          <w:lang w:eastAsia="ja-JP"/>
        </w:rPr>
        <w:t xml:space="preserve"> ED threshold</w:t>
      </w:r>
      <w:r w:rsidR="00451DA0">
        <w:rPr>
          <w:rFonts w:eastAsia="MS Mincho"/>
          <w:lang w:eastAsia="ja-JP"/>
        </w:rPr>
        <w:t xml:space="preserve"> as in Section 2</w:t>
      </w:r>
      <w:r>
        <w:rPr>
          <w:rFonts w:eastAsia="MS Mincho"/>
          <w:lang w:eastAsia="ja-JP"/>
        </w:rPr>
        <w:t xml:space="preserve">, the Wi-Fi </w:t>
      </w:r>
      <w:r w:rsidR="00FB4D94">
        <w:rPr>
          <w:rFonts w:eastAsia="MS Mincho"/>
          <w:lang w:eastAsia="ja-JP"/>
        </w:rPr>
        <w:t>DL</w:t>
      </w:r>
      <w:r w:rsidR="00E0598A">
        <w:rPr>
          <w:rFonts w:eastAsia="MS Mincho"/>
          <w:lang w:eastAsia="ja-JP"/>
        </w:rPr>
        <w:t>/</w:t>
      </w:r>
      <w:r w:rsidR="00FB4D94">
        <w:rPr>
          <w:rFonts w:eastAsia="MS Mincho"/>
          <w:lang w:eastAsia="ja-JP"/>
        </w:rPr>
        <w:t xml:space="preserve">UL </w:t>
      </w:r>
      <w:r>
        <w:rPr>
          <w:rFonts w:eastAsia="MS Mincho"/>
          <w:lang w:eastAsia="ja-JP"/>
        </w:rPr>
        <w:t xml:space="preserve">throughput can be further improved when </w:t>
      </w:r>
      <w:r w:rsidR="00420F6D">
        <w:rPr>
          <w:rFonts w:eastAsia="MS Mincho"/>
          <w:lang w:eastAsia="ja-JP"/>
        </w:rPr>
        <w:t xml:space="preserve">it coexists with an </w:t>
      </w:r>
      <w:r>
        <w:rPr>
          <w:rFonts w:eastAsia="MS Mincho"/>
          <w:lang w:eastAsia="ja-JP"/>
        </w:rPr>
        <w:t xml:space="preserve">NR-U </w:t>
      </w:r>
      <w:r w:rsidR="00420F6D">
        <w:rPr>
          <w:rFonts w:eastAsia="MS Mincho"/>
          <w:lang w:eastAsia="ja-JP"/>
        </w:rPr>
        <w:t xml:space="preserve">network that </w:t>
      </w:r>
      <w:r>
        <w:rPr>
          <w:rFonts w:eastAsia="MS Mincho"/>
          <w:lang w:eastAsia="ja-JP"/>
        </w:rPr>
        <w:t xml:space="preserve">uses either a -82 </w:t>
      </w:r>
      <w:proofErr w:type="spellStart"/>
      <w:r>
        <w:rPr>
          <w:rFonts w:eastAsia="MS Mincho"/>
          <w:lang w:eastAsia="ja-JP"/>
        </w:rPr>
        <w:t>dBm</w:t>
      </w:r>
      <w:proofErr w:type="spellEnd"/>
      <w:r>
        <w:rPr>
          <w:rFonts w:eastAsia="MS Mincho"/>
          <w:lang w:eastAsia="ja-JP"/>
        </w:rPr>
        <w:t xml:space="preserve"> ED threshold, or </w:t>
      </w:r>
      <w:r w:rsidR="00A72460">
        <w:rPr>
          <w:rFonts w:eastAsia="MS Mincho"/>
          <w:lang w:eastAsia="ja-JP"/>
        </w:rPr>
        <w:t xml:space="preserve">the preamble detection scheme. </w:t>
      </w:r>
      <w:r w:rsidR="007D3B0B">
        <w:rPr>
          <w:rFonts w:eastAsia="MS Mincho"/>
          <w:lang w:eastAsia="ja-JP"/>
        </w:rPr>
        <w:t>Furthermore</w:t>
      </w:r>
      <w:r w:rsidR="00AC10BF">
        <w:rPr>
          <w:rFonts w:eastAsia="MS Mincho"/>
          <w:lang w:eastAsia="ja-JP"/>
        </w:rPr>
        <w:t xml:space="preserve">, </w:t>
      </w:r>
      <w:r w:rsidR="004420B6">
        <w:rPr>
          <w:rFonts w:eastAsia="MS Mincho"/>
          <w:lang w:eastAsia="ja-JP"/>
        </w:rPr>
        <w:t xml:space="preserve">Wi-Fi </w:t>
      </w:r>
      <w:r w:rsidR="00AC10BF">
        <w:rPr>
          <w:rFonts w:eastAsia="MS Mincho"/>
          <w:lang w:eastAsia="ja-JP"/>
        </w:rPr>
        <w:t xml:space="preserve">can </w:t>
      </w:r>
      <w:r w:rsidR="004420B6">
        <w:rPr>
          <w:rFonts w:eastAsia="MS Mincho"/>
          <w:lang w:eastAsia="ja-JP"/>
        </w:rPr>
        <w:t xml:space="preserve">achieve comparable </w:t>
      </w:r>
      <w:r w:rsidR="00654361">
        <w:rPr>
          <w:rFonts w:eastAsia="MS Mincho"/>
          <w:lang w:eastAsia="ja-JP"/>
        </w:rPr>
        <w:t xml:space="preserve">or even better </w:t>
      </w:r>
      <w:r w:rsidR="004420B6">
        <w:rPr>
          <w:rFonts w:eastAsia="MS Mincho"/>
          <w:lang w:eastAsia="ja-JP"/>
        </w:rPr>
        <w:t>DL/UL throughput perfo</w:t>
      </w:r>
      <w:r w:rsidR="00654361">
        <w:rPr>
          <w:rFonts w:eastAsia="MS Mincho"/>
          <w:lang w:eastAsia="ja-JP"/>
        </w:rPr>
        <w:t>rmance when it coexists with</w:t>
      </w:r>
      <w:r w:rsidR="004420B6">
        <w:rPr>
          <w:rFonts w:eastAsia="MS Mincho"/>
          <w:lang w:eastAsia="ja-JP"/>
        </w:rPr>
        <w:t xml:space="preserve"> NR-U </w:t>
      </w:r>
      <w:r w:rsidR="001A6C2F">
        <w:rPr>
          <w:rFonts w:eastAsia="MS Mincho"/>
          <w:lang w:eastAsia="ja-JP"/>
        </w:rPr>
        <w:t>that uses a</w:t>
      </w:r>
      <w:r w:rsidR="004420B6">
        <w:rPr>
          <w:rFonts w:eastAsia="MS Mincho"/>
          <w:lang w:eastAsia="ja-JP"/>
        </w:rPr>
        <w:t xml:space="preserve"> -82 </w:t>
      </w:r>
      <w:proofErr w:type="spellStart"/>
      <w:r w:rsidR="004420B6">
        <w:rPr>
          <w:rFonts w:eastAsia="MS Mincho"/>
          <w:lang w:eastAsia="ja-JP"/>
        </w:rPr>
        <w:t>dB</w:t>
      </w:r>
      <w:r w:rsidR="00654361">
        <w:rPr>
          <w:rFonts w:eastAsia="MS Mincho"/>
          <w:lang w:eastAsia="ja-JP"/>
        </w:rPr>
        <w:t>m</w:t>
      </w:r>
      <w:proofErr w:type="spellEnd"/>
      <w:r w:rsidR="00654361">
        <w:rPr>
          <w:rFonts w:eastAsia="MS Mincho"/>
          <w:lang w:eastAsia="ja-JP"/>
        </w:rPr>
        <w:t xml:space="preserve"> ED threshold, compared to when Wi-Fi coexists with </w:t>
      </w:r>
      <w:r w:rsidR="004420B6">
        <w:rPr>
          <w:rFonts w:eastAsia="MS Mincho"/>
          <w:lang w:eastAsia="ja-JP"/>
        </w:rPr>
        <w:t xml:space="preserve">NR-U </w:t>
      </w:r>
      <w:r w:rsidR="00643026">
        <w:rPr>
          <w:rFonts w:eastAsia="MS Mincho"/>
          <w:lang w:eastAsia="ja-JP"/>
        </w:rPr>
        <w:t>that enables Wi-Fi</w:t>
      </w:r>
      <w:r w:rsidR="004420B6">
        <w:rPr>
          <w:rFonts w:eastAsia="MS Mincho"/>
          <w:lang w:eastAsia="ja-JP"/>
        </w:rPr>
        <w:t xml:space="preserve"> preamble. </w:t>
      </w:r>
      <w:r w:rsidR="001A6C2F">
        <w:rPr>
          <w:rFonts w:eastAsia="MS Mincho"/>
          <w:lang w:eastAsia="ja-JP"/>
        </w:rPr>
        <w:t xml:space="preserve">This demonstrates that for the considered indoor scenario wherein a significant fraction of weak serving links </w:t>
      </w:r>
      <w:r w:rsidR="00E70876">
        <w:rPr>
          <w:rFonts w:eastAsia="MS Mincho"/>
          <w:lang w:eastAsia="ja-JP"/>
        </w:rPr>
        <w:t xml:space="preserve">(e.g., serving link RSSI &lt; =72 </w:t>
      </w:r>
      <w:proofErr w:type="spellStart"/>
      <w:r w:rsidR="00E70876">
        <w:rPr>
          <w:rFonts w:eastAsia="MS Mincho"/>
          <w:lang w:eastAsia="ja-JP"/>
        </w:rPr>
        <w:t>dBm</w:t>
      </w:r>
      <w:proofErr w:type="spellEnd"/>
      <w:r w:rsidR="00E70876">
        <w:rPr>
          <w:rFonts w:eastAsia="MS Mincho"/>
          <w:lang w:eastAsia="ja-JP"/>
        </w:rPr>
        <w:t xml:space="preserve">) </w:t>
      </w:r>
      <w:r w:rsidR="001A6C2F">
        <w:rPr>
          <w:rFonts w:eastAsia="MS Mincho"/>
          <w:lang w:eastAsia="ja-JP"/>
        </w:rPr>
        <w:t xml:space="preserve">exists, </w:t>
      </w:r>
      <w:r w:rsidR="00D306BA">
        <w:rPr>
          <w:rFonts w:eastAsia="MS Mincho"/>
          <w:lang w:eastAsia="ja-JP"/>
        </w:rPr>
        <w:t xml:space="preserve">it is sufficient for </w:t>
      </w:r>
      <w:r w:rsidR="001A6C2F">
        <w:rPr>
          <w:rFonts w:eastAsia="MS Mincho"/>
          <w:lang w:eastAsia="ja-JP"/>
        </w:rPr>
        <w:t xml:space="preserve">NR-U </w:t>
      </w:r>
      <w:r w:rsidR="00D306BA">
        <w:rPr>
          <w:rFonts w:eastAsia="MS Mincho"/>
          <w:lang w:eastAsia="ja-JP"/>
        </w:rPr>
        <w:t>to</w:t>
      </w:r>
      <w:r w:rsidR="001A6C2F">
        <w:rPr>
          <w:rFonts w:eastAsia="MS Mincho"/>
          <w:lang w:eastAsia="ja-JP"/>
        </w:rPr>
        <w:t xml:space="preserve"> use energy detection with a more conservative ED threshold (e.g., -82 </w:t>
      </w:r>
      <w:proofErr w:type="spellStart"/>
      <w:r w:rsidR="001A6C2F">
        <w:rPr>
          <w:rFonts w:eastAsia="MS Mincho"/>
          <w:lang w:eastAsia="ja-JP"/>
        </w:rPr>
        <w:t>dBm</w:t>
      </w:r>
      <w:proofErr w:type="spellEnd"/>
      <w:r w:rsidR="001A6C2F">
        <w:rPr>
          <w:rFonts w:eastAsia="MS Mincho"/>
          <w:lang w:eastAsia="ja-JP"/>
        </w:rPr>
        <w:t xml:space="preserve">) to </w:t>
      </w:r>
      <w:r w:rsidR="00D306BA">
        <w:rPr>
          <w:rFonts w:eastAsia="MS Mincho"/>
          <w:lang w:eastAsia="ja-JP"/>
        </w:rPr>
        <w:t>well coexist</w:t>
      </w:r>
      <w:r w:rsidR="001A6C2F">
        <w:rPr>
          <w:rFonts w:eastAsia="MS Mincho"/>
          <w:lang w:eastAsia="ja-JP"/>
        </w:rPr>
        <w:t xml:space="preserve"> with Wi-Fi. In addition, since Wi-Fi detects the preamble enabled NR-U using the -82 </w:t>
      </w:r>
      <w:proofErr w:type="spellStart"/>
      <w:r w:rsidR="001A6C2F">
        <w:rPr>
          <w:rFonts w:eastAsia="MS Mincho"/>
          <w:lang w:eastAsia="ja-JP"/>
        </w:rPr>
        <w:t>dBm</w:t>
      </w:r>
      <w:proofErr w:type="spellEnd"/>
      <w:r w:rsidR="001A6C2F">
        <w:rPr>
          <w:rFonts w:eastAsia="MS Mincho"/>
          <w:lang w:eastAsia="ja-JP"/>
        </w:rPr>
        <w:t xml:space="preserve"> PD threshold as opposed to the -62 </w:t>
      </w:r>
      <w:proofErr w:type="spellStart"/>
      <w:r w:rsidR="001A6C2F">
        <w:rPr>
          <w:rFonts w:eastAsia="MS Mincho"/>
          <w:lang w:eastAsia="ja-JP"/>
        </w:rPr>
        <w:t>dBm</w:t>
      </w:r>
      <w:proofErr w:type="spellEnd"/>
      <w:r w:rsidR="001A6C2F">
        <w:rPr>
          <w:rFonts w:eastAsia="MS Mincho"/>
          <w:lang w:eastAsia="ja-JP"/>
        </w:rPr>
        <w:t xml:space="preserve"> ED thr</w:t>
      </w:r>
      <w:r w:rsidR="0094719D">
        <w:rPr>
          <w:rFonts w:eastAsia="MS Mincho"/>
          <w:lang w:eastAsia="ja-JP"/>
        </w:rPr>
        <w:t xml:space="preserve">eshold, </w:t>
      </w:r>
      <w:r w:rsidR="001A6C2F">
        <w:rPr>
          <w:rFonts w:eastAsia="MS Mincho"/>
          <w:lang w:eastAsia="ja-JP"/>
        </w:rPr>
        <w:t xml:space="preserve">Wi-Fi </w:t>
      </w:r>
      <w:r w:rsidR="0094719D">
        <w:rPr>
          <w:rFonts w:eastAsia="MS Mincho"/>
          <w:lang w:eastAsia="ja-JP"/>
        </w:rPr>
        <w:t>will have decr</w:t>
      </w:r>
      <w:r w:rsidR="00462EA1">
        <w:rPr>
          <w:rFonts w:eastAsia="MS Mincho"/>
          <w:lang w:eastAsia="ja-JP"/>
        </w:rPr>
        <w:t xml:space="preserve">eased channel access chance </w:t>
      </w:r>
      <w:r w:rsidR="0013473C">
        <w:rPr>
          <w:rFonts w:eastAsia="MS Mincho"/>
          <w:lang w:eastAsia="ja-JP"/>
        </w:rPr>
        <w:t>that</w:t>
      </w:r>
      <w:r w:rsidR="00462EA1">
        <w:rPr>
          <w:rFonts w:eastAsia="MS Mincho"/>
          <w:lang w:eastAsia="ja-JP"/>
        </w:rPr>
        <w:t xml:space="preserve"> can lead to </w:t>
      </w:r>
      <w:r w:rsidR="0094719D">
        <w:rPr>
          <w:rFonts w:eastAsia="MS Mincho"/>
          <w:lang w:eastAsia="ja-JP"/>
        </w:rPr>
        <w:t xml:space="preserve">lower throughput values when it coexists with preamble enabled NR-U rather than </w:t>
      </w:r>
      <w:r w:rsidR="00401756">
        <w:rPr>
          <w:rFonts w:eastAsia="MS Mincho"/>
          <w:lang w:eastAsia="ja-JP"/>
        </w:rPr>
        <w:t xml:space="preserve">ED only NR-U with </w:t>
      </w:r>
      <w:r w:rsidR="0094719D">
        <w:rPr>
          <w:rFonts w:eastAsia="MS Mincho"/>
          <w:lang w:eastAsia="ja-JP"/>
        </w:rPr>
        <w:t xml:space="preserve">-82 </w:t>
      </w:r>
      <w:proofErr w:type="spellStart"/>
      <w:r w:rsidR="0094719D">
        <w:rPr>
          <w:rFonts w:eastAsia="MS Mincho"/>
          <w:lang w:eastAsia="ja-JP"/>
        </w:rPr>
        <w:t>dBm</w:t>
      </w:r>
      <w:proofErr w:type="spellEnd"/>
      <w:r w:rsidR="00401756">
        <w:rPr>
          <w:rFonts w:eastAsia="MS Mincho"/>
          <w:lang w:eastAsia="ja-JP"/>
        </w:rPr>
        <w:t xml:space="preserve"> ED threshold</w:t>
      </w:r>
      <w:r w:rsidR="0094719D">
        <w:rPr>
          <w:rFonts w:eastAsia="MS Mincho"/>
          <w:lang w:eastAsia="ja-JP"/>
        </w:rPr>
        <w:t xml:space="preserve">. </w:t>
      </w:r>
    </w:p>
    <w:p w14:paraId="607F1C19" w14:textId="32C4BF8C" w:rsidR="00A43285" w:rsidRDefault="008B2A7A" w:rsidP="00A43285">
      <w:pPr>
        <w:spacing w:before="120" w:after="120" w:line="288" w:lineRule="auto"/>
        <w:jc w:val="center"/>
        <w:rPr>
          <w:rFonts w:eastAsia="MS Mincho"/>
          <w:lang w:eastAsia="ja-JP"/>
        </w:rPr>
      </w:pPr>
      <w:r>
        <w:rPr>
          <w:rFonts w:eastAsia="MS Mincho"/>
          <w:noProof/>
        </w:rPr>
        <w:lastRenderedPageBreak/>
        <w:drawing>
          <wp:inline distT="0" distB="0" distL="0" distR="0" wp14:anchorId="35CC66A2" wp14:editId="1E3BFCFE">
            <wp:extent cx="4247147" cy="2385685"/>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54143" cy="2389615"/>
                    </a:xfrm>
                    <a:prstGeom prst="rect">
                      <a:avLst/>
                    </a:prstGeom>
                    <a:noFill/>
                  </pic:spPr>
                </pic:pic>
              </a:graphicData>
            </a:graphic>
          </wp:inline>
        </w:drawing>
      </w:r>
    </w:p>
    <w:p w14:paraId="0765D9AE" w14:textId="5B3EE5EE" w:rsidR="00A43285" w:rsidRDefault="00A43285" w:rsidP="00A43285">
      <w:pPr>
        <w:spacing w:before="120" w:after="120" w:line="288" w:lineRule="auto"/>
        <w:jc w:val="center"/>
        <w:rPr>
          <w:rFonts w:eastAsia="MS Mincho"/>
          <w:lang w:eastAsia="ja-JP"/>
        </w:rPr>
      </w:pPr>
      <w:r>
        <w:rPr>
          <w:rFonts w:eastAsia="MS Mincho"/>
          <w:lang w:eastAsia="ja-JP"/>
        </w:rPr>
        <w:t xml:space="preserve">Figure </w:t>
      </w:r>
      <w:r w:rsidR="005E2397">
        <w:rPr>
          <w:rFonts w:eastAsia="MS Mincho"/>
          <w:lang w:eastAsia="ja-JP"/>
        </w:rPr>
        <w:t>1</w:t>
      </w:r>
      <w:r>
        <w:rPr>
          <w:rFonts w:eastAsia="MS Mincho"/>
          <w:lang w:eastAsia="ja-JP"/>
        </w:rPr>
        <w:t xml:space="preserve">. Wi-Fi mean throughput performance under </w:t>
      </w:r>
      <w:r w:rsidR="00CE46D2">
        <w:rPr>
          <w:rFonts w:eastAsia="MS Mincho"/>
          <w:lang w:eastAsia="ja-JP"/>
        </w:rPr>
        <w:t>Wi-Fi/NR-U</w:t>
      </w:r>
      <w:r>
        <w:rPr>
          <w:rFonts w:eastAsia="MS Mincho"/>
          <w:lang w:eastAsia="ja-JP"/>
        </w:rPr>
        <w:t xml:space="preserve"> coexistence scenario</w:t>
      </w:r>
    </w:p>
    <w:p w14:paraId="0DC73CEF" w14:textId="77777777" w:rsidR="008C50BE" w:rsidRDefault="008C50BE" w:rsidP="00A43285">
      <w:pPr>
        <w:spacing w:before="120" w:after="120" w:line="288" w:lineRule="auto"/>
        <w:jc w:val="center"/>
        <w:rPr>
          <w:rFonts w:eastAsia="MS Mincho"/>
          <w:lang w:eastAsia="ja-JP"/>
        </w:rPr>
      </w:pPr>
    </w:p>
    <w:p w14:paraId="575455C8" w14:textId="6987D9A1" w:rsidR="006F3AA3" w:rsidRDefault="00E71FE8" w:rsidP="0036753D">
      <w:pPr>
        <w:spacing w:before="120" w:after="120" w:line="288" w:lineRule="auto"/>
        <w:rPr>
          <w:rFonts w:eastAsia="MS Mincho"/>
          <w:lang w:eastAsia="ja-JP"/>
        </w:rPr>
      </w:pPr>
      <w:r>
        <w:rPr>
          <w:rFonts w:eastAsia="MS Mincho"/>
          <w:lang w:eastAsia="ja-JP"/>
        </w:rPr>
        <w:t xml:space="preserve">In addition to the Wi-Fi throughput performance, the corresponding </w:t>
      </w:r>
      <w:r w:rsidR="008C50BE">
        <w:rPr>
          <w:rFonts w:eastAsia="MS Mincho"/>
          <w:lang w:eastAsia="ja-JP"/>
        </w:rPr>
        <w:t xml:space="preserve">NR-U </w:t>
      </w:r>
      <w:r>
        <w:rPr>
          <w:rFonts w:eastAsia="MS Mincho"/>
          <w:lang w:eastAsia="ja-JP"/>
        </w:rPr>
        <w:t xml:space="preserve">throughput </w:t>
      </w:r>
      <w:r w:rsidR="008C50BE">
        <w:rPr>
          <w:rFonts w:eastAsia="MS Mincho"/>
          <w:lang w:eastAsia="ja-JP"/>
        </w:rPr>
        <w:t xml:space="preserve">performance under </w:t>
      </w:r>
      <w:r>
        <w:rPr>
          <w:rFonts w:eastAsia="MS Mincho"/>
          <w:lang w:eastAsia="ja-JP"/>
        </w:rPr>
        <w:t xml:space="preserve">the </w:t>
      </w:r>
      <w:r w:rsidR="008C50BE">
        <w:rPr>
          <w:rFonts w:eastAsia="MS Mincho"/>
          <w:lang w:eastAsia="ja-JP"/>
        </w:rPr>
        <w:t xml:space="preserve">three Wi-Fi/NR-U coexistence scenarios </w:t>
      </w:r>
      <w:r>
        <w:rPr>
          <w:rFonts w:eastAsia="MS Mincho"/>
          <w:lang w:eastAsia="ja-JP"/>
        </w:rPr>
        <w:t xml:space="preserve">for the indoor setup are also provided in Figure </w:t>
      </w:r>
      <w:r w:rsidR="00526818">
        <w:rPr>
          <w:rFonts w:eastAsia="MS Mincho"/>
          <w:lang w:eastAsia="ja-JP"/>
        </w:rPr>
        <w:t>2</w:t>
      </w:r>
      <w:r>
        <w:rPr>
          <w:rFonts w:eastAsia="MS Mincho"/>
          <w:lang w:eastAsia="ja-JP"/>
        </w:rPr>
        <w:t xml:space="preserve">. It can be </w:t>
      </w:r>
      <w:r w:rsidR="008C50BE">
        <w:rPr>
          <w:rFonts w:eastAsia="MS Mincho"/>
          <w:lang w:eastAsia="ja-JP"/>
        </w:rPr>
        <w:t>validate</w:t>
      </w:r>
      <w:r>
        <w:rPr>
          <w:rFonts w:eastAsia="MS Mincho"/>
          <w:lang w:eastAsia="ja-JP"/>
        </w:rPr>
        <w:t>d</w:t>
      </w:r>
      <w:r w:rsidR="008C50BE">
        <w:rPr>
          <w:rFonts w:eastAsia="MS Mincho"/>
          <w:lang w:eastAsia="ja-JP"/>
        </w:rPr>
        <w:t xml:space="preserve"> </w:t>
      </w:r>
      <w:r>
        <w:rPr>
          <w:rFonts w:eastAsia="MS Mincho"/>
          <w:lang w:eastAsia="ja-JP"/>
        </w:rPr>
        <w:t xml:space="preserve">from Figure </w:t>
      </w:r>
      <w:r w:rsidR="00526818">
        <w:rPr>
          <w:rFonts w:eastAsia="MS Mincho"/>
          <w:lang w:eastAsia="ja-JP"/>
        </w:rPr>
        <w:t>2</w:t>
      </w:r>
      <w:r>
        <w:rPr>
          <w:rFonts w:eastAsia="MS Mincho"/>
          <w:lang w:eastAsia="ja-JP"/>
        </w:rPr>
        <w:t xml:space="preserve"> </w:t>
      </w:r>
      <w:r w:rsidR="008C50BE">
        <w:rPr>
          <w:rFonts w:eastAsia="MS Mincho"/>
          <w:lang w:eastAsia="ja-JP"/>
        </w:rPr>
        <w:t xml:space="preserve">that </w:t>
      </w:r>
      <w:r w:rsidR="00E753E7">
        <w:rPr>
          <w:rFonts w:eastAsia="MS Mincho"/>
          <w:lang w:eastAsia="ja-JP"/>
        </w:rPr>
        <w:t>depending on the energy detection threshold</w:t>
      </w:r>
      <w:r w:rsidR="008C50BE">
        <w:rPr>
          <w:rFonts w:eastAsia="MS Mincho"/>
          <w:lang w:eastAsia="ja-JP"/>
        </w:rPr>
        <w:t xml:space="preserve">, </w:t>
      </w:r>
      <w:r w:rsidR="00E753E7">
        <w:rPr>
          <w:rFonts w:eastAsia="MS Mincho"/>
          <w:lang w:eastAsia="ja-JP"/>
        </w:rPr>
        <w:t xml:space="preserve">NR-U with only energy detection can achieve comparable or even better mean throughput performance compared to </w:t>
      </w:r>
      <w:r w:rsidR="00BB722B">
        <w:rPr>
          <w:rFonts w:eastAsia="MS Mincho"/>
          <w:lang w:eastAsia="ja-JP"/>
        </w:rPr>
        <w:t xml:space="preserve">enabling Wi-Fi preamble for </w:t>
      </w:r>
      <w:r w:rsidR="00E753E7">
        <w:rPr>
          <w:rFonts w:eastAsia="MS Mincho"/>
          <w:lang w:eastAsia="ja-JP"/>
        </w:rPr>
        <w:t>NR-U</w:t>
      </w:r>
      <w:r w:rsidR="008C50BE">
        <w:rPr>
          <w:rFonts w:eastAsia="MS Mincho"/>
          <w:lang w:eastAsia="ja-JP"/>
        </w:rPr>
        <w:t xml:space="preserve">. </w:t>
      </w:r>
    </w:p>
    <w:p w14:paraId="1C3D7A78" w14:textId="77777777" w:rsidR="008C50BE" w:rsidRDefault="008C50BE" w:rsidP="0036753D">
      <w:pPr>
        <w:spacing w:before="120" w:after="120" w:line="288" w:lineRule="auto"/>
        <w:rPr>
          <w:rFonts w:eastAsia="MS Mincho"/>
          <w:lang w:eastAsia="ja-JP"/>
        </w:rPr>
      </w:pPr>
    </w:p>
    <w:p w14:paraId="33A2929B" w14:textId="00D438BC" w:rsidR="00D44256" w:rsidRDefault="008B2A7A" w:rsidP="00D44256">
      <w:pPr>
        <w:spacing w:before="120" w:after="120" w:line="288" w:lineRule="auto"/>
        <w:jc w:val="center"/>
        <w:rPr>
          <w:rFonts w:eastAsia="MS Mincho"/>
          <w:lang w:eastAsia="ja-JP"/>
        </w:rPr>
      </w:pPr>
      <w:r>
        <w:rPr>
          <w:rFonts w:eastAsia="MS Mincho"/>
          <w:noProof/>
        </w:rPr>
        <w:drawing>
          <wp:inline distT="0" distB="0" distL="0" distR="0" wp14:anchorId="27D79E95" wp14:editId="6B3FA3AD">
            <wp:extent cx="4315326" cy="2514844"/>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7942" cy="2522197"/>
                    </a:xfrm>
                    <a:prstGeom prst="rect">
                      <a:avLst/>
                    </a:prstGeom>
                    <a:noFill/>
                  </pic:spPr>
                </pic:pic>
              </a:graphicData>
            </a:graphic>
          </wp:inline>
        </w:drawing>
      </w:r>
    </w:p>
    <w:p w14:paraId="0F36A0C7" w14:textId="2BD58CDA" w:rsidR="009264B7" w:rsidRDefault="009264B7" w:rsidP="009264B7">
      <w:pPr>
        <w:spacing w:before="120" w:after="120" w:line="288" w:lineRule="auto"/>
        <w:jc w:val="center"/>
        <w:rPr>
          <w:rFonts w:eastAsia="MS Mincho"/>
          <w:lang w:eastAsia="ja-JP"/>
        </w:rPr>
      </w:pPr>
      <w:r>
        <w:rPr>
          <w:rFonts w:eastAsia="MS Mincho"/>
          <w:lang w:eastAsia="ja-JP"/>
        </w:rPr>
        <w:t xml:space="preserve">Figure </w:t>
      </w:r>
      <w:r w:rsidR="005E2397">
        <w:rPr>
          <w:rFonts w:eastAsia="MS Mincho"/>
          <w:lang w:eastAsia="ja-JP"/>
        </w:rPr>
        <w:t>2</w:t>
      </w:r>
      <w:r>
        <w:rPr>
          <w:rFonts w:eastAsia="MS Mincho"/>
          <w:lang w:eastAsia="ja-JP"/>
        </w:rPr>
        <w:t>. NR-U mean throughput performance under Wi-Fi/NR-U coexistence scenario</w:t>
      </w:r>
    </w:p>
    <w:p w14:paraId="4EC4FBD1" w14:textId="0EB7F33A" w:rsidR="00D44256" w:rsidRDefault="00D44256" w:rsidP="0036753D">
      <w:pPr>
        <w:spacing w:before="120" w:after="120" w:line="288" w:lineRule="auto"/>
        <w:rPr>
          <w:rFonts w:eastAsia="MS Mincho"/>
          <w:lang w:eastAsia="ja-JP"/>
        </w:rPr>
      </w:pPr>
    </w:p>
    <w:p w14:paraId="41FAB643" w14:textId="21243F15" w:rsidR="00D44256" w:rsidRDefault="00D44256" w:rsidP="0036753D">
      <w:pPr>
        <w:spacing w:before="120" w:after="120" w:line="288" w:lineRule="auto"/>
        <w:rPr>
          <w:rFonts w:eastAsia="MS Mincho"/>
          <w:b/>
          <w:u w:val="single"/>
          <w:lang w:eastAsia="ja-JP"/>
        </w:rPr>
      </w:pPr>
      <w:r>
        <w:rPr>
          <w:rFonts w:eastAsia="MS Mincho"/>
          <w:b/>
          <w:u w:val="single"/>
          <w:lang w:eastAsia="ja-JP"/>
        </w:rPr>
        <w:t xml:space="preserve">Observation </w:t>
      </w:r>
      <w:r w:rsidR="00C03325">
        <w:rPr>
          <w:rFonts w:eastAsia="MS Mincho"/>
          <w:b/>
          <w:u w:val="single"/>
          <w:lang w:eastAsia="ja-JP"/>
        </w:rPr>
        <w:t>5</w:t>
      </w:r>
      <w:r>
        <w:rPr>
          <w:rFonts w:eastAsia="MS Mincho"/>
          <w:b/>
          <w:u w:val="single"/>
          <w:lang w:eastAsia="ja-JP"/>
        </w:rPr>
        <w:t>: C</w:t>
      </w:r>
      <w:r w:rsidRPr="00066BC8">
        <w:rPr>
          <w:rFonts w:eastAsia="MS Mincho"/>
          <w:b/>
          <w:u w:val="single"/>
          <w:lang w:eastAsia="ja-JP"/>
        </w:rPr>
        <w:t xml:space="preserve">omparable Wi-Fi/NR-U coexistence performance </w:t>
      </w:r>
      <w:r>
        <w:rPr>
          <w:rFonts w:eastAsia="MS Mincho"/>
          <w:b/>
          <w:u w:val="single"/>
          <w:lang w:eastAsia="ja-JP"/>
        </w:rPr>
        <w:t>can be achieved between when NR-U enables Wi-Fi preamble and when NR-U only uses energy detection.</w:t>
      </w:r>
    </w:p>
    <w:p w14:paraId="3E1E3907" w14:textId="77777777" w:rsidR="00D633C4" w:rsidRPr="00D44256" w:rsidRDefault="00D633C4" w:rsidP="0036753D">
      <w:pPr>
        <w:spacing w:before="120" w:after="120" w:line="288" w:lineRule="auto"/>
        <w:rPr>
          <w:rFonts w:eastAsia="MS Mincho"/>
          <w:b/>
          <w:u w:val="single"/>
          <w:lang w:eastAsia="ja-JP"/>
        </w:rPr>
      </w:pPr>
    </w:p>
    <w:p w14:paraId="281FB547" w14:textId="36C00849" w:rsidR="00236BA8" w:rsidRDefault="00BC5787" w:rsidP="004C23A5">
      <w:pPr>
        <w:spacing w:before="120" w:after="120" w:line="288" w:lineRule="auto"/>
        <w:rPr>
          <w:rFonts w:eastAsia="MS Mincho"/>
          <w:lang w:eastAsia="ja-JP"/>
        </w:rPr>
      </w:pPr>
      <w:r>
        <w:rPr>
          <w:rFonts w:eastAsia="MS Mincho"/>
          <w:lang w:eastAsia="ja-JP"/>
        </w:rPr>
        <w:t xml:space="preserve">For NR-U/NR-U coexistence scenario, the performance impacts of different ED threshold and enabling preamble for NR-U are also investigated for the indoor scenario. </w:t>
      </w:r>
      <w:r w:rsidR="00E1133B">
        <w:rPr>
          <w:rFonts w:eastAsia="MS Mincho"/>
          <w:lang w:eastAsia="ja-JP"/>
        </w:rPr>
        <w:t xml:space="preserve">Compared to the baseline wherein NR-U uses -72 </w:t>
      </w:r>
      <w:proofErr w:type="spellStart"/>
      <w:r w:rsidR="00E1133B">
        <w:rPr>
          <w:rFonts w:eastAsia="MS Mincho"/>
          <w:lang w:eastAsia="ja-JP"/>
        </w:rPr>
        <w:t>dBm</w:t>
      </w:r>
      <w:proofErr w:type="spellEnd"/>
      <w:r w:rsidR="00E1133B">
        <w:rPr>
          <w:rFonts w:eastAsia="MS Mincho"/>
          <w:lang w:eastAsia="ja-JP"/>
        </w:rPr>
        <w:t xml:space="preserve"> ED threshold, Figure </w:t>
      </w:r>
      <w:r w:rsidR="00526818">
        <w:rPr>
          <w:rFonts w:eastAsia="MS Mincho"/>
          <w:lang w:eastAsia="ja-JP"/>
        </w:rPr>
        <w:t>3</w:t>
      </w:r>
      <w:r w:rsidR="00E1133B">
        <w:rPr>
          <w:rFonts w:eastAsia="MS Mincho"/>
          <w:lang w:eastAsia="ja-JP"/>
        </w:rPr>
        <w:t xml:space="preserve"> illustrates that a lower ED threshold value of -82 </w:t>
      </w:r>
      <w:proofErr w:type="spellStart"/>
      <w:r w:rsidR="00E1133B">
        <w:rPr>
          <w:rFonts w:eastAsia="MS Mincho"/>
          <w:lang w:eastAsia="ja-JP"/>
        </w:rPr>
        <w:t>dBm</w:t>
      </w:r>
      <w:proofErr w:type="spellEnd"/>
      <w:r w:rsidR="00E1133B">
        <w:rPr>
          <w:rFonts w:eastAsia="MS Mincho"/>
          <w:lang w:eastAsia="ja-JP"/>
        </w:rPr>
        <w:t xml:space="preserve"> can provide better coexistence performance for the considered indoor deployment</w:t>
      </w:r>
      <w:r w:rsidR="001A3174">
        <w:rPr>
          <w:rFonts w:eastAsia="MS Mincho"/>
          <w:lang w:eastAsia="ja-JP"/>
        </w:rPr>
        <w:t xml:space="preserve"> in medium and high load cases</w:t>
      </w:r>
      <w:r w:rsidR="00374DC8">
        <w:rPr>
          <w:rFonts w:eastAsia="MS Mincho"/>
          <w:lang w:eastAsia="ja-JP"/>
        </w:rPr>
        <w:t xml:space="preserve">. In particular, the NR-U </w:t>
      </w:r>
      <w:r w:rsidR="00E1133B">
        <w:rPr>
          <w:rFonts w:eastAsia="MS Mincho"/>
          <w:lang w:eastAsia="ja-JP"/>
        </w:rPr>
        <w:t>throughput gain</w:t>
      </w:r>
      <w:r w:rsidR="00374DC8">
        <w:rPr>
          <w:rFonts w:eastAsia="MS Mincho"/>
          <w:lang w:eastAsia="ja-JP"/>
        </w:rPr>
        <w:t xml:space="preserve"> of using -82 </w:t>
      </w:r>
      <w:proofErr w:type="spellStart"/>
      <w:r w:rsidR="00374DC8">
        <w:rPr>
          <w:rFonts w:eastAsia="MS Mincho"/>
          <w:lang w:eastAsia="ja-JP"/>
        </w:rPr>
        <w:t>dBm</w:t>
      </w:r>
      <w:proofErr w:type="spellEnd"/>
      <w:r w:rsidR="00374DC8">
        <w:rPr>
          <w:rFonts w:eastAsia="MS Mincho"/>
          <w:lang w:eastAsia="ja-JP"/>
        </w:rPr>
        <w:t xml:space="preserve"> ED threshold over the -72 </w:t>
      </w:r>
      <w:proofErr w:type="spellStart"/>
      <w:r w:rsidR="00374DC8">
        <w:rPr>
          <w:rFonts w:eastAsia="MS Mincho"/>
          <w:lang w:eastAsia="ja-JP"/>
        </w:rPr>
        <w:t>dBm</w:t>
      </w:r>
      <w:proofErr w:type="spellEnd"/>
      <w:r w:rsidR="00374DC8">
        <w:rPr>
          <w:rFonts w:eastAsia="MS Mincho"/>
          <w:lang w:eastAsia="ja-JP"/>
        </w:rPr>
        <w:t xml:space="preserve"> ED threshold</w:t>
      </w:r>
      <w:r w:rsidR="00E1133B">
        <w:rPr>
          <w:rFonts w:eastAsia="MS Mincho"/>
          <w:lang w:eastAsia="ja-JP"/>
        </w:rPr>
        <w:t xml:space="preserve"> increases as the traffic load increases. By contrast, when Wi-Fi preamble is enabled for NR-U, </w:t>
      </w:r>
      <w:r w:rsidR="0091187D">
        <w:rPr>
          <w:rFonts w:eastAsia="MS Mincho"/>
          <w:lang w:eastAsia="ja-JP"/>
        </w:rPr>
        <w:t xml:space="preserve">NR-U is only able to achieve similar throughput performance as ED-only NR-U with -72 </w:t>
      </w:r>
      <w:proofErr w:type="spellStart"/>
      <w:r w:rsidR="0091187D">
        <w:rPr>
          <w:rFonts w:eastAsia="MS Mincho"/>
          <w:lang w:eastAsia="ja-JP"/>
        </w:rPr>
        <w:t>dBm</w:t>
      </w:r>
      <w:proofErr w:type="spellEnd"/>
      <w:r w:rsidR="0091187D">
        <w:rPr>
          <w:rFonts w:eastAsia="MS Mincho"/>
          <w:lang w:eastAsia="ja-JP"/>
        </w:rPr>
        <w:t xml:space="preserve"> ED threshold, </w:t>
      </w:r>
      <w:r w:rsidR="00393702">
        <w:rPr>
          <w:rFonts w:eastAsia="MS Mincho"/>
          <w:lang w:eastAsia="ja-JP"/>
        </w:rPr>
        <w:t>an</w:t>
      </w:r>
      <w:r w:rsidR="00187552">
        <w:rPr>
          <w:rFonts w:eastAsia="MS Mincho"/>
          <w:lang w:eastAsia="ja-JP"/>
        </w:rPr>
        <w:t>d</w:t>
      </w:r>
      <w:r w:rsidR="0091187D">
        <w:rPr>
          <w:rFonts w:eastAsia="MS Mincho"/>
          <w:lang w:eastAsia="ja-JP"/>
        </w:rPr>
        <w:t xml:space="preserve"> lower throughput</w:t>
      </w:r>
      <w:r w:rsidR="00E1133B">
        <w:rPr>
          <w:rFonts w:eastAsia="MS Mincho"/>
          <w:lang w:eastAsia="ja-JP"/>
        </w:rPr>
        <w:t xml:space="preserve"> performance compared to </w:t>
      </w:r>
      <w:r w:rsidR="00374DC8">
        <w:rPr>
          <w:rFonts w:eastAsia="MS Mincho"/>
          <w:lang w:eastAsia="ja-JP"/>
        </w:rPr>
        <w:t xml:space="preserve">when NR-U uses energy detection with the -82 </w:t>
      </w:r>
      <w:proofErr w:type="spellStart"/>
      <w:r w:rsidR="00374DC8">
        <w:rPr>
          <w:rFonts w:eastAsia="MS Mincho"/>
          <w:lang w:eastAsia="ja-JP"/>
        </w:rPr>
        <w:lastRenderedPageBreak/>
        <w:t>dBm</w:t>
      </w:r>
      <w:proofErr w:type="spellEnd"/>
      <w:r w:rsidR="00374DC8">
        <w:rPr>
          <w:rFonts w:eastAsia="MS Mincho"/>
          <w:lang w:eastAsia="ja-JP"/>
        </w:rPr>
        <w:t xml:space="preserve"> ED threshold. </w:t>
      </w:r>
      <w:r w:rsidR="00236BA8">
        <w:rPr>
          <w:rFonts w:eastAsia="MS Mincho"/>
          <w:lang w:eastAsia="ja-JP"/>
        </w:rPr>
        <w:t>This demonstrates that enabling Wi-Fi preamble for NR-U would degrade the NR-U/NR-U coexistence performance.</w:t>
      </w:r>
    </w:p>
    <w:p w14:paraId="40C9E7C6" w14:textId="0694CED7" w:rsidR="00236BA8" w:rsidRDefault="00236BA8" w:rsidP="00236BA8">
      <w:pPr>
        <w:spacing w:before="120" w:after="120" w:line="288" w:lineRule="auto"/>
        <w:rPr>
          <w:rFonts w:eastAsia="MS Mincho"/>
          <w:b/>
          <w:u w:val="single"/>
          <w:lang w:eastAsia="ja-JP"/>
        </w:rPr>
      </w:pPr>
      <w:r>
        <w:rPr>
          <w:rFonts w:eastAsia="MS Mincho"/>
          <w:b/>
          <w:u w:val="single"/>
          <w:lang w:eastAsia="ja-JP"/>
        </w:rPr>
        <w:t xml:space="preserve">Observation </w:t>
      </w:r>
      <w:r w:rsidR="00C03325">
        <w:rPr>
          <w:rFonts w:eastAsia="MS Mincho"/>
          <w:b/>
          <w:u w:val="single"/>
          <w:lang w:eastAsia="ja-JP"/>
        </w:rPr>
        <w:t>6</w:t>
      </w:r>
      <w:r>
        <w:rPr>
          <w:rFonts w:eastAsia="MS Mincho"/>
          <w:b/>
          <w:u w:val="single"/>
          <w:lang w:eastAsia="ja-JP"/>
        </w:rPr>
        <w:t>: Enabling Wi-Fi preamble for NR-U would degrade NR-U/NR-U coexistence performance.</w:t>
      </w:r>
    </w:p>
    <w:p w14:paraId="12935A78" w14:textId="77777777" w:rsidR="00236BA8" w:rsidRDefault="00236BA8" w:rsidP="004C23A5">
      <w:pPr>
        <w:spacing w:before="120" w:after="120" w:line="288" w:lineRule="auto"/>
        <w:rPr>
          <w:rFonts w:eastAsia="MS Mincho"/>
          <w:lang w:eastAsia="ja-JP"/>
        </w:rPr>
      </w:pPr>
    </w:p>
    <w:p w14:paraId="42CB0D66" w14:textId="270E6EB8" w:rsidR="0049184B" w:rsidRDefault="0067029A" w:rsidP="0049184B">
      <w:pPr>
        <w:spacing w:before="120" w:after="120" w:line="288" w:lineRule="auto"/>
        <w:jc w:val="center"/>
        <w:rPr>
          <w:rFonts w:eastAsia="MS Mincho"/>
          <w:lang w:eastAsia="ja-JP"/>
        </w:rPr>
      </w:pPr>
      <w:r>
        <w:rPr>
          <w:rFonts w:eastAsia="MS Mincho"/>
          <w:noProof/>
        </w:rPr>
        <w:drawing>
          <wp:inline distT="0" distB="0" distL="0" distR="0" wp14:anchorId="1E09981C" wp14:editId="1C50E287">
            <wp:extent cx="4019183" cy="2170308"/>
            <wp:effectExtent l="0" t="0" r="635"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34165" cy="2178398"/>
                    </a:xfrm>
                    <a:prstGeom prst="rect">
                      <a:avLst/>
                    </a:prstGeom>
                    <a:noFill/>
                  </pic:spPr>
                </pic:pic>
              </a:graphicData>
            </a:graphic>
          </wp:inline>
        </w:drawing>
      </w:r>
    </w:p>
    <w:p w14:paraId="2E6ABE34" w14:textId="4158E7AD" w:rsidR="008061A2" w:rsidRDefault="008061A2" w:rsidP="008061A2">
      <w:pPr>
        <w:spacing w:before="120" w:after="120" w:line="288" w:lineRule="auto"/>
        <w:jc w:val="center"/>
        <w:rPr>
          <w:rFonts w:eastAsia="MS Mincho"/>
          <w:lang w:eastAsia="ja-JP"/>
        </w:rPr>
      </w:pPr>
      <w:r>
        <w:rPr>
          <w:rFonts w:eastAsia="MS Mincho"/>
          <w:lang w:eastAsia="ja-JP"/>
        </w:rPr>
        <w:t xml:space="preserve">Figure </w:t>
      </w:r>
      <w:r w:rsidR="005E2397">
        <w:rPr>
          <w:rFonts w:eastAsia="MS Mincho"/>
          <w:lang w:eastAsia="ja-JP"/>
        </w:rPr>
        <w:t>3</w:t>
      </w:r>
      <w:r>
        <w:rPr>
          <w:rFonts w:eastAsia="MS Mincho"/>
          <w:lang w:eastAsia="ja-JP"/>
        </w:rPr>
        <w:t xml:space="preserve">. NR-U mean throughput performance under </w:t>
      </w:r>
      <w:r w:rsidR="0060167E">
        <w:rPr>
          <w:rFonts w:eastAsia="MS Mincho"/>
          <w:lang w:eastAsia="ja-JP"/>
        </w:rPr>
        <w:t>NR-U</w:t>
      </w:r>
      <w:r>
        <w:rPr>
          <w:rFonts w:eastAsia="MS Mincho"/>
          <w:lang w:eastAsia="ja-JP"/>
        </w:rPr>
        <w:t>/NR-U coexistence scenario</w:t>
      </w:r>
    </w:p>
    <w:p w14:paraId="32D0236C" w14:textId="77777777" w:rsidR="0049184B" w:rsidRDefault="0049184B" w:rsidP="004C23A5">
      <w:pPr>
        <w:spacing w:before="120" w:after="120" w:line="288" w:lineRule="auto"/>
        <w:rPr>
          <w:rFonts w:eastAsia="MS Mincho"/>
          <w:lang w:eastAsia="ja-JP"/>
        </w:rPr>
      </w:pPr>
    </w:p>
    <w:p w14:paraId="71EC2396" w14:textId="6495B8F1" w:rsidR="00211781" w:rsidRDefault="00EE0BFC" w:rsidP="004C23A5">
      <w:pPr>
        <w:spacing w:before="120" w:after="120" w:line="288" w:lineRule="auto"/>
        <w:rPr>
          <w:rFonts w:eastAsia="MS Mincho"/>
          <w:lang w:eastAsia="ja-JP"/>
        </w:rPr>
      </w:pPr>
      <w:r>
        <w:rPr>
          <w:rFonts w:eastAsia="MS Mincho"/>
          <w:lang w:eastAsia="ja-JP"/>
        </w:rPr>
        <w:t xml:space="preserve">Since </w:t>
      </w:r>
      <w:r w:rsidR="00141E6C">
        <w:rPr>
          <w:rFonts w:eastAsia="MS Mincho"/>
          <w:lang w:eastAsia="ja-JP"/>
        </w:rPr>
        <w:t xml:space="preserve">comparable </w:t>
      </w:r>
      <w:proofErr w:type="gramStart"/>
      <w:r w:rsidR="009D5507">
        <w:rPr>
          <w:rFonts w:eastAsia="MS Mincho"/>
          <w:lang w:eastAsia="ja-JP"/>
        </w:rPr>
        <w:t>Wi-Fi</w:t>
      </w:r>
      <w:proofErr w:type="gramEnd"/>
      <w:r w:rsidR="00141E6C">
        <w:rPr>
          <w:rFonts w:eastAsia="MS Mincho"/>
          <w:lang w:eastAsia="ja-JP"/>
        </w:rPr>
        <w:t xml:space="preserve"> performance can be achieved </w:t>
      </w:r>
      <w:r w:rsidR="009D5507">
        <w:rPr>
          <w:rFonts w:eastAsia="MS Mincho"/>
          <w:lang w:eastAsia="ja-JP"/>
        </w:rPr>
        <w:t xml:space="preserve">when Wi-Fi coexists with ED-only </w:t>
      </w:r>
      <w:r>
        <w:rPr>
          <w:rFonts w:eastAsia="MS Mincho"/>
          <w:lang w:eastAsia="ja-JP"/>
        </w:rPr>
        <w:t xml:space="preserve">NR-U </w:t>
      </w:r>
      <w:r w:rsidR="009D5507">
        <w:rPr>
          <w:rFonts w:eastAsia="MS Mincho"/>
          <w:lang w:eastAsia="ja-JP"/>
        </w:rPr>
        <w:t xml:space="preserve">and when Wi-Fi coexists </w:t>
      </w:r>
      <w:r>
        <w:rPr>
          <w:rFonts w:eastAsia="MS Mincho"/>
          <w:lang w:eastAsia="ja-JP"/>
        </w:rPr>
        <w:t>with preamble</w:t>
      </w:r>
      <w:r w:rsidR="009D5507">
        <w:rPr>
          <w:rFonts w:eastAsia="MS Mincho"/>
          <w:lang w:eastAsia="ja-JP"/>
        </w:rPr>
        <w:t xml:space="preserve"> enabled NR-U</w:t>
      </w:r>
      <w:r>
        <w:rPr>
          <w:rFonts w:eastAsia="MS Mincho"/>
          <w:lang w:eastAsia="ja-JP"/>
        </w:rPr>
        <w:t xml:space="preserve">, and </w:t>
      </w:r>
      <w:r w:rsidR="00236BA8">
        <w:rPr>
          <w:rFonts w:eastAsia="MS Mincho"/>
          <w:lang w:eastAsia="ja-JP"/>
        </w:rPr>
        <w:t>that NR-U/NR-U coexistence performance would degrade when</w:t>
      </w:r>
      <w:r>
        <w:rPr>
          <w:rFonts w:eastAsia="MS Mincho"/>
          <w:lang w:eastAsia="ja-JP"/>
        </w:rPr>
        <w:t xml:space="preserve"> Wi-Fi preamble</w:t>
      </w:r>
      <w:r w:rsidR="00236BA8">
        <w:rPr>
          <w:rFonts w:eastAsia="MS Mincho"/>
          <w:lang w:eastAsia="ja-JP"/>
        </w:rPr>
        <w:t xml:space="preserve"> is enabled</w:t>
      </w:r>
      <w:r w:rsidR="009D5507">
        <w:rPr>
          <w:rFonts w:eastAsia="MS Mincho"/>
          <w:lang w:eastAsia="ja-JP"/>
        </w:rPr>
        <w:t>, it is sufficient for</w:t>
      </w:r>
      <w:r>
        <w:rPr>
          <w:rFonts w:eastAsia="MS Mincho"/>
          <w:lang w:eastAsia="ja-JP"/>
        </w:rPr>
        <w:t xml:space="preserve"> </w:t>
      </w:r>
      <w:r w:rsidR="006B3DEF">
        <w:rPr>
          <w:rFonts w:eastAsia="MS Mincho"/>
          <w:lang w:eastAsia="ja-JP"/>
        </w:rPr>
        <w:t xml:space="preserve">NR-U </w:t>
      </w:r>
      <w:r w:rsidR="009D5507">
        <w:rPr>
          <w:rFonts w:eastAsia="MS Mincho"/>
          <w:lang w:eastAsia="ja-JP"/>
        </w:rPr>
        <w:t>to support only</w:t>
      </w:r>
      <w:r w:rsidR="006B3DEF">
        <w:rPr>
          <w:rFonts w:eastAsia="MS Mincho"/>
          <w:lang w:eastAsia="ja-JP"/>
        </w:rPr>
        <w:t xml:space="preserve"> energy detection </w:t>
      </w:r>
      <w:r w:rsidR="009D5507">
        <w:rPr>
          <w:rFonts w:eastAsia="MS Mincho"/>
          <w:lang w:eastAsia="ja-JP"/>
        </w:rPr>
        <w:t>for fair Wi-Fi/NR-U and NR-U/NR-U coexistence</w:t>
      </w:r>
      <w:r>
        <w:rPr>
          <w:rFonts w:eastAsia="MS Mincho"/>
          <w:lang w:eastAsia="ja-JP"/>
        </w:rPr>
        <w:t>. T</w:t>
      </w:r>
      <w:r w:rsidR="006B3DEF">
        <w:rPr>
          <w:rFonts w:eastAsia="MS Mincho"/>
          <w:lang w:eastAsia="ja-JP"/>
        </w:rPr>
        <w:t xml:space="preserve">he </w:t>
      </w:r>
      <w:r>
        <w:rPr>
          <w:rFonts w:eastAsia="MS Mincho"/>
          <w:lang w:eastAsia="ja-JP"/>
        </w:rPr>
        <w:t>specific</w:t>
      </w:r>
      <w:r w:rsidR="006B3DEF">
        <w:rPr>
          <w:rFonts w:eastAsia="MS Mincho"/>
          <w:lang w:eastAsia="ja-JP"/>
        </w:rPr>
        <w:t xml:space="preserve"> energy detection threshold can be up to network implementation</w:t>
      </w:r>
      <w:r>
        <w:rPr>
          <w:rFonts w:eastAsia="MS Mincho"/>
          <w:lang w:eastAsia="ja-JP"/>
        </w:rPr>
        <w:t xml:space="preserve"> subject to the </w:t>
      </w:r>
      <w:r w:rsidR="001B6580">
        <w:rPr>
          <w:rFonts w:eastAsia="MS Mincho"/>
          <w:lang w:eastAsia="ja-JP"/>
        </w:rPr>
        <w:t xml:space="preserve">unlicensed </w:t>
      </w:r>
      <w:r>
        <w:rPr>
          <w:rFonts w:eastAsia="MS Mincho"/>
          <w:lang w:eastAsia="ja-JP"/>
        </w:rPr>
        <w:t>regulation allowance</w:t>
      </w:r>
      <w:r w:rsidR="006B3DEF">
        <w:rPr>
          <w:rFonts w:eastAsia="MS Mincho"/>
          <w:lang w:eastAsia="ja-JP"/>
        </w:rPr>
        <w:t xml:space="preserve">, which can be adjusted based on the network </w:t>
      </w:r>
      <w:r w:rsidR="0009120E">
        <w:rPr>
          <w:rFonts w:eastAsia="MS Mincho"/>
          <w:lang w:eastAsia="ja-JP"/>
        </w:rPr>
        <w:t>setup/</w:t>
      </w:r>
      <w:r w:rsidR="006B3DEF">
        <w:rPr>
          <w:rFonts w:eastAsia="MS Mincho"/>
          <w:lang w:eastAsia="ja-JP"/>
        </w:rPr>
        <w:t>utilization</w:t>
      </w:r>
      <w:r w:rsidR="001B6580">
        <w:rPr>
          <w:rFonts w:eastAsia="MS Mincho"/>
          <w:lang w:eastAsia="ja-JP"/>
        </w:rPr>
        <w:t xml:space="preserve"> such that a fair coexistence performance can be achieved</w:t>
      </w:r>
      <w:r w:rsidR="006B3DEF">
        <w:rPr>
          <w:rFonts w:eastAsia="MS Mincho"/>
          <w:lang w:eastAsia="ja-JP"/>
        </w:rPr>
        <w:t>.</w:t>
      </w:r>
    </w:p>
    <w:p w14:paraId="7E78F991" w14:textId="6611031A" w:rsidR="00774D11" w:rsidRPr="00774D11" w:rsidRDefault="00774D11" w:rsidP="00032172">
      <w:pPr>
        <w:spacing w:before="120" w:after="120" w:line="288" w:lineRule="auto"/>
        <w:rPr>
          <w:rFonts w:eastAsia="MS Mincho"/>
          <w:b/>
          <w:u w:val="single"/>
          <w:lang w:eastAsia="ja-JP"/>
        </w:rPr>
      </w:pPr>
    </w:p>
    <w:p w14:paraId="2048FFB9" w14:textId="77777777" w:rsidR="00F57538" w:rsidRPr="00E724FF" w:rsidRDefault="00F57538" w:rsidP="00032172">
      <w:pPr>
        <w:pStyle w:val="Heading1"/>
        <w:numPr>
          <w:ilvl w:val="0"/>
          <w:numId w:val="11"/>
        </w:numPr>
        <w:pBdr>
          <w:top w:val="single" w:sz="12" w:space="3" w:color="auto"/>
        </w:pBdr>
        <w:tabs>
          <w:tab w:val="clear" w:pos="3222"/>
          <w:tab w:val="num" w:pos="432"/>
        </w:tabs>
        <w:spacing w:before="120"/>
        <w:ind w:left="431" w:hanging="431"/>
        <w:rPr>
          <w:rFonts w:eastAsia="Batang"/>
          <w:sz w:val="28"/>
          <w:lang w:val="en-US" w:eastAsia="ko-KR"/>
        </w:rPr>
      </w:pPr>
      <w:r w:rsidRPr="00E724FF">
        <w:rPr>
          <w:rFonts w:eastAsia="Batang"/>
          <w:sz w:val="28"/>
          <w:lang w:val="en-US" w:eastAsia="ko-KR"/>
        </w:rPr>
        <w:t>Conclusions</w:t>
      </w:r>
    </w:p>
    <w:p w14:paraId="2B871E72" w14:textId="1BCE94FF" w:rsidR="002A7B00" w:rsidRDefault="00C071F5" w:rsidP="00032172">
      <w:pPr>
        <w:spacing w:before="120" w:after="120" w:line="288" w:lineRule="auto"/>
        <w:rPr>
          <w:rFonts w:eastAsia="MS Mincho"/>
          <w:lang w:eastAsia="ja-JP"/>
        </w:rPr>
      </w:pPr>
      <w:r>
        <w:rPr>
          <w:rFonts w:eastAsia="MS Mincho"/>
          <w:lang w:eastAsia="ja-JP"/>
        </w:rPr>
        <w:t>T</w:t>
      </w:r>
      <w:r w:rsidR="00323948">
        <w:rPr>
          <w:rFonts w:eastAsia="MS Mincho"/>
          <w:lang w:eastAsia="ja-JP"/>
        </w:rPr>
        <w:t>his contribution</w:t>
      </w:r>
      <w:r>
        <w:rPr>
          <w:rFonts w:eastAsia="MS Mincho"/>
          <w:lang w:eastAsia="ja-JP"/>
        </w:rPr>
        <w:t xml:space="preserve"> considered</w:t>
      </w:r>
      <w:r w:rsidR="00C31481">
        <w:rPr>
          <w:rFonts w:eastAsia="MS Mincho"/>
          <w:lang w:eastAsia="ja-JP"/>
        </w:rPr>
        <w:t xml:space="preserve"> the </w:t>
      </w:r>
      <w:r w:rsidR="0049399F">
        <w:rPr>
          <w:rFonts w:eastAsia="MS Mincho"/>
          <w:lang w:eastAsia="ja-JP"/>
        </w:rPr>
        <w:t xml:space="preserve">evaluation results </w:t>
      </w:r>
      <w:r w:rsidR="004C090B">
        <w:rPr>
          <w:rFonts w:eastAsia="MS Mincho"/>
          <w:lang w:eastAsia="ja-JP"/>
        </w:rPr>
        <w:t>for</w:t>
      </w:r>
      <w:r w:rsidR="000F760F">
        <w:rPr>
          <w:rFonts w:eastAsia="MS Mincho"/>
          <w:lang w:eastAsia="ja-JP"/>
        </w:rPr>
        <w:t xml:space="preserve"> </w:t>
      </w:r>
      <w:r w:rsidR="00C31481">
        <w:rPr>
          <w:rFonts w:eastAsia="MS Mincho"/>
          <w:lang w:eastAsia="ja-JP"/>
        </w:rPr>
        <w:t xml:space="preserve">NR unlicensed </w:t>
      </w:r>
      <w:r w:rsidR="002A5F2C">
        <w:rPr>
          <w:rFonts w:eastAsia="MS Mincho"/>
          <w:lang w:eastAsia="ja-JP"/>
        </w:rPr>
        <w:t>system</w:t>
      </w:r>
      <w:r w:rsidR="004C090B">
        <w:rPr>
          <w:rFonts w:eastAsia="MS Mincho"/>
          <w:lang w:eastAsia="ja-JP"/>
        </w:rPr>
        <w:t>,</w:t>
      </w:r>
      <w:r>
        <w:rPr>
          <w:rFonts w:eastAsia="MS Mincho"/>
          <w:lang w:eastAsia="ja-JP"/>
        </w:rPr>
        <w:t xml:space="preserve"> and </w:t>
      </w:r>
      <w:r w:rsidR="00337455">
        <w:rPr>
          <w:rFonts w:eastAsia="MS Mincho"/>
          <w:lang w:eastAsia="ja-JP"/>
        </w:rPr>
        <w:t>have made the following proposals and observations</w:t>
      </w:r>
      <w:r>
        <w:rPr>
          <w:rFonts w:eastAsia="MS Mincho"/>
          <w:lang w:eastAsia="ja-JP"/>
        </w:rPr>
        <w:t>.</w:t>
      </w:r>
    </w:p>
    <w:p w14:paraId="1F9DE25B" w14:textId="77777777" w:rsidR="00D5256D" w:rsidRDefault="00D5256D" w:rsidP="00D5256D">
      <w:pPr>
        <w:spacing w:before="120" w:after="120" w:line="288" w:lineRule="auto"/>
        <w:rPr>
          <w:rFonts w:eastAsia="MS Mincho"/>
          <w:b/>
          <w:u w:val="single"/>
          <w:lang w:eastAsia="ja-JP"/>
        </w:rPr>
      </w:pPr>
      <w:r>
        <w:rPr>
          <w:rFonts w:eastAsia="MS Mincho"/>
          <w:b/>
          <w:u w:val="single"/>
          <w:lang w:eastAsia="ja-JP"/>
        </w:rPr>
        <w:t xml:space="preserve">Observation 1: Wi-Fi has better performance under Wi-Fi/NR-U coexistence than Wi-Fi/Wi-Fi coexistence for indoor scenario. </w:t>
      </w:r>
    </w:p>
    <w:p w14:paraId="070171D0" w14:textId="47EEBF06" w:rsidR="00D5256D" w:rsidRDefault="00D5256D" w:rsidP="00D5256D">
      <w:pPr>
        <w:spacing w:before="120" w:after="120" w:line="288" w:lineRule="auto"/>
        <w:rPr>
          <w:rFonts w:eastAsia="MS Mincho"/>
          <w:b/>
          <w:u w:val="single"/>
          <w:lang w:eastAsia="ja-JP"/>
        </w:rPr>
      </w:pPr>
      <w:r>
        <w:rPr>
          <w:rFonts w:eastAsia="MS Mincho"/>
          <w:b/>
          <w:u w:val="single"/>
          <w:lang w:eastAsia="ja-JP"/>
        </w:rPr>
        <w:t>Observation 2: NR-U can coexist well with each other in unlicensed spectrum for indoor scenario.</w:t>
      </w:r>
    </w:p>
    <w:p w14:paraId="595FB06F" w14:textId="77777777" w:rsidR="00C03325" w:rsidRDefault="00C03325" w:rsidP="00C03325">
      <w:pPr>
        <w:spacing w:before="120" w:after="120" w:line="288" w:lineRule="auto"/>
        <w:rPr>
          <w:rFonts w:eastAsia="MS Mincho"/>
          <w:b/>
          <w:u w:val="single"/>
          <w:lang w:eastAsia="ja-JP"/>
        </w:rPr>
      </w:pPr>
      <w:r>
        <w:rPr>
          <w:rFonts w:eastAsia="MS Mincho"/>
          <w:b/>
          <w:u w:val="single"/>
          <w:lang w:eastAsia="ja-JP"/>
        </w:rPr>
        <w:t xml:space="preserve">Observation 3: Wi-Fi has better performance under Wi-Fi/NR-U coexistence than Wi-Fi/Wi-Fi coexistence for outdoor scenario. </w:t>
      </w:r>
    </w:p>
    <w:p w14:paraId="2D233201" w14:textId="47008A22" w:rsidR="00C03325" w:rsidRDefault="00C03325" w:rsidP="00C03325">
      <w:pPr>
        <w:spacing w:before="120" w:after="120" w:line="288" w:lineRule="auto"/>
        <w:rPr>
          <w:rFonts w:eastAsia="MS Mincho"/>
          <w:b/>
          <w:u w:val="single"/>
          <w:lang w:eastAsia="ja-JP"/>
        </w:rPr>
      </w:pPr>
      <w:r>
        <w:rPr>
          <w:rFonts w:eastAsia="MS Mincho"/>
          <w:b/>
          <w:u w:val="single"/>
          <w:lang w:eastAsia="ja-JP"/>
        </w:rPr>
        <w:t>Observation 4: NR-U can coexist well with each other in unlicensed spectrum for outdoor scenario.</w:t>
      </w:r>
    </w:p>
    <w:p w14:paraId="338DE360" w14:textId="15CFC927" w:rsidR="00D5256D" w:rsidRDefault="00D5256D" w:rsidP="00D5256D">
      <w:pPr>
        <w:spacing w:before="120" w:after="120" w:line="288" w:lineRule="auto"/>
        <w:rPr>
          <w:rFonts w:eastAsia="MS Mincho"/>
          <w:b/>
          <w:u w:val="single"/>
          <w:lang w:eastAsia="ja-JP"/>
        </w:rPr>
      </w:pPr>
      <w:r>
        <w:rPr>
          <w:rFonts w:eastAsia="MS Mincho"/>
          <w:b/>
          <w:u w:val="single"/>
          <w:lang w:eastAsia="ja-JP"/>
        </w:rPr>
        <w:t xml:space="preserve">Observation </w:t>
      </w:r>
      <w:r w:rsidR="00C03325">
        <w:rPr>
          <w:rFonts w:eastAsia="MS Mincho"/>
          <w:b/>
          <w:u w:val="single"/>
          <w:lang w:eastAsia="ja-JP"/>
        </w:rPr>
        <w:t>5</w:t>
      </w:r>
      <w:r>
        <w:rPr>
          <w:rFonts w:eastAsia="MS Mincho"/>
          <w:b/>
          <w:u w:val="single"/>
          <w:lang w:eastAsia="ja-JP"/>
        </w:rPr>
        <w:t>: C</w:t>
      </w:r>
      <w:r w:rsidRPr="00066BC8">
        <w:rPr>
          <w:rFonts w:eastAsia="MS Mincho"/>
          <w:b/>
          <w:u w:val="single"/>
          <w:lang w:eastAsia="ja-JP"/>
        </w:rPr>
        <w:t xml:space="preserve">omparable Wi-Fi/NR-U coexistence performance </w:t>
      </w:r>
      <w:r>
        <w:rPr>
          <w:rFonts w:eastAsia="MS Mincho"/>
          <w:b/>
          <w:u w:val="single"/>
          <w:lang w:eastAsia="ja-JP"/>
        </w:rPr>
        <w:t>can be achieved between when NR-U enables Wi-Fi preamble and when NR-U only uses energy detection.</w:t>
      </w:r>
    </w:p>
    <w:p w14:paraId="45192E22" w14:textId="5F6495BD" w:rsidR="00D5256D" w:rsidRDefault="00D5256D" w:rsidP="00D5256D">
      <w:pPr>
        <w:spacing w:before="120" w:after="120" w:line="288" w:lineRule="auto"/>
        <w:rPr>
          <w:rFonts w:eastAsia="MS Mincho"/>
          <w:b/>
          <w:u w:val="single"/>
          <w:lang w:eastAsia="ja-JP"/>
        </w:rPr>
      </w:pPr>
      <w:r>
        <w:rPr>
          <w:rFonts w:eastAsia="MS Mincho"/>
          <w:b/>
          <w:u w:val="single"/>
          <w:lang w:eastAsia="ja-JP"/>
        </w:rPr>
        <w:t xml:space="preserve">Observation </w:t>
      </w:r>
      <w:r w:rsidR="00C03325">
        <w:rPr>
          <w:rFonts w:eastAsia="MS Mincho"/>
          <w:b/>
          <w:u w:val="single"/>
          <w:lang w:eastAsia="ja-JP"/>
        </w:rPr>
        <w:t>6</w:t>
      </w:r>
      <w:r>
        <w:rPr>
          <w:rFonts w:eastAsia="MS Mincho"/>
          <w:b/>
          <w:u w:val="single"/>
          <w:lang w:eastAsia="ja-JP"/>
        </w:rPr>
        <w:t>: Enabling Wi-Fi preamble for NR-U would degrade NR-U/NR-U coexistence performance.</w:t>
      </w:r>
    </w:p>
    <w:p w14:paraId="34348CBD" w14:textId="77777777" w:rsidR="00E724FF" w:rsidRPr="005E2502" w:rsidRDefault="00E724FF" w:rsidP="00032172">
      <w:pPr>
        <w:spacing w:before="120" w:after="120" w:line="288" w:lineRule="auto"/>
        <w:rPr>
          <w:rFonts w:eastAsia="MS Mincho"/>
          <w:b/>
          <w:u w:val="single"/>
          <w:lang w:eastAsia="ja-JP"/>
        </w:rPr>
      </w:pPr>
    </w:p>
    <w:p w14:paraId="5F07FA1D" w14:textId="77777777" w:rsidR="00E724FF" w:rsidRPr="00E724FF" w:rsidRDefault="00E724FF" w:rsidP="00032172">
      <w:pPr>
        <w:pStyle w:val="Heading1"/>
        <w:numPr>
          <w:ilvl w:val="0"/>
          <w:numId w:val="11"/>
        </w:numPr>
        <w:pBdr>
          <w:top w:val="single" w:sz="12" w:space="3" w:color="auto"/>
        </w:pBdr>
        <w:tabs>
          <w:tab w:val="clear" w:pos="3222"/>
          <w:tab w:val="num" w:pos="432"/>
        </w:tabs>
        <w:spacing w:before="120"/>
        <w:ind w:left="431" w:hanging="431"/>
        <w:rPr>
          <w:rFonts w:eastAsia="Batang"/>
          <w:sz w:val="28"/>
          <w:lang w:val="en-US" w:eastAsia="ko-KR"/>
        </w:rPr>
      </w:pPr>
      <w:r w:rsidRPr="00E724FF">
        <w:rPr>
          <w:rFonts w:eastAsia="Batang"/>
          <w:sz w:val="28"/>
          <w:lang w:val="en-US" w:eastAsia="ko-KR"/>
        </w:rPr>
        <w:t>Appendix</w:t>
      </w:r>
    </w:p>
    <w:p w14:paraId="50130100" w14:textId="30D152D2" w:rsidR="00E724FF" w:rsidRDefault="008C5C21" w:rsidP="00032172">
      <w:pPr>
        <w:pStyle w:val="BodyText"/>
        <w:overflowPunct w:val="0"/>
        <w:spacing w:after="0" w:line="288" w:lineRule="auto"/>
        <w:textAlignment w:val="baseline"/>
      </w:pPr>
      <w:r>
        <w:t xml:space="preserve">The </w:t>
      </w:r>
      <w:r w:rsidR="00127384">
        <w:t xml:space="preserve">additional </w:t>
      </w:r>
      <w:r>
        <w:t xml:space="preserve">simulation parameters for the </w:t>
      </w:r>
      <w:r w:rsidR="00EE73BF">
        <w:t>evaluation</w:t>
      </w:r>
      <w:r w:rsidR="003E49F3">
        <w:t>s</w:t>
      </w:r>
      <w:r>
        <w:t xml:space="preserve"> in </w:t>
      </w:r>
      <w:r w:rsidR="003E49F3">
        <w:t xml:space="preserve">this contribution </w:t>
      </w:r>
      <w:r>
        <w:t xml:space="preserve">is provided by Table </w:t>
      </w:r>
      <w:r w:rsidR="00AE72E6">
        <w:t>5</w:t>
      </w:r>
      <w:r>
        <w:t>.</w:t>
      </w:r>
    </w:p>
    <w:p w14:paraId="7D955B0F" w14:textId="77777777" w:rsidR="008C5C21" w:rsidRDefault="008C5C21" w:rsidP="00032172">
      <w:pPr>
        <w:pStyle w:val="BodyText"/>
        <w:overflowPunct w:val="0"/>
        <w:spacing w:after="0" w:line="288" w:lineRule="auto"/>
        <w:textAlignment w:val="baseline"/>
      </w:pPr>
    </w:p>
    <w:p w14:paraId="041A4E5F" w14:textId="1869449D" w:rsidR="00E724FF" w:rsidRPr="00FC0836" w:rsidRDefault="00C53C2A" w:rsidP="001E584E">
      <w:pPr>
        <w:spacing w:line="288" w:lineRule="auto"/>
        <w:jc w:val="center"/>
        <w:rPr>
          <w:color w:val="000000"/>
          <w:szCs w:val="14"/>
        </w:rPr>
      </w:pPr>
      <w:r>
        <w:rPr>
          <w:color w:val="000000"/>
          <w:szCs w:val="14"/>
        </w:rPr>
        <w:t>TABLE</w:t>
      </w:r>
      <w:r w:rsidRPr="00FC0836">
        <w:rPr>
          <w:color w:val="000000"/>
          <w:szCs w:val="14"/>
        </w:rPr>
        <w:t xml:space="preserve"> </w:t>
      </w:r>
      <w:r w:rsidR="00AE72E6">
        <w:rPr>
          <w:color w:val="000000"/>
          <w:szCs w:val="14"/>
        </w:rPr>
        <w:t>5</w:t>
      </w:r>
      <w:r w:rsidR="00E724FF" w:rsidRPr="00FC0836">
        <w:rPr>
          <w:color w:val="000000"/>
          <w:szCs w:val="14"/>
        </w:rPr>
        <w:t xml:space="preserve">: </w:t>
      </w:r>
      <w:r w:rsidR="00E86B33">
        <w:rPr>
          <w:color w:val="000000"/>
          <w:szCs w:val="14"/>
        </w:rPr>
        <w:t xml:space="preserve">Additional </w:t>
      </w:r>
      <w:r w:rsidR="007E68C7">
        <w:rPr>
          <w:color w:val="000000"/>
          <w:szCs w:val="14"/>
        </w:rPr>
        <w:t xml:space="preserve">Default </w:t>
      </w:r>
      <w:r w:rsidR="00E724FF" w:rsidRPr="00FC0836">
        <w:rPr>
          <w:color w:val="000000"/>
          <w:szCs w:val="14"/>
        </w:rPr>
        <w:t>Simulation Parameters for Sub-7 GHz NR-U</w:t>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5579"/>
      </w:tblGrid>
      <w:tr w:rsidR="00E724FF" w:rsidRPr="00FC0836" w14:paraId="5CE72EBF" w14:textId="77777777" w:rsidTr="00322343">
        <w:trPr>
          <w:jc w:val="center"/>
        </w:trPr>
        <w:tc>
          <w:tcPr>
            <w:tcW w:w="2876" w:type="dxa"/>
            <w:shd w:val="clear" w:color="auto" w:fill="auto"/>
          </w:tcPr>
          <w:p w14:paraId="1573CD7B" w14:textId="77777777" w:rsidR="00E724FF" w:rsidRPr="00FC0836" w:rsidRDefault="00E724FF" w:rsidP="00032172">
            <w:pPr>
              <w:rPr>
                <w:sz w:val="16"/>
              </w:rPr>
            </w:pPr>
            <w:r w:rsidRPr="00FC0836">
              <w:rPr>
                <w:sz w:val="16"/>
              </w:rPr>
              <w:lastRenderedPageBreak/>
              <w:t>Carrier Frequency</w:t>
            </w:r>
          </w:p>
        </w:tc>
        <w:tc>
          <w:tcPr>
            <w:tcW w:w="5579" w:type="dxa"/>
            <w:shd w:val="clear" w:color="auto" w:fill="auto"/>
          </w:tcPr>
          <w:p w14:paraId="169E95D8" w14:textId="77777777" w:rsidR="00E724FF" w:rsidRPr="00FC0836" w:rsidRDefault="00E724FF" w:rsidP="00032172">
            <w:pPr>
              <w:rPr>
                <w:sz w:val="16"/>
              </w:rPr>
            </w:pPr>
            <w:r w:rsidRPr="00FC0836">
              <w:rPr>
                <w:sz w:val="16"/>
              </w:rPr>
              <w:t>5GHz</w:t>
            </w:r>
          </w:p>
        </w:tc>
      </w:tr>
      <w:tr w:rsidR="00E724FF" w:rsidRPr="00FC0836" w14:paraId="6342BEF8" w14:textId="77777777" w:rsidTr="00322343">
        <w:trPr>
          <w:jc w:val="center"/>
        </w:trPr>
        <w:tc>
          <w:tcPr>
            <w:tcW w:w="2876" w:type="dxa"/>
            <w:shd w:val="clear" w:color="auto" w:fill="auto"/>
          </w:tcPr>
          <w:p w14:paraId="2BF946D4" w14:textId="77777777" w:rsidR="00E724FF" w:rsidRPr="00FC0836" w:rsidRDefault="00E724FF" w:rsidP="00032172">
            <w:pPr>
              <w:rPr>
                <w:sz w:val="16"/>
              </w:rPr>
            </w:pPr>
            <w:r w:rsidRPr="00FC0836">
              <w:rPr>
                <w:sz w:val="16"/>
              </w:rPr>
              <w:t>Carrier Channel Bandwidth</w:t>
            </w:r>
          </w:p>
        </w:tc>
        <w:tc>
          <w:tcPr>
            <w:tcW w:w="5579" w:type="dxa"/>
            <w:shd w:val="clear" w:color="auto" w:fill="auto"/>
          </w:tcPr>
          <w:p w14:paraId="151F0D02" w14:textId="288617F0" w:rsidR="00E724FF" w:rsidRPr="00FC0836" w:rsidRDefault="00E724FF" w:rsidP="00032172">
            <w:pPr>
              <w:rPr>
                <w:sz w:val="16"/>
              </w:rPr>
            </w:pPr>
            <w:r w:rsidRPr="00FC0836">
              <w:rPr>
                <w:sz w:val="16"/>
              </w:rPr>
              <w:t xml:space="preserve">20MHz </w:t>
            </w:r>
          </w:p>
        </w:tc>
      </w:tr>
      <w:tr w:rsidR="00E724FF" w:rsidRPr="00FC0836" w14:paraId="41132A38" w14:textId="77777777" w:rsidTr="00322343">
        <w:trPr>
          <w:jc w:val="center"/>
        </w:trPr>
        <w:tc>
          <w:tcPr>
            <w:tcW w:w="2876" w:type="dxa"/>
            <w:shd w:val="clear" w:color="auto" w:fill="auto"/>
          </w:tcPr>
          <w:p w14:paraId="21323591" w14:textId="77777777" w:rsidR="00E724FF" w:rsidRPr="00FC0836" w:rsidRDefault="00E724FF" w:rsidP="00032172">
            <w:pPr>
              <w:rPr>
                <w:sz w:val="16"/>
              </w:rPr>
            </w:pPr>
            <w:r w:rsidRPr="00FC0836">
              <w:rPr>
                <w:sz w:val="16"/>
                <w:lang w:eastAsia="x-none"/>
              </w:rPr>
              <w:t>Number of users per operator</w:t>
            </w:r>
          </w:p>
        </w:tc>
        <w:tc>
          <w:tcPr>
            <w:tcW w:w="5579" w:type="dxa"/>
            <w:shd w:val="clear" w:color="auto" w:fill="auto"/>
          </w:tcPr>
          <w:p w14:paraId="1E3DB9F2" w14:textId="28E94F96" w:rsidR="00E724FF" w:rsidRPr="00FC0836" w:rsidRDefault="00E724FF" w:rsidP="00032172">
            <w:pPr>
              <w:rPr>
                <w:sz w:val="16"/>
              </w:rPr>
            </w:pPr>
            <w:r w:rsidRPr="00FC0836">
              <w:rPr>
                <w:sz w:val="16"/>
              </w:rPr>
              <w:t>5 per gNB</w:t>
            </w:r>
            <w:r w:rsidR="00C47B79">
              <w:rPr>
                <w:sz w:val="16"/>
              </w:rPr>
              <w:t>/AP</w:t>
            </w:r>
            <w:r w:rsidRPr="00FC0836">
              <w:rPr>
                <w:sz w:val="16"/>
              </w:rPr>
              <w:t xml:space="preserve"> </w:t>
            </w:r>
          </w:p>
        </w:tc>
      </w:tr>
      <w:tr w:rsidR="00E724FF" w:rsidRPr="00FC0836" w14:paraId="7D0223AB" w14:textId="77777777" w:rsidTr="00322343">
        <w:trPr>
          <w:jc w:val="center"/>
        </w:trPr>
        <w:tc>
          <w:tcPr>
            <w:tcW w:w="2876" w:type="dxa"/>
            <w:shd w:val="clear" w:color="auto" w:fill="auto"/>
          </w:tcPr>
          <w:p w14:paraId="17476DC1" w14:textId="77777777" w:rsidR="00E724FF" w:rsidRPr="00FC0836" w:rsidRDefault="00E724FF" w:rsidP="00032172">
            <w:pPr>
              <w:rPr>
                <w:sz w:val="16"/>
              </w:rPr>
            </w:pPr>
            <w:r w:rsidRPr="00FC0836">
              <w:rPr>
                <w:sz w:val="16"/>
              </w:rPr>
              <w:t>SCS</w:t>
            </w:r>
          </w:p>
        </w:tc>
        <w:tc>
          <w:tcPr>
            <w:tcW w:w="5579" w:type="dxa"/>
            <w:shd w:val="clear" w:color="auto" w:fill="auto"/>
          </w:tcPr>
          <w:p w14:paraId="2A4A3C90" w14:textId="1C58BCFC" w:rsidR="00E724FF" w:rsidRPr="00FC0836" w:rsidRDefault="003E1A7F" w:rsidP="00B5501E">
            <w:pPr>
              <w:rPr>
                <w:sz w:val="16"/>
              </w:rPr>
            </w:pPr>
            <w:r>
              <w:rPr>
                <w:sz w:val="16"/>
              </w:rPr>
              <w:t>30</w:t>
            </w:r>
            <w:r w:rsidR="00890B5B">
              <w:rPr>
                <w:sz w:val="16"/>
              </w:rPr>
              <w:t xml:space="preserve"> kHz</w:t>
            </w:r>
            <w:r w:rsidR="00F455EA">
              <w:rPr>
                <w:sz w:val="16"/>
              </w:rPr>
              <w:t xml:space="preserve"> </w:t>
            </w:r>
            <w:r w:rsidR="00784F95">
              <w:rPr>
                <w:sz w:val="16"/>
              </w:rPr>
              <w:t>(15kHz for outdoor)</w:t>
            </w:r>
          </w:p>
        </w:tc>
      </w:tr>
      <w:tr w:rsidR="00E724FF" w:rsidRPr="00FC0836" w14:paraId="69639945" w14:textId="77777777" w:rsidTr="00322343">
        <w:trPr>
          <w:jc w:val="center"/>
        </w:trPr>
        <w:tc>
          <w:tcPr>
            <w:tcW w:w="2876" w:type="dxa"/>
            <w:shd w:val="clear" w:color="auto" w:fill="auto"/>
          </w:tcPr>
          <w:p w14:paraId="561F62A3" w14:textId="77777777" w:rsidR="00E724FF" w:rsidRPr="00FC0836" w:rsidRDefault="00E724FF" w:rsidP="00032172">
            <w:pPr>
              <w:rPr>
                <w:sz w:val="16"/>
              </w:rPr>
            </w:pPr>
            <w:r w:rsidRPr="00FC0836">
              <w:rPr>
                <w:sz w:val="16"/>
              </w:rPr>
              <w:t>Channel Model</w:t>
            </w:r>
          </w:p>
        </w:tc>
        <w:tc>
          <w:tcPr>
            <w:tcW w:w="5579" w:type="dxa"/>
            <w:shd w:val="clear" w:color="auto" w:fill="auto"/>
          </w:tcPr>
          <w:p w14:paraId="0D17E973" w14:textId="60149483" w:rsidR="00E724FF" w:rsidRPr="00FC0836" w:rsidRDefault="00E724FF" w:rsidP="00032172">
            <w:pPr>
              <w:rPr>
                <w:sz w:val="16"/>
              </w:rPr>
            </w:pPr>
            <w:r w:rsidRPr="00FC0836">
              <w:rPr>
                <w:sz w:val="16"/>
              </w:rPr>
              <w:t xml:space="preserve">NR </w:t>
            </w:r>
            <w:proofErr w:type="spellStart"/>
            <w:r w:rsidRPr="00FC0836">
              <w:rPr>
                <w:sz w:val="16"/>
              </w:rPr>
              <w:t>InH</w:t>
            </w:r>
            <w:proofErr w:type="spellEnd"/>
            <w:r w:rsidRPr="00FC0836">
              <w:rPr>
                <w:sz w:val="16"/>
              </w:rPr>
              <w:t xml:space="preserve"> Mixed Office model</w:t>
            </w:r>
            <w:r w:rsidR="00F176A0">
              <w:rPr>
                <w:sz w:val="16"/>
              </w:rPr>
              <w:t xml:space="preserve"> (</w:t>
            </w:r>
            <w:r w:rsidR="00F176A0" w:rsidRPr="005D3B7F">
              <w:rPr>
                <w:sz w:val="16"/>
              </w:rPr>
              <w:t xml:space="preserve">NR </w:t>
            </w:r>
            <w:proofErr w:type="spellStart"/>
            <w:r w:rsidR="00F176A0" w:rsidRPr="005D3B7F">
              <w:rPr>
                <w:sz w:val="16"/>
              </w:rPr>
              <w:t>UMi</w:t>
            </w:r>
            <w:proofErr w:type="spellEnd"/>
            <w:r w:rsidR="00F176A0" w:rsidRPr="005D3B7F">
              <w:rPr>
                <w:sz w:val="16"/>
              </w:rPr>
              <w:t xml:space="preserve"> street canyon</w:t>
            </w:r>
            <w:r w:rsidR="00F176A0">
              <w:rPr>
                <w:sz w:val="16"/>
              </w:rPr>
              <w:t xml:space="preserve"> for outdoor)</w:t>
            </w:r>
          </w:p>
        </w:tc>
      </w:tr>
      <w:tr w:rsidR="00E724FF" w:rsidRPr="00FC0836" w14:paraId="4B7DE674" w14:textId="77777777" w:rsidTr="00322343">
        <w:trPr>
          <w:jc w:val="center"/>
        </w:trPr>
        <w:tc>
          <w:tcPr>
            <w:tcW w:w="2876" w:type="dxa"/>
            <w:shd w:val="clear" w:color="auto" w:fill="auto"/>
          </w:tcPr>
          <w:p w14:paraId="2CFBEA9F" w14:textId="0182D1C0" w:rsidR="00E724FF" w:rsidRPr="00FC0836" w:rsidRDefault="00890B5B" w:rsidP="00032172">
            <w:pPr>
              <w:rPr>
                <w:sz w:val="16"/>
              </w:rPr>
            </w:pPr>
            <w:r>
              <w:rPr>
                <w:sz w:val="16"/>
              </w:rPr>
              <w:t>gNB</w:t>
            </w:r>
            <w:r w:rsidR="00E724FF" w:rsidRPr="00FC0836">
              <w:rPr>
                <w:sz w:val="16"/>
              </w:rPr>
              <w:t xml:space="preserve"> </w:t>
            </w:r>
            <w:proofErr w:type="spellStart"/>
            <w:r w:rsidR="00E724FF" w:rsidRPr="00FC0836">
              <w:rPr>
                <w:sz w:val="16"/>
              </w:rPr>
              <w:t>Tx</w:t>
            </w:r>
            <w:proofErr w:type="spellEnd"/>
            <w:r w:rsidR="00E724FF" w:rsidRPr="00FC0836">
              <w:rPr>
                <w:sz w:val="16"/>
              </w:rPr>
              <w:t xml:space="preserve"> Power</w:t>
            </w:r>
          </w:p>
        </w:tc>
        <w:tc>
          <w:tcPr>
            <w:tcW w:w="5579" w:type="dxa"/>
            <w:shd w:val="clear" w:color="auto" w:fill="auto"/>
          </w:tcPr>
          <w:p w14:paraId="5764A795" w14:textId="275781C8" w:rsidR="00E724FF" w:rsidRPr="00FC0836" w:rsidRDefault="00890B5B" w:rsidP="003E1022">
            <w:pPr>
              <w:rPr>
                <w:sz w:val="16"/>
              </w:rPr>
            </w:pPr>
            <w:r>
              <w:rPr>
                <w:sz w:val="16"/>
              </w:rPr>
              <w:t xml:space="preserve">18 </w:t>
            </w:r>
            <w:proofErr w:type="spellStart"/>
            <w:r>
              <w:rPr>
                <w:sz w:val="16"/>
              </w:rPr>
              <w:t>dBm</w:t>
            </w:r>
            <w:proofErr w:type="spellEnd"/>
            <w:r>
              <w:rPr>
                <w:sz w:val="16"/>
              </w:rPr>
              <w:t xml:space="preserve"> (</w:t>
            </w:r>
            <w:r w:rsidR="00E44C8F">
              <w:rPr>
                <w:sz w:val="16"/>
              </w:rPr>
              <w:t xml:space="preserve">to compensate 5 </w:t>
            </w:r>
            <w:proofErr w:type="spellStart"/>
            <w:r w:rsidR="00E44C8F">
              <w:rPr>
                <w:sz w:val="16"/>
              </w:rPr>
              <w:t>dBi</w:t>
            </w:r>
            <w:proofErr w:type="spellEnd"/>
            <w:r w:rsidR="00E44C8F">
              <w:rPr>
                <w:sz w:val="16"/>
              </w:rPr>
              <w:t xml:space="preserve"> max </w:t>
            </w:r>
            <w:r w:rsidR="003E1022">
              <w:rPr>
                <w:sz w:val="16"/>
              </w:rPr>
              <w:t>BF</w:t>
            </w:r>
            <w:r w:rsidR="00E44C8F">
              <w:rPr>
                <w:sz w:val="16"/>
              </w:rPr>
              <w:t xml:space="preserve"> gain </w:t>
            </w:r>
            <w:r w:rsidR="009F6316">
              <w:rPr>
                <w:sz w:val="16"/>
              </w:rPr>
              <w:t>for</w:t>
            </w:r>
            <w:r w:rsidR="00E44C8F">
              <w:rPr>
                <w:sz w:val="16"/>
              </w:rPr>
              <w:t xml:space="preserve"> </w:t>
            </w:r>
            <w:r w:rsidR="009F6316">
              <w:rPr>
                <w:sz w:val="16"/>
              </w:rPr>
              <w:t xml:space="preserve">same </w:t>
            </w:r>
            <w:r w:rsidR="00E44C8F">
              <w:rPr>
                <w:sz w:val="16"/>
              </w:rPr>
              <w:t>EIRP</w:t>
            </w:r>
            <w:r w:rsidR="009F6316">
              <w:rPr>
                <w:sz w:val="16"/>
              </w:rPr>
              <w:t xml:space="preserve"> as Wi-Fi</w:t>
            </w:r>
            <w:r>
              <w:rPr>
                <w:sz w:val="16"/>
              </w:rPr>
              <w:t xml:space="preserve">) </w:t>
            </w:r>
          </w:p>
        </w:tc>
      </w:tr>
      <w:tr w:rsidR="00890B5B" w:rsidRPr="00FC0836" w14:paraId="27D891B2" w14:textId="77777777" w:rsidTr="00322343">
        <w:trPr>
          <w:jc w:val="center"/>
        </w:trPr>
        <w:tc>
          <w:tcPr>
            <w:tcW w:w="2876" w:type="dxa"/>
            <w:shd w:val="clear" w:color="auto" w:fill="auto"/>
          </w:tcPr>
          <w:p w14:paraId="51C87403" w14:textId="79189135" w:rsidR="00890B5B" w:rsidRDefault="00890B5B" w:rsidP="00032172">
            <w:pPr>
              <w:rPr>
                <w:sz w:val="16"/>
              </w:rPr>
            </w:pPr>
            <w:r>
              <w:rPr>
                <w:sz w:val="16"/>
              </w:rPr>
              <w:t xml:space="preserve">AP </w:t>
            </w:r>
            <w:proofErr w:type="spellStart"/>
            <w:r>
              <w:rPr>
                <w:sz w:val="16"/>
              </w:rPr>
              <w:t>Tx</w:t>
            </w:r>
            <w:proofErr w:type="spellEnd"/>
            <w:r>
              <w:rPr>
                <w:sz w:val="16"/>
              </w:rPr>
              <w:t xml:space="preserve"> Power</w:t>
            </w:r>
          </w:p>
        </w:tc>
        <w:tc>
          <w:tcPr>
            <w:tcW w:w="5579" w:type="dxa"/>
            <w:shd w:val="clear" w:color="auto" w:fill="auto"/>
          </w:tcPr>
          <w:p w14:paraId="12176DB6" w14:textId="68A49EB4" w:rsidR="00890B5B" w:rsidRPr="00FC0836" w:rsidRDefault="00890B5B" w:rsidP="00032172">
            <w:pPr>
              <w:rPr>
                <w:sz w:val="16"/>
              </w:rPr>
            </w:pPr>
            <w:r>
              <w:rPr>
                <w:sz w:val="16"/>
              </w:rPr>
              <w:t xml:space="preserve">23 </w:t>
            </w:r>
            <w:proofErr w:type="spellStart"/>
            <w:r>
              <w:rPr>
                <w:sz w:val="16"/>
              </w:rPr>
              <w:t>dBm</w:t>
            </w:r>
            <w:proofErr w:type="spellEnd"/>
            <w:r w:rsidR="008F68F4">
              <w:rPr>
                <w:sz w:val="16"/>
              </w:rPr>
              <w:t xml:space="preserve"> </w:t>
            </w:r>
          </w:p>
        </w:tc>
      </w:tr>
      <w:tr w:rsidR="000F5B8A" w:rsidRPr="00FC0836" w14:paraId="2963E55A" w14:textId="77777777" w:rsidTr="00322343">
        <w:trPr>
          <w:jc w:val="center"/>
        </w:trPr>
        <w:tc>
          <w:tcPr>
            <w:tcW w:w="2876" w:type="dxa"/>
            <w:shd w:val="clear" w:color="auto" w:fill="auto"/>
          </w:tcPr>
          <w:p w14:paraId="6A98D048" w14:textId="363D0D6A" w:rsidR="000F5B8A" w:rsidRDefault="000F5B8A" w:rsidP="00032172">
            <w:pPr>
              <w:rPr>
                <w:sz w:val="16"/>
              </w:rPr>
            </w:pPr>
            <w:r>
              <w:rPr>
                <w:sz w:val="16"/>
              </w:rPr>
              <w:t xml:space="preserve">UE/STA </w:t>
            </w:r>
            <w:proofErr w:type="spellStart"/>
            <w:r>
              <w:rPr>
                <w:sz w:val="16"/>
              </w:rPr>
              <w:t>Tx</w:t>
            </w:r>
            <w:proofErr w:type="spellEnd"/>
            <w:r>
              <w:rPr>
                <w:sz w:val="16"/>
              </w:rPr>
              <w:t xml:space="preserve"> Power</w:t>
            </w:r>
          </w:p>
        </w:tc>
        <w:tc>
          <w:tcPr>
            <w:tcW w:w="5579" w:type="dxa"/>
            <w:shd w:val="clear" w:color="auto" w:fill="auto"/>
          </w:tcPr>
          <w:p w14:paraId="037B39C5" w14:textId="0DA7F020" w:rsidR="000F5B8A" w:rsidRDefault="000F5B8A" w:rsidP="00032172">
            <w:pPr>
              <w:rPr>
                <w:sz w:val="16"/>
              </w:rPr>
            </w:pPr>
            <w:r>
              <w:rPr>
                <w:sz w:val="16"/>
              </w:rPr>
              <w:t xml:space="preserve">18 </w:t>
            </w:r>
            <w:proofErr w:type="spellStart"/>
            <w:r>
              <w:rPr>
                <w:sz w:val="16"/>
              </w:rPr>
              <w:t>dBm</w:t>
            </w:r>
            <w:proofErr w:type="spellEnd"/>
            <w:r>
              <w:rPr>
                <w:sz w:val="16"/>
              </w:rPr>
              <w:t xml:space="preserve"> (across all antennas)</w:t>
            </w:r>
          </w:p>
        </w:tc>
      </w:tr>
      <w:tr w:rsidR="00C16D1A" w:rsidRPr="00FC0836" w14:paraId="3D95BC7F" w14:textId="77777777" w:rsidTr="00322343">
        <w:trPr>
          <w:jc w:val="center"/>
        </w:trPr>
        <w:tc>
          <w:tcPr>
            <w:tcW w:w="2876" w:type="dxa"/>
            <w:shd w:val="clear" w:color="auto" w:fill="auto"/>
          </w:tcPr>
          <w:p w14:paraId="70869B01" w14:textId="721AB2AB" w:rsidR="00C16D1A" w:rsidRDefault="00C16D1A" w:rsidP="00032172">
            <w:pPr>
              <w:rPr>
                <w:sz w:val="16"/>
              </w:rPr>
            </w:pPr>
            <w:r>
              <w:rPr>
                <w:sz w:val="16"/>
              </w:rPr>
              <w:t>gNB</w:t>
            </w:r>
            <w:r w:rsidR="00401EB6">
              <w:rPr>
                <w:sz w:val="16"/>
              </w:rPr>
              <w:t>/AP</w:t>
            </w:r>
            <w:r w:rsidRPr="00FC0836">
              <w:rPr>
                <w:sz w:val="16"/>
              </w:rPr>
              <w:t xml:space="preserve"> antenna </w:t>
            </w:r>
            <w:r>
              <w:rPr>
                <w:sz w:val="16"/>
              </w:rPr>
              <w:t>a</w:t>
            </w:r>
            <w:r w:rsidRPr="00FC0836">
              <w:rPr>
                <w:sz w:val="16"/>
              </w:rPr>
              <w:t>rray configuration</w:t>
            </w:r>
          </w:p>
        </w:tc>
        <w:tc>
          <w:tcPr>
            <w:tcW w:w="5579" w:type="dxa"/>
            <w:shd w:val="clear" w:color="auto" w:fill="auto"/>
          </w:tcPr>
          <w:p w14:paraId="76F55A4A" w14:textId="15A9D229" w:rsidR="00C16D1A" w:rsidRDefault="00C16D1A" w:rsidP="00032172">
            <w:pPr>
              <w:rPr>
                <w:sz w:val="16"/>
              </w:rPr>
            </w:pPr>
            <w:r w:rsidRPr="00FC0836">
              <w:rPr>
                <w:sz w:val="16"/>
              </w:rPr>
              <w:t>(M, N, P, M</w:t>
            </w:r>
            <w:r w:rsidRPr="00FC0836">
              <w:rPr>
                <w:sz w:val="16"/>
                <w:vertAlign w:val="subscript"/>
              </w:rPr>
              <w:t>g</w:t>
            </w:r>
            <w:r w:rsidRPr="00FC0836">
              <w:rPr>
                <w:sz w:val="16"/>
              </w:rPr>
              <w:t>, N</w:t>
            </w:r>
            <w:r w:rsidRPr="00FC0836">
              <w:rPr>
                <w:sz w:val="16"/>
                <w:vertAlign w:val="subscript"/>
              </w:rPr>
              <w:t>g</w:t>
            </w:r>
            <w:r w:rsidRPr="00FC0836">
              <w:rPr>
                <w:sz w:val="16"/>
              </w:rPr>
              <w:t xml:space="preserve">)  = (1, 2, 2, 1, 1), </w:t>
            </w:r>
            <w:proofErr w:type="spellStart"/>
            <w:r w:rsidRPr="00FC0836">
              <w:rPr>
                <w:sz w:val="16"/>
              </w:rPr>
              <w:t>dH</w:t>
            </w:r>
            <w:proofErr w:type="spellEnd"/>
            <w:r w:rsidRPr="00FC0836">
              <w:rPr>
                <w:sz w:val="16"/>
              </w:rPr>
              <w:t xml:space="preserve"> = </w:t>
            </w:r>
            <w:proofErr w:type="spellStart"/>
            <w:r w:rsidRPr="00FC0836">
              <w:rPr>
                <w:sz w:val="16"/>
              </w:rPr>
              <w:t>dV</w:t>
            </w:r>
            <w:proofErr w:type="spellEnd"/>
            <w:r w:rsidRPr="00FC0836">
              <w:rPr>
                <w:sz w:val="16"/>
              </w:rPr>
              <w:t xml:space="preserve"> = 0.5 λ</w:t>
            </w:r>
          </w:p>
        </w:tc>
      </w:tr>
      <w:tr w:rsidR="00376A4E" w:rsidRPr="00FC0836" w14:paraId="0A24F896" w14:textId="77777777" w:rsidTr="00322343">
        <w:trPr>
          <w:jc w:val="center"/>
        </w:trPr>
        <w:tc>
          <w:tcPr>
            <w:tcW w:w="2876" w:type="dxa"/>
            <w:shd w:val="clear" w:color="auto" w:fill="auto"/>
          </w:tcPr>
          <w:p w14:paraId="0FF5B938" w14:textId="00D7B7C7" w:rsidR="00376A4E" w:rsidRDefault="00376A4E" w:rsidP="00376A4E">
            <w:pPr>
              <w:rPr>
                <w:sz w:val="16"/>
              </w:rPr>
            </w:pPr>
            <w:r>
              <w:rPr>
                <w:sz w:val="16"/>
              </w:rPr>
              <w:t>UE/STA</w:t>
            </w:r>
            <w:r w:rsidRPr="00FC0836">
              <w:rPr>
                <w:sz w:val="16"/>
              </w:rPr>
              <w:t xml:space="preserve"> antenna </w:t>
            </w:r>
            <w:r>
              <w:rPr>
                <w:sz w:val="16"/>
              </w:rPr>
              <w:t>a</w:t>
            </w:r>
            <w:r w:rsidRPr="00FC0836">
              <w:rPr>
                <w:sz w:val="16"/>
              </w:rPr>
              <w:t>rray configuration</w:t>
            </w:r>
          </w:p>
        </w:tc>
        <w:tc>
          <w:tcPr>
            <w:tcW w:w="5579" w:type="dxa"/>
            <w:shd w:val="clear" w:color="auto" w:fill="auto"/>
          </w:tcPr>
          <w:p w14:paraId="60CF4207" w14:textId="233E90DE" w:rsidR="00376A4E" w:rsidRPr="00FC0836" w:rsidRDefault="00376A4E" w:rsidP="00376A4E">
            <w:pPr>
              <w:rPr>
                <w:sz w:val="16"/>
              </w:rPr>
            </w:pPr>
            <w:r w:rsidRPr="00FC0836">
              <w:rPr>
                <w:sz w:val="16"/>
              </w:rPr>
              <w:t>(M, N, P, M</w:t>
            </w:r>
            <w:r w:rsidRPr="00FC0836">
              <w:rPr>
                <w:sz w:val="16"/>
                <w:vertAlign w:val="subscript"/>
              </w:rPr>
              <w:t>g</w:t>
            </w:r>
            <w:r w:rsidRPr="00FC0836">
              <w:rPr>
                <w:sz w:val="16"/>
              </w:rPr>
              <w:t>, N</w:t>
            </w:r>
            <w:r w:rsidRPr="00FC0836">
              <w:rPr>
                <w:sz w:val="16"/>
                <w:vertAlign w:val="subscript"/>
              </w:rPr>
              <w:t>g</w:t>
            </w:r>
            <w:r w:rsidRPr="00FC0836">
              <w:rPr>
                <w:sz w:val="16"/>
              </w:rPr>
              <w:t xml:space="preserve">)  = (1, </w:t>
            </w:r>
            <w:r>
              <w:rPr>
                <w:sz w:val="16"/>
              </w:rPr>
              <w:t>1</w:t>
            </w:r>
            <w:r w:rsidRPr="00FC0836">
              <w:rPr>
                <w:sz w:val="16"/>
              </w:rPr>
              <w:t xml:space="preserve">, 2, 1, 1), </w:t>
            </w:r>
            <w:proofErr w:type="spellStart"/>
            <w:r w:rsidRPr="00FC0836">
              <w:rPr>
                <w:sz w:val="16"/>
              </w:rPr>
              <w:t>dH</w:t>
            </w:r>
            <w:proofErr w:type="spellEnd"/>
            <w:r w:rsidRPr="00FC0836">
              <w:rPr>
                <w:sz w:val="16"/>
              </w:rPr>
              <w:t xml:space="preserve"> = </w:t>
            </w:r>
            <w:proofErr w:type="spellStart"/>
            <w:r w:rsidRPr="00FC0836">
              <w:rPr>
                <w:sz w:val="16"/>
              </w:rPr>
              <w:t>dV</w:t>
            </w:r>
            <w:proofErr w:type="spellEnd"/>
            <w:r w:rsidRPr="00FC0836">
              <w:rPr>
                <w:sz w:val="16"/>
              </w:rPr>
              <w:t xml:space="preserve"> = 0.5 λ</w:t>
            </w:r>
          </w:p>
        </w:tc>
      </w:tr>
      <w:tr w:rsidR="00376A4E" w:rsidRPr="00FC0836" w14:paraId="2ED5D445" w14:textId="77777777" w:rsidTr="00322343">
        <w:trPr>
          <w:jc w:val="center"/>
        </w:trPr>
        <w:tc>
          <w:tcPr>
            <w:tcW w:w="2876" w:type="dxa"/>
            <w:shd w:val="clear" w:color="auto" w:fill="auto"/>
          </w:tcPr>
          <w:p w14:paraId="6875A795" w14:textId="3D5FACBB" w:rsidR="00376A4E" w:rsidRPr="00FC0836" w:rsidRDefault="00376A4E" w:rsidP="00376A4E">
            <w:pPr>
              <w:rPr>
                <w:sz w:val="16"/>
              </w:rPr>
            </w:pPr>
            <w:r w:rsidRPr="00FC0836">
              <w:rPr>
                <w:sz w:val="16"/>
              </w:rPr>
              <w:t>AP Antenna gain</w:t>
            </w:r>
          </w:p>
        </w:tc>
        <w:tc>
          <w:tcPr>
            <w:tcW w:w="5579" w:type="dxa"/>
            <w:shd w:val="clear" w:color="auto" w:fill="auto"/>
          </w:tcPr>
          <w:p w14:paraId="04AAFDC3" w14:textId="77777777" w:rsidR="00376A4E" w:rsidRPr="00FC0836" w:rsidRDefault="00376A4E" w:rsidP="00376A4E">
            <w:pPr>
              <w:rPr>
                <w:sz w:val="16"/>
              </w:rPr>
            </w:pPr>
            <w:r w:rsidRPr="00FC0836">
              <w:rPr>
                <w:sz w:val="16"/>
              </w:rPr>
              <w:t xml:space="preserve">0dBi   </w:t>
            </w:r>
          </w:p>
        </w:tc>
      </w:tr>
      <w:tr w:rsidR="00376A4E" w:rsidRPr="00FC0836" w14:paraId="3E984B58" w14:textId="77777777" w:rsidTr="00322343">
        <w:trPr>
          <w:jc w:val="center"/>
        </w:trPr>
        <w:tc>
          <w:tcPr>
            <w:tcW w:w="2876" w:type="dxa"/>
            <w:shd w:val="clear" w:color="auto" w:fill="auto"/>
          </w:tcPr>
          <w:p w14:paraId="5C3D17E8" w14:textId="77777777" w:rsidR="00376A4E" w:rsidRPr="00FC0836" w:rsidRDefault="00376A4E" w:rsidP="00376A4E">
            <w:pPr>
              <w:rPr>
                <w:sz w:val="16"/>
              </w:rPr>
            </w:pPr>
            <w:r w:rsidRPr="00FC0836">
              <w:rPr>
                <w:sz w:val="16"/>
              </w:rPr>
              <w:t>UE/STA Antenna gain</w:t>
            </w:r>
          </w:p>
        </w:tc>
        <w:tc>
          <w:tcPr>
            <w:tcW w:w="5579" w:type="dxa"/>
            <w:shd w:val="clear" w:color="auto" w:fill="auto"/>
          </w:tcPr>
          <w:p w14:paraId="2ECB0C01" w14:textId="7A5714B2" w:rsidR="00376A4E" w:rsidRPr="00FC0836" w:rsidRDefault="00376A4E" w:rsidP="00376A4E">
            <w:pPr>
              <w:rPr>
                <w:sz w:val="16"/>
              </w:rPr>
            </w:pPr>
            <w:r>
              <w:rPr>
                <w:sz w:val="16"/>
              </w:rPr>
              <w:t>0</w:t>
            </w:r>
            <w:r w:rsidRPr="00FC0836">
              <w:rPr>
                <w:sz w:val="16"/>
              </w:rPr>
              <w:t>dBi</w:t>
            </w:r>
          </w:p>
        </w:tc>
      </w:tr>
      <w:tr w:rsidR="00376A4E" w:rsidRPr="00FC0836" w14:paraId="1FF92AFF" w14:textId="77777777" w:rsidTr="00322343">
        <w:trPr>
          <w:jc w:val="center"/>
        </w:trPr>
        <w:tc>
          <w:tcPr>
            <w:tcW w:w="2876" w:type="dxa"/>
            <w:shd w:val="clear" w:color="auto" w:fill="auto"/>
          </w:tcPr>
          <w:p w14:paraId="738F45A8" w14:textId="77777777" w:rsidR="00376A4E" w:rsidRPr="00FC0836" w:rsidRDefault="00376A4E" w:rsidP="00376A4E">
            <w:pPr>
              <w:rPr>
                <w:sz w:val="16"/>
              </w:rPr>
            </w:pPr>
            <w:r w:rsidRPr="00FC0836">
              <w:rPr>
                <w:sz w:val="16"/>
              </w:rPr>
              <w:t>BS/AP Noise Figure</w:t>
            </w:r>
          </w:p>
        </w:tc>
        <w:tc>
          <w:tcPr>
            <w:tcW w:w="5579" w:type="dxa"/>
            <w:shd w:val="clear" w:color="auto" w:fill="auto"/>
          </w:tcPr>
          <w:p w14:paraId="5A70444D" w14:textId="77777777" w:rsidR="00376A4E" w:rsidRPr="00FC0836" w:rsidRDefault="00376A4E" w:rsidP="00376A4E">
            <w:pPr>
              <w:rPr>
                <w:sz w:val="16"/>
              </w:rPr>
            </w:pPr>
            <w:r w:rsidRPr="00FC0836">
              <w:rPr>
                <w:sz w:val="16"/>
              </w:rPr>
              <w:t>5dB</w:t>
            </w:r>
          </w:p>
        </w:tc>
      </w:tr>
      <w:tr w:rsidR="00376A4E" w:rsidRPr="00FC0836" w14:paraId="3D656692" w14:textId="77777777" w:rsidTr="00322343">
        <w:trPr>
          <w:jc w:val="center"/>
        </w:trPr>
        <w:tc>
          <w:tcPr>
            <w:tcW w:w="2876" w:type="dxa"/>
            <w:shd w:val="clear" w:color="auto" w:fill="auto"/>
          </w:tcPr>
          <w:p w14:paraId="34F33721" w14:textId="77777777" w:rsidR="00376A4E" w:rsidRPr="00FC0836" w:rsidRDefault="00376A4E" w:rsidP="00376A4E">
            <w:pPr>
              <w:rPr>
                <w:sz w:val="16"/>
              </w:rPr>
            </w:pPr>
            <w:r w:rsidRPr="00FC0836">
              <w:rPr>
                <w:sz w:val="16"/>
              </w:rPr>
              <w:t>UE/STA Receiver Noise Figure</w:t>
            </w:r>
          </w:p>
        </w:tc>
        <w:tc>
          <w:tcPr>
            <w:tcW w:w="5579" w:type="dxa"/>
            <w:shd w:val="clear" w:color="auto" w:fill="auto"/>
          </w:tcPr>
          <w:p w14:paraId="7196B332" w14:textId="77777777" w:rsidR="00376A4E" w:rsidRPr="00FC0836" w:rsidRDefault="00376A4E" w:rsidP="00376A4E">
            <w:pPr>
              <w:rPr>
                <w:sz w:val="16"/>
              </w:rPr>
            </w:pPr>
            <w:r w:rsidRPr="00FC0836">
              <w:rPr>
                <w:sz w:val="16"/>
              </w:rPr>
              <w:t>9dB</w:t>
            </w:r>
          </w:p>
        </w:tc>
      </w:tr>
      <w:tr w:rsidR="00376A4E" w:rsidRPr="00FC0836" w14:paraId="624F833F" w14:textId="77777777" w:rsidTr="00322343">
        <w:trPr>
          <w:jc w:val="center"/>
        </w:trPr>
        <w:tc>
          <w:tcPr>
            <w:tcW w:w="2876" w:type="dxa"/>
            <w:shd w:val="clear" w:color="auto" w:fill="auto"/>
          </w:tcPr>
          <w:p w14:paraId="761CCDF8" w14:textId="77777777" w:rsidR="00376A4E" w:rsidRPr="00FC0836" w:rsidRDefault="00376A4E" w:rsidP="00376A4E">
            <w:pPr>
              <w:rPr>
                <w:sz w:val="16"/>
              </w:rPr>
            </w:pPr>
            <w:r w:rsidRPr="00FC0836">
              <w:rPr>
                <w:sz w:val="16"/>
              </w:rPr>
              <w:t>Minimum received power from serving cell for UE dropping</w:t>
            </w:r>
          </w:p>
        </w:tc>
        <w:tc>
          <w:tcPr>
            <w:tcW w:w="5579" w:type="dxa"/>
            <w:shd w:val="clear" w:color="auto" w:fill="auto"/>
          </w:tcPr>
          <w:p w14:paraId="4A16A89E" w14:textId="77777777" w:rsidR="00376A4E" w:rsidRPr="00FC0836" w:rsidRDefault="00376A4E" w:rsidP="00376A4E">
            <w:pPr>
              <w:rPr>
                <w:sz w:val="16"/>
              </w:rPr>
            </w:pPr>
            <w:r w:rsidRPr="00FC0836">
              <w:rPr>
                <w:sz w:val="16"/>
              </w:rPr>
              <w:t>-82dBm</w:t>
            </w:r>
          </w:p>
        </w:tc>
      </w:tr>
      <w:tr w:rsidR="00376A4E" w:rsidRPr="00FC0836" w14:paraId="482EFE92" w14:textId="77777777" w:rsidTr="00322343">
        <w:trPr>
          <w:jc w:val="center"/>
        </w:trPr>
        <w:tc>
          <w:tcPr>
            <w:tcW w:w="2876" w:type="dxa"/>
            <w:shd w:val="clear" w:color="auto" w:fill="auto"/>
          </w:tcPr>
          <w:p w14:paraId="0ABF65D9" w14:textId="36F1FB38" w:rsidR="00376A4E" w:rsidRPr="00FC0836" w:rsidRDefault="00376A4E" w:rsidP="00376A4E">
            <w:pPr>
              <w:rPr>
                <w:sz w:val="16"/>
              </w:rPr>
            </w:pPr>
            <w:r>
              <w:rPr>
                <w:sz w:val="16"/>
              </w:rPr>
              <w:t xml:space="preserve">Energy detection threshold </w:t>
            </w:r>
          </w:p>
        </w:tc>
        <w:tc>
          <w:tcPr>
            <w:tcW w:w="5579" w:type="dxa"/>
            <w:shd w:val="clear" w:color="auto" w:fill="auto"/>
          </w:tcPr>
          <w:p w14:paraId="6BB2DF57" w14:textId="7E94B7B9" w:rsidR="00376A4E" w:rsidRPr="00FC0836" w:rsidRDefault="00376A4E" w:rsidP="00376A4E">
            <w:pPr>
              <w:rPr>
                <w:sz w:val="16"/>
              </w:rPr>
            </w:pPr>
            <w:r>
              <w:rPr>
                <w:sz w:val="16"/>
              </w:rPr>
              <w:t xml:space="preserve">-72 </w:t>
            </w:r>
            <w:proofErr w:type="spellStart"/>
            <w:r>
              <w:rPr>
                <w:sz w:val="16"/>
              </w:rPr>
              <w:t>dBm</w:t>
            </w:r>
            <w:proofErr w:type="spellEnd"/>
            <w:r w:rsidR="007910A6">
              <w:rPr>
                <w:sz w:val="16"/>
              </w:rPr>
              <w:t xml:space="preserve"> for NR-U, -62 </w:t>
            </w:r>
            <w:proofErr w:type="spellStart"/>
            <w:r w:rsidR="007910A6">
              <w:rPr>
                <w:sz w:val="16"/>
              </w:rPr>
              <w:t>dBm</w:t>
            </w:r>
            <w:proofErr w:type="spellEnd"/>
            <w:r w:rsidR="007910A6">
              <w:rPr>
                <w:sz w:val="16"/>
              </w:rPr>
              <w:t xml:space="preserve"> for Wi-Fi</w:t>
            </w:r>
          </w:p>
        </w:tc>
      </w:tr>
      <w:tr w:rsidR="00376A4E" w:rsidRPr="00FC0836" w14:paraId="45378F59" w14:textId="77777777" w:rsidTr="00322343">
        <w:trPr>
          <w:jc w:val="center"/>
        </w:trPr>
        <w:tc>
          <w:tcPr>
            <w:tcW w:w="2876" w:type="dxa"/>
            <w:shd w:val="clear" w:color="auto" w:fill="auto"/>
          </w:tcPr>
          <w:p w14:paraId="1F6AFD87" w14:textId="77777777" w:rsidR="00376A4E" w:rsidRPr="00FC0836" w:rsidRDefault="00376A4E" w:rsidP="00376A4E">
            <w:pPr>
              <w:rPr>
                <w:sz w:val="16"/>
              </w:rPr>
            </w:pPr>
            <w:r w:rsidRPr="00FC0836">
              <w:rPr>
                <w:sz w:val="16"/>
              </w:rPr>
              <w:t>UE receiver</w:t>
            </w:r>
          </w:p>
        </w:tc>
        <w:tc>
          <w:tcPr>
            <w:tcW w:w="5579" w:type="dxa"/>
            <w:shd w:val="clear" w:color="auto" w:fill="auto"/>
          </w:tcPr>
          <w:p w14:paraId="668CDE43" w14:textId="77777777" w:rsidR="00376A4E" w:rsidRPr="00FC0836" w:rsidRDefault="00376A4E" w:rsidP="00376A4E">
            <w:pPr>
              <w:rPr>
                <w:sz w:val="16"/>
              </w:rPr>
            </w:pPr>
            <w:r w:rsidRPr="00FC0836">
              <w:rPr>
                <w:sz w:val="16"/>
              </w:rPr>
              <w:t>MMSE-IRC as the baseline receiver</w:t>
            </w:r>
          </w:p>
        </w:tc>
      </w:tr>
      <w:tr w:rsidR="00376A4E" w:rsidRPr="00FC0836" w14:paraId="137BD07F" w14:textId="77777777" w:rsidTr="00322343">
        <w:trPr>
          <w:jc w:val="center"/>
        </w:trPr>
        <w:tc>
          <w:tcPr>
            <w:tcW w:w="2876" w:type="dxa"/>
            <w:shd w:val="clear" w:color="auto" w:fill="auto"/>
          </w:tcPr>
          <w:p w14:paraId="7EAA5B1B" w14:textId="77777777" w:rsidR="00376A4E" w:rsidRPr="00FC0836" w:rsidRDefault="00376A4E" w:rsidP="00376A4E">
            <w:pPr>
              <w:rPr>
                <w:sz w:val="16"/>
              </w:rPr>
            </w:pPr>
            <w:r w:rsidRPr="00FC0836">
              <w:rPr>
                <w:sz w:val="16"/>
              </w:rPr>
              <w:t>Traffic model</w:t>
            </w:r>
          </w:p>
        </w:tc>
        <w:tc>
          <w:tcPr>
            <w:tcW w:w="5579" w:type="dxa"/>
            <w:shd w:val="clear" w:color="auto" w:fill="auto"/>
          </w:tcPr>
          <w:p w14:paraId="68760A73" w14:textId="659215D1" w:rsidR="00376A4E" w:rsidRPr="00FC0836" w:rsidRDefault="00376A4E" w:rsidP="00376A4E">
            <w:pPr>
              <w:rPr>
                <w:sz w:val="16"/>
              </w:rPr>
            </w:pPr>
            <w:r>
              <w:rPr>
                <w:sz w:val="16"/>
              </w:rPr>
              <w:t xml:space="preserve">FTP model 3 with traffic arrival rate of </w:t>
            </w:r>
            <w:r w:rsidRPr="00FC0836">
              <w:rPr>
                <w:sz w:val="16"/>
              </w:rPr>
              <w:t xml:space="preserve">λ </w:t>
            </w:r>
            <w:r>
              <w:rPr>
                <w:sz w:val="16"/>
              </w:rPr>
              <w:t>= 0.5 (</w:t>
            </w:r>
            <w:r w:rsidRPr="00FC0836">
              <w:rPr>
                <w:sz w:val="16"/>
              </w:rPr>
              <w:t>36.889 Table A.1.1</w:t>
            </w:r>
            <w:r>
              <w:rPr>
                <w:sz w:val="16"/>
              </w:rPr>
              <w:t>)</w:t>
            </w:r>
            <w:r w:rsidRPr="00FC0836">
              <w:rPr>
                <w:sz w:val="16"/>
              </w:rPr>
              <w:t xml:space="preserve"> </w:t>
            </w:r>
          </w:p>
        </w:tc>
      </w:tr>
    </w:tbl>
    <w:p w14:paraId="161A0195" w14:textId="648EEEFA" w:rsidR="00E724FF" w:rsidRDefault="00E724FF" w:rsidP="00032172">
      <w:pPr>
        <w:spacing w:line="288" w:lineRule="auto"/>
        <w:rPr>
          <w:color w:val="000000"/>
          <w:szCs w:val="14"/>
        </w:rPr>
      </w:pPr>
    </w:p>
    <w:p w14:paraId="5A72CF6D" w14:textId="77777777" w:rsidR="00BD724B" w:rsidRDefault="00BD724B" w:rsidP="00032172">
      <w:pPr>
        <w:spacing w:line="288" w:lineRule="auto"/>
        <w:rPr>
          <w:color w:val="000000"/>
          <w:szCs w:val="14"/>
        </w:rPr>
      </w:pPr>
    </w:p>
    <w:p w14:paraId="7EBB6773" w14:textId="77777777" w:rsidR="00E724FF" w:rsidRPr="008B1C14" w:rsidRDefault="00E724FF" w:rsidP="00032172">
      <w:pPr>
        <w:pStyle w:val="Heading1"/>
        <w:spacing w:after="60" w:line="288" w:lineRule="auto"/>
        <w:ind w:left="432" w:hanging="432"/>
        <w:rPr>
          <w:rFonts w:eastAsia="SimSun"/>
          <w:color w:val="000000"/>
          <w:sz w:val="32"/>
          <w:lang w:val="pt-BR" w:eastAsia="zh-CN"/>
        </w:rPr>
      </w:pPr>
      <w:r w:rsidRPr="008B1C14">
        <w:rPr>
          <w:sz w:val="32"/>
          <w:lang w:val="en-US" w:eastAsia="ko-KR"/>
        </w:rPr>
        <w:t>References</w:t>
      </w:r>
    </w:p>
    <w:p w14:paraId="455677ED" w14:textId="23033AD8" w:rsidR="00AB2C40" w:rsidRDefault="001B064D" w:rsidP="00032172">
      <w:pPr>
        <w:spacing w:after="0" w:line="360" w:lineRule="auto"/>
        <w:rPr>
          <w:rFonts w:eastAsia="MS Mincho"/>
          <w:lang w:eastAsia="ja-JP"/>
        </w:rPr>
      </w:pPr>
      <w:r w:rsidRPr="00EE006E">
        <w:rPr>
          <w:rFonts w:eastAsia="MS Mincho"/>
          <w:lang w:eastAsia="ja-JP"/>
        </w:rPr>
        <w:t xml:space="preserve">[1] </w:t>
      </w:r>
      <w:r w:rsidR="00AB2C40">
        <w:rPr>
          <w:rFonts w:eastAsia="MS Mincho"/>
          <w:lang w:eastAsia="ja-JP"/>
        </w:rPr>
        <w:t>RAN1 Chairman’s Note, 3GPP TSG RAN WG1 Meeting #94</w:t>
      </w:r>
      <w:r w:rsidR="00E34018">
        <w:rPr>
          <w:rFonts w:eastAsia="MS Mincho"/>
          <w:lang w:eastAsia="ja-JP"/>
        </w:rPr>
        <w:t>b</w:t>
      </w:r>
      <w:r w:rsidR="00AB2C40">
        <w:rPr>
          <w:rFonts w:eastAsia="MS Mincho"/>
          <w:lang w:eastAsia="ja-JP"/>
        </w:rPr>
        <w:t xml:space="preserve">, </w:t>
      </w:r>
      <w:r w:rsidR="00E34018">
        <w:rPr>
          <w:rFonts w:eastAsia="MS Mincho"/>
          <w:lang w:eastAsia="ja-JP"/>
        </w:rPr>
        <w:t>Chengdu, China,</w:t>
      </w:r>
      <w:r w:rsidR="00AB2C40" w:rsidRPr="00C31712">
        <w:rPr>
          <w:rFonts w:eastAsia="MS Mincho"/>
          <w:lang w:eastAsia="ja-JP"/>
        </w:rPr>
        <w:t xml:space="preserve"> </w:t>
      </w:r>
      <w:r w:rsidR="00E34018">
        <w:rPr>
          <w:rFonts w:eastAsia="MS Mincho"/>
          <w:lang w:eastAsia="ja-JP"/>
        </w:rPr>
        <w:t>October 8th</w:t>
      </w:r>
      <w:r w:rsidR="00AB2C40" w:rsidRPr="00C31712">
        <w:rPr>
          <w:rFonts w:eastAsia="MS Mincho"/>
          <w:lang w:eastAsia="ja-JP"/>
        </w:rPr>
        <w:t xml:space="preserve"> </w:t>
      </w:r>
      <w:r w:rsidR="00AB2C40">
        <w:rPr>
          <w:rFonts w:eastAsia="MS Mincho"/>
          <w:lang w:eastAsia="ja-JP"/>
        </w:rPr>
        <w:t>–</w:t>
      </w:r>
      <w:r w:rsidR="00E34018">
        <w:rPr>
          <w:rFonts w:eastAsia="MS Mincho"/>
          <w:lang w:eastAsia="ja-JP"/>
        </w:rPr>
        <w:t>12</w:t>
      </w:r>
      <w:r w:rsidR="00AB2C40" w:rsidRPr="00C31712">
        <w:rPr>
          <w:rFonts w:eastAsia="MS Mincho"/>
          <w:lang w:eastAsia="ja-JP"/>
        </w:rPr>
        <w:t>th, 2018</w:t>
      </w:r>
      <w:r w:rsidR="00AB2C40">
        <w:rPr>
          <w:rFonts w:eastAsia="MS Mincho"/>
          <w:lang w:eastAsia="ja-JP"/>
        </w:rPr>
        <w:t>.</w:t>
      </w:r>
    </w:p>
    <w:p w14:paraId="63DB3120" w14:textId="45786232" w:rsidR="00E724FF" w:rsidRDefault="008F09D5" w:rsidP="008E0F09">
      <w:pPr>
        <w:pStyle w:val="BodyText"/>
        <w:overflowPunct w:val="0"/>
        <w:spacing w:after="0" w:line="360" w:lineRule="auto"/>
        <w:textAlignment w:val="baseline"/>
        <w:rPr>
          <w:lang w:eastAsia="ko-KR"/>
        </w:rPr>
      </w:pPr>
      <w:r>
        <w:rPr>
          <w:lang w:eastAsia="ko-KR"/>
        </w:rPr>
        <w:t xml:space="preserve">[2] TR 38.802, </w:t>
      </w:r>
      <w:r w:rsidRPr="004A4E60">
        <w:rPr>
          <w:lang w:eastAsia="ko-KR"/>
        </w:rPr>
        <w:t>Study on New Radio Access Technology Physical Layer Aspects</w:t>
      </w:r>
      <w:r>
        <w:rPr>
          <w:lang w:eastAsia="ko-KR"/>
        </w:rPr>
        <w:t xml:space="preserve">, </w:t>
      </w:r>
      <w:r w:rsidRPr="00B31FB3">
        <w:rPr>
          <w:lang w:eastAsia="ko-KR"/>
        </w:rPr>
        <w:t>V14.2.0, Sep. 2017.</w:t>
      </w:r>
    </w:p>
    <w:sectPr w:rsidR="00E724FF" w:rsidSect="00C3193E">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5EA20" w14:textId="77777777" w:rsidR="00055724" w:rsidRPr="00C47AD2" w:rsidRDefault="00055724" w:rsidP="00736F7B">
      <w:pPr>
        <w:rPr>
          <w:rFonts w:ascii="Arial" w:hAnsi="Arial"/>
          <w:sz w:val="12"/>
        </w:rPr>
      </w:pPr>
      <w:r>
        <w:separator/>
      </w:r>
    </w:p>
  </w:endnote>
  <w:endnote w:type="continuationSeparator" w:id="0">
    <w:p w14:paraId="6672FE2C" w14:textId="77777777" w:rsidR="00055724" w:rsidRPr="00C47AD2" w:rsidRDefault="00055724"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1DD66" w14:textId="77777777" w:rsidR="00EB1A93" w:rsidRDefault="00EB1A9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407635B" w14:textId="77777777" w:rsidR="00EB1A93" w:rsidRDefault="00EB1A93"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02D23" w14:textId="45D1AB30" w:rsidR="00EB1A93" w:rsidRDefault="00EB1A93">
    <w:pPr>
      <w:pStyle w:val="Footer"/>
    </w:pPr>
    <w:r>
      <w:fldChar w:fldCharType="begin"/>
    </w:r>
    <w:r>
      <w:instrText xml:space="preserve"> PAGE   \* MERGEFORMAT </w:instrText>
    </w:r>
    <w:r>
      <w:fldChar w:fldCharType="separate"/>
    </w:r>
    <w:r w:rsidR="00D10122">
      <w:t>3</w:t>
    </w:r>
    <w:r>
      <w:fldChar w:fldCharType="end"/>
    </w:r>
  </w:p>
  <w:p w14:paraId="086087F6" w14:textId="77777777" w:rsidR="00EB1A93" w:rsidRDefault="00EB1A93"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594FF" w14:textId="77777777" w:rsidR="00055724" w:rsidRPr="00C47AD2" w:rsidRDefault="00055724" w:rsidP="00736F7B">
      <w:pPr>
        <w:rPr>
          <w:rFonts w:ascii="Arial" w:hAnsi="Arial"/>
          <w:sz w:val="12"/>
        </w:rPr>
      </w:pPr>
      <w:r>
        <w:separator/>
      </w:r>
    </w:p>
  </w:footnote>
  <w:footnote w:type="continuationSeparator" w:id="0">
    <w:p w14:paraId="37D0CD20" w14:textId="77777777" w:rsidR="00055724" w:rsidRPr="00C47AD2" w:rsidRDefault="00055724"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5pt;height:11.25pt" o:bullet="t">
        <v:imagedata r:id="rId1" o:title="artE1F5"/>
      </v:shape>
    </w:pict>
  </w:numPicBullet>
  <w:numPicBullet w:numPicBulletId="1">
    <w:pict>
      <v:shape id="_x0000_i1039" type="#_x0000_t75" style="width:11.25pt;height:11.25pt" o:bullet="t">
        <v:imagedata r:id="rId2" o:title="artA2C8"/>
      </v:shape>
    </w:pict>
  </w:numPicBullet>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417140"/>
    <w:multiLevelType w:val="hybridMultilevel"/>
    <w:tmpl w:val="F528BDB2"/>
    <w:lvl w:ilvl="0" w:tplc="0E08CB96">
      <w:start w:val="1"/>
      <w:numFmt w:val="bullet"/>
      <w:lvlText w:val="•"/>
      <w:lvlJc w:val="left"/>
      <w:pPr>
        <w:tabs>
          <w:tab w:val="num" w:pos="360"/>
        </w:tabs>
        <w:ind w:left="360" w:hanging="360"/>
      </w:pPr>
      <w:rPr>
        <w:rFonts w:ascii="Arial" w:hAnsi="Arial" w:hint="default"/>
      </w:rPr>
    </w:lvl>
    <w:lvl w:ilvl="1" w:tplc="DA8CCC80">
      <w:start w:val="2095"/>
      <w:numFmt w:val="bullet"/>
      <w:lvlText w:val="–"/>
      <w:lvlJc w:val="left"/>
      <w:pPr>
        <w:tabs>
          <w:tab w:val="num" w:pos="1080"/>
        </w:tabs>
        <w:ind w:left="1080" w:hanging="360"/>
      </w:pPr>
      <w:rPr>
        <w:rFonts w:ascii="Arial" w:hAnsi="Arial" w:hint="default"/>
      </w:rPr>
    </w:lvl>
    <w:lvl w:ilvl="2" w:tplc="C2CA312E">
      <w:start w:val="2095"/>
      <w:numFmt w:val="bullet"/>
      <w:lvlText w:val="•"/>
      <w:lvlJc w:val="left"/>
      <w:pPr>
        <w:tabs>
          <w:tab w:val="num" w:pos="1800"/>
        </w:tabs>
        <w:ind w:left="1800" w:hanging="360"/>
      </w:pPr>
      <w:rPr>
        <w:rFonts w:ascii="Arial" w:hAnsi="Arial" w:hint="default"/>
      </w:rPr>
    </w:lvl>
    <w:lvl w:ilvl="3" w:tplc="2BE8C962">
      <w:start w:val="1"/>
      <w:numFmt w:val="bullet"/>
      <w:lvlText w:val="•"/>
      <w:lvlJc w:val="left"/>
      <w:pPr>
        <w:tabs>
          <w:tab w:val="num" w:pos="2520"/>
        </w:tabs>
        <w:ind w:left="2520" w:hanging="360"/>
      </w:pPr>
      <w:rPr>
        <w:rFonts w:ascii="Arial" w:hAnsi="Arial" w:hint="default"/>
      </w:rPr>
    </w:lvl>
    <w:lvl w:ilvl="4" w:tplc="718EBF8C" w:tentative="1">
      <w:start w:val="1"/>
      <w:numFmt w:val="bullet"/>
      <w:lvlText w:val="•"/>
      <w:lvlJc w:val="left"/>
      <w:pPr>
        <w:tabs>
          <w:tab w:val="num" w:pos="3240"/>
        </w:tabs>
        <w:ind w:left="3240" w:hanging="360"/>
      </w:pPr>
      <w:rPr>
        <w:rFonts w:ascii="Arial" w:hAnsi="Arial" w:hint="default"/>
      </w:rPr>
    </w:lvl>
    <w:lvl w:ilvl="5" w:tplc="CEEA961C" w:tentative="1">
      <w:start w:val="1"/>
      <w:numFmt w:val="bullet"/>
      <w:lvlText w:val="•"/>
      <w:lvlJc w:val="left"/>
      <w:pPr>
        <w:tabs>
          <w:tab w:val="num" w:pos="3960"/>
        </w:tabs>
        <w:ind w:left="3960" w:hanging="360"/>
      </w:pPr>
      <w:rPr>
        <w:rFonts w:ascii="Arial" w:hAnsi="Arial" w:hint="default"/>
      </w:rPr>
    </w:lvl>
    <w:lvl w:ilvl="6" w:tplc="354E608E" w:tentative="1">
      <w:start w:val="1"/>
      <w:numFmt w:val="bullet"/>
      <w:lvlText w:val="•"/>
      <w:lvlJc w:val="left"/>
      <w:pPr>
        <w:tabs>
          <w:tab w:val="num" w:pos="4680"/>
        </w:tabs>
        <w:ind w:left="4680" w:hanging="360"/>
      </w:pPr>
      <w:rPr>
        <w:rFonts w:ascii="Arial" w:hAnsi="Arial" w:hint="default"/>
      </w:rPr>
    </w:lvl>
    <w:lvl w:ilvl="7" w:tplc="7D163A16" w:tentative="1">
      <w:start w:val="1"/>
      <w:numFmt w:val="bullet"/>
      <w:lvlText w:val="•"/>
      <w:lvlJc w:val="left"/>
      <w:pPr>
        <w:tabs>
          <w:tab w:val="num" w:pos="5400"/>
        </w:tabs>
        <w:ind w:left="5400" w:hanging="360"/>
      </w:pPr>
      <w:rPr>
        <w:rFonts w:ascii="Arial" w:hAnsi="Arial" w:hint="default"/>
      </w:rPr>
    </w:lvl>
    <w:lvl w:ilvl="8" w:tplc="E574589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70C4A"/>
    <w:multiLevelType w:val="hybridMultilevel"/>
    <w:tmpl w:val="2520B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8FD4CD6"/>
    <w:multiLevelType w:val="multilevel"/>
    <w:tmpl w:val="4B6250C0"/>
    <w:lvl w:ilvl="0">
      <w:start w:val="1"/>
      <w:numFmt w:val="decimal"/>
      <w:lvlText w:val="%1"/>
      <w:lvlJc w:val="left"/>
      <w:pPr>
        <w:tabs>
          <w:tab w:val="num" w:pos="3222"/>
        </w:tabs>
        <w:ind w:left="322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B42C01"/>
    <w:multiLevelType w:val="hybridMultilevel"/>
    <w:tmpl w:val="C226D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6A5E79"/>
    <w:multiLevelType w:val="hybridMultilevel"/>
    <w:tmpl w:val="3E6E9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A850CDB"/>
    <w:multiLevelType w:val="hybridMultilevel"/>
    <w:tmpl w:val="14AC8B5E"/>
    <w:lvl w:ilvl="0" w:tplc="B73AB4C0">
      <w:start w:val="1514"/>
      <w:numFmt w:val="bullet"/>
      <w:lvlText w:val="•"/>
      <w:lvlJc w:val="left"/>
      <w:pPr>
        <w:ind w:left="720" w:hanging="360"/>
      </w:pPr>
      <w:rPr>
        <w:rFonts w:ascii="SimSun" w:hAnsi="SimSun" w:hint="default"/>
      </w:rPr>
    </w:lvl>
    <w:lvl w:ilvl="1" w:tplc="B73AB4C0">
      <w:start w:val="151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4" w15:restartNumberingAfterBreak="0">
    <w:nsid w:val="7877438F"/>
    <w:multiLevelType w:val="hybridMultilevel"/>
    <w:tmpl w:val="FC46A198"/>
    <w:lvl w:ilvl="0" w:tplc="B73AB4C0">
      <w:start w:val="1514"/>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7"/>
  </w:num>
  <w:num w:numId="6">
    <w:abstractNumId w:val="27"/>
  </w:num>
  <w:num w:numId="7">
    <w:abstractNumId w:val="19"/>
  </w:num>
  <w:num w:numId="8">
    <w:abstractNumId w:val="16"/>
  </w:num>
  <w:num w:numId="9">
    <w:abstractNumId w:val="25"/>
  </w:num>
  <w:num w:numId="10">
    <w:abstractNumId w:val="2"/>
  </w:num>
  <w:num w:numId="11">
    <w:abstractNumId w:val="6"/>
  </w:num>
  <w:num w:numId="12">
    <w:abstractNumId w:val="26"/>
  </w:num>
  <w:num w:numId="13">
    <w:abstractNumId w:val="21"/>
  </w:num>
  <w:num w:numId="14">
    <w:abstractNumId w:val="20"/>
  </w:num>
  <w:num w:numId="15">
    <w:abstractNumId w:val="1"/>
  </w:num>
  <w:num w:numId="16">
    <w:abstractNumId w:val="8"/>
  </w:num>
  <w:num w:numId="17">
    <w:abstractNumId w:val="18"/>
  </w:num>
  <w:num w:numId="18">
    <w:abstractNumId w:val="24"/>
  </w:num>
  <w:num w:numId="19">
    <w:abstractNumId w:val="22"/>
  </w:num>
  <w:num w:numId="20">
    <w:abstractNumId w:val="7"/>
  </w:num>
  <w:num w:numId="21">
    <w:abstractNumId w:val="13"/>
  </w:num>
  <w:num w:numId="22">
    <w:abstractNumId w:val="28"/>
  </w:num>
  <w:num w:numId="23">
    <w:abstractNumId w:val="6"/>
  </w:num>
  <w:num w:numId="24">
    <w:abstractNumId w:val="9"/>
  </w:num>
  <w:num w:numId="25">
    <w:abstractNumId w:val="3"/>
  </w:num>
  <w:num w:numId="26">
    <w:abstractNumId w:val="5"/>
  </w:num>
  <w:num w:numId="27">
    <w:abstractNumId w:val="12"/>
  </w:num>
  <w:num w:numId="28">
    <w:abstractNumId w:val="15"/>
  </w:num>
  <w:num w:numId="29">
    <w:abstractNumId w:val="14"/>
  </w:num>
  <w:num w:numId="3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84E"/>
    <w:rsid w:val="00000998"/>
    <w:rsid w:val="00000E5C"/>
    <w:rsid w:val="0000114F"/>
    <w:rsid w:val="0000124D"/>
    <w:rsid w:val="00001264"/>
    <w:rsid w:val="000015D1"/>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612"/>
    <w:rsid w:val="00004809"/>
    <w:rsid w:val="000048AE"/>
    <w:rsid w:val="0000494D"/>
    <w:rsid w:val="00004A64"/>
    <w:rsid w:val="00005534"/>
    <w:rsid w:val="00005F15"/>
    <w:rsid w:val="00006163"/>
    <w:rsid w:val="000064BA"/>
    <w:rsid w:val="00006642"/>
    <w:rsid w:val="0000664B"/>
    <w:rsid w:val="00006766"/>
    <w:rsid w:val="00006929"/>
    <w:rsid w:val="000069A7"/>
    <w:rsid w:val="00006C3A"/>
    <w:rsid w:val="00006E56"/>
    <w:rsid w:val="00006EFE"/>
    <w:rsid w:val="00007030"/>
    <w:rsid w:val="00007407"/>
    <w:rsid w:val="00007896"/>
    <w:rsid w:val="000078E2"/>
    <w:rsid w:val="00007D5E"/>
    <w:rsid w:val="000100A9"/>
    <w:rsid w:val="000105C6"/>
    <w:rsid w:val="00010E5D"/>
    <w:rsid w:val="00010E76"/>
    <w:rsid w:val="00010FA7"/>
    <w:rsid w:val="00011909"/>
    <w:rsid w:val="00011D54"/>
    <w:rsid w:val="000121EF"/>
    <w:rsid w:val="000125DC"/>
    <w:rsid w:val="00012769"/>
    <w:rsid w:val="00012863"/>
    <w:rsid w:val="00012AB4"/>
    <w:rsid w:val="00013178"/>
    <w:rsid w:val="0001334B"/>
    <w:rsid w:val="00013553"/>
    <w:rsid w:val="00013567"/>
    <w:rsid w:val="0001379F"/>
    <w:rsid w:val="0001390A"/>
    <w:rsid w:val="00013A2A"/>
    <w:rsid w:val="0001471D"/>
    <w:rsid w:val="00014825"/>
    <w:rsid w:val="000149BF"/>
    <w:rsid w:val="00014FD1"/>
    <w:rsid w:val="00015146"/>
    <w:rsid w:val="00015340"/>
    <w:rsid w:val="00015942"/>
    <w:rsid w:val="00015A6B"/>
    <w:rsid w:val="00015BA3"/>
    <w:rsid w:val="00016003"/>
    <w:rsid w:val="00016187"/>
    <w:rsid w:val="0001621F"/>
    <w:rsid w:val="0001622E"/>
    <w:rsid w:val="00016244"/>
    <w:rsid w:val="000162E7"/>
    <w:rsid w:val="000165F7"/>
    <w:rsid w:val="0001673A"/>
    <w:rsid w:val="00016749"/>
    <w:rsid w:val="00016E99"/>
    <w:rsid w:val="00016EB4"/>
    <w:rsid w:val="00016FF6"/>
    <w:rsid w:val="00017159"/>
    <w:rsid w:val="0001721B"/>
    <w:rsid w:val="0001730D"/>
    <w:rsid w:val="00017464"/>
    <w:rsid w:val="000177E9"/>
    <w:rsid w:val="00017D92"/>
    <w:rsid w:val="0002074D"/>
    <w:rsid w:val="00020E3F"/>
    <w:rsid w:val="00020E49"/>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421"/>
    <w:rsid w:val="000315E1"/>
    <w:rsid w:val="00031867"/>
    <w:rsid w:val="00031D6A"/>
    <w:rsid w:val="00032172"/>
    <w:rsid w:val="000321AD"/>
    <w:rsid w:val="000321AF"/>
    <w:rsid w:val="00032292"/>
    <w:rsid w:val="000322D7"/>
    <w:rsid w:val="00032B68"/>
    <w:rsid w:val="00032BCC"/>
    <w:rsid w:val="000331DC"/>
    <w:rsid w:val="000337E3"/>
    <w:rsid w:val="00033B2B"/>
    <w:rsid w:val="00033BAA"/>
    <w:rsid w:val="00034239"/>
    <w:rsid w:val="00034305"/>
    <w:rsid w:val="0003436D"/>
    <w:rsid w:val="000346C1"/>
    <w:rsid w:val="00035819"/>
    <w:rsid w:val="00035A54"/>
    <w:rsid w:val="00035A6F"/>
    <w:rsid w:val="00035B31"/>
    <w:rsid w:val="00035D65"/>
    <w:rsid w:val="00035D88"/>
    <w:rsid w:val="00036512"/>
    <w:rsid w:val="000365C7"/>
    <w:rsid w:val="000367A7"/>
    <w:rsid w:val="0003684F"/>
    <w:rsid w:val="00036C0E"/>
    <w:rsid w:val="00036C11"/>
    <w:rsid w:val="00036D6B"/>
    <w:rsid w:val="00036E7A"/>
    <w:rsid w:val="000371C2"/>
    <w:rsid w:val="0003733A"/>
    <w:rsid w:val="0003792F"/>
    <w:rsid w:val="00037E84"/>
    <w:rsid w:val="00040993"/>
    <w:rsid w:val="00040DB0"/>
    <w:rsid w:val="00040E27"/>
    <w:rsid w:val="00040E32"/>
    <w:rsid w:val="000413DC"/>
    <w:rsid w:val="00041467"/>
    <w:rsid w:val="00041544"/>
    <w:rsid w:val="000417FC"/>
    <w:rsid w:val="00041854"/>
    <w:rsid w:val="00041D77"/>
    <w:rsid w:val="00041D95"/>
    <w:rsid w:val="00041F2F"/>
    <w:rsid w:val="00042107"/>
    <w:rsid w:val="00042122"/>
    <w:rsid w:val="000421D3"/>
    <w:rsid w:val="000421FB"/>
    <w:rsid w:val="00042402"/>
    <w:rsid w:val="0004269E"/>
    <w:rsid w:val="00042A3E"/>
    <w:rsid w:val="00042A7F"/>
    <w:rsid w:val="00042BAA"/>
    <w:rsid w:val="00042BB8"/>
    <w:rsid w:val="00042F35"/>
    <w:rsid w:val="00043284"/>
    <w:rsid w:val="000436D7"/>
    <w:rsid w:val="00043A4F"/>
    <w:rsid w:val="00043B9C"/>
    <w:rsid w:val="00044B4A"/>
    <w:rsid w:val="00044C5C"/>
    <w:rsid w:val="00044CD5"/>
    <w:rsid w:val="00045379"/>
    <w:rsid w:val="000457B1"/>
    <w:rsid w:val="00045967"/>
    <w:rsid w:val="00045DD9"/>
    <w:rsid w:val="0004610F"/>
    <w:rsid w:val="000465EE"/>
    <w:rsid w:val="00046C8A"/>
    <w:rsid w:val="00046DF2"/>
    <w:rsid w:val="00046F10"/>
    <w:rsid w:val="000470B2"/>
    <w:rsid w:val="00047360"/>
    <w:rsid w:val="00047586"/>
    <w:rsid w:val="00047704"/>
    <w:rsid w:val="0004797F"/>
    <w:rsid w:val="000479A9"/>
    <w:rsid w:val="00047D43"/>
    <w:rsid w:val="00047E6A"/>
    <w:rsid w:val="0005060F"/>
    <w:rsid w:val="00050761"/>
    <w:rsid w:val="00050AC2"/>
    <w:rsid w:val="00050FF9"/>
    <w:rsid w:val="000510DE"/>
    <w:rsid w:val="000514A8"/>
    <w:rsid w:val="00051645"/>
    <w:rsid w:val="00051777"/>
    <w:rsid w:val="00051B84"/>
    <w:rsid w:val="00051C1E"/>
    <w:rsid w:val="00051E53"/>
    <w:rsid w:val="00051EB0"/>
    <w:rsid w:val="0005233A"/>
    <w:rsid w:val="0005237F"/>
    <w:rsid w:val="000525BB"/>
    <w:rsid w:val="0005443D"/>
    <w:rsid w:val="00054862"/>
    <w:rsid w:val="000549F0"/>
    <w:rsid w:val="00054B85"/>
    <w:rsid w:val="00054C48"/>
    <w:rsid w:val="00054C9F"/>
    <w:rsid w:val="0005525B"/>
    <w:rsid w:val="000552DD"/>
    <w:rsid w:val="00055601"/>
    <w:rsid w:val="00055701"/>
    <w:rsid w:val="00055724"/>
    <w:rsid w:val="00055B2A"/>
    <w:rsid w:val="00055B7A"/>
    <w:rsid w:val="000560B8"/>
    <w:rsid w:val="00056172"/>
    <w:rsid w:val="000564BF"/>
    <w:rsid w:val="00056550"/>
    <w:rsid w:val="0005656E"/>
    <w:rsid w:val="00056701"/>
    <w:rsid w:val="00056AC7"/>
    <w:rsid w:val="00056D46"/>
    <w:rsid w:val="00056D4D"/>
    <w:rsid w:val="00056FCD"/>
    <w:rsid w:val="000570BD"/>
    <w:rsid w:val="00057AAA"/>
    <w:rsid w:val="00057D2C"/>
    <w:rsid w:val="00057DB5"/>
    <w:rsid w:val="00060022"/>
    <w:rsid w:val="00060237"/>
    <w:rsid w:val="000604F0"/>
    <w:rsid w:val="000605E8"/>
    <w:rsid w:val="000606EE"/>
    <w:rsid w:val="000606F3"/>
    <w:rsid w:val="0006075D"/>
    <w:rsid w:val="00060C24"/>
    <w:rsid w:val="000611F4"/>
    <w:rsid w:val="00061402"/>
    <w:rsid w:val="000614E5"/>
    <w:rsid w:val="00061507"/>
    <w:rsid w:val="00061571"/>
    <w:rsid w:val="0006162D"/>
    <w:rsid w:val="00061905"/>
    <w:rsid w:val="00061A11"/>
    <w:rsid w:val="00061A40"/>
    <w:rsid w:val="00061A60"/>
    <w:rsid w:val="00062146"/>
    <w:rsid w:val="00062813"/>
    <w:rsid w:val="00062923"/>
    <w:rsid w:val="000629DF"/>
    <w:rsid w:val="00062D9F"/>
    <w:rsid w:val="00062ED4"/>
    <w:rsid w:val="000633B9"/>
    <w:rsid w:val="000633F8"/>
    <w:rsid w:val="0006352C"/>
    <w:rsid w:val="0006391C"/>
    <w:rsid w:val="00063934"/>
    <w:rsid w:val="00063C17"/>
    <w:rsid w:val="00063DCE"/>
    <w:rsid w:val="000640CB"/>
    <w:rsid w:val="000645CE"/>
    <w:rsid w:val="000645E8"/>
    <w:rsid w:val="00064850"/>
    <w:rsid w:val="00064C69"/>
    <w:rsid w:val="00064F15"/>
    <w:rsid w:val="000650CF"/>
    <w:rsid w:val="0006513F"/>
    <w:rsid w:val="0006520F"/>
    <w:rsid w:val="0006546A"/>
    <w:rsid w:val="00065895"/>
    <w:rsid w:val="00065A12"/>
    <w:rsid w:val="00065AB6"/>
    <w:rsid w:val="000660C7"/>
    <w:rsid w:val="00066156"/>
    <w:rsid w:val="000663D2"/>
    <w:rsid w:val="00066480"/>
    <w:rsid w:val="000664FF"/>
    <w:rsid w:val="00066609"/>
    <w:rsid w:val="0006673D"/>
    <w:rsid w:val="00066BC8"/>
    <w:rsid w:val="00066E0D"/>
    <w:rsid w:val="00067001"/>
    <w:rsid w:val="0006732A"/>
    <w:rsid w:val="00067A4D"/>
    <w:rsid w:val="00067C41"/>
    <w:rsid w:val="00067ED6"/>
    <w:rsid w:val="00067F97"/>
    <w:rsid w:val="0007003B"/>
    <w:rsid w:val="0007042E"/>
    <w:rsid w:val="0007067F"/>
    <w:rsid w:val="00070748"/>
    <w:rsid w:val="000707B4"/>
    <w:rsid w:val="00070857"/>
    <w:rsid w:val="00070B1F"/>
    <w:rsid w:val="00070D52"/>
    <w:rsid w:val="00071144"/>
    <w:rsid w:val="00071275"/>
    <w:rsid w:val="00071460"/>
    <w:rsid w:val="00071D5B"/>
    <w:rsid w:val="00071F6F"/>
    <w:rsid w:val="00071FE6"/>
    <w:rsid w:val="00072096"/>
    <w:rsid w:val="0007217E"/>
    <w:rsid w:val="0007251F"/>
    <w:rsid w:val="0007264F"/>
    <w:rsid w:val="00072746"/>
    <w:rsid w:val="00072776"/>
    <w:rsid w:val="000730DE"/>
    <w:rsid w:val="0007328A"/>
    <w:rsid w:val="000735DA"/>
    <w:rsid w:val="00073A61"/>
    <w:rsid w:val="00073D04"/>
    <w:rsid w:val="00073F20"/>
    <w:rsid w:val="00074275"/>
    <w:rsid w:val="00074418"/>
    <w:rsid w:val="000744D3"/>
    <w:rsid w:val="00074BED"/>
    <w:rsid w:val="00074D5B"/>
    <w:rsid w:val="000750CB"/>
    <w:rsid w:val="00075163"/>
    <w:rsid w:val="000753A2"/>
    <w:rsid w:val="00075A0C"/>
    <w:rsid w:val="00075B88"/>
    <w:rsid w:val="00075D7B"/>
    <w:rsid w:val="00075F31"/>
    <w:rsid w:val="0007614C"/>
    <w:rsid w:val="0007687F"/>
    <w:rsid w:val="00076BB3"/>
    <w:rsid w:val="00076EA8"/>
    <w:rsid w:val="00077059"/>
    <w:rsid w:val="0007713F"/>
    <w:rsid w:val="000777BE"/>
    <w:rsid w:val="0007787D"/>
    <w:rsid w:val="00077D0F"/>
    <w:rsid w:val="00077D49"/>
    <w:rsid w:val="0008072B"/>
    <w:rsid w:val="000807A3"/>
    <w:rsid w:val="00080955"/>
    <w:rsid w:val="000809D5"/>
    <w:rsid w:val="00080CFE"/>
    <w:rsid w:val="00082034"/>
    <w:rsid w:val="000825CF"/>
    <w:rsid w:val="00082BFD"/>
    <w:rsid w:val="000832F9"/>
    <w:rsid w:val="00083627"/>
    <w:rsid w:val="00083634"/>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20E"/>
    <w:rsid w:val="000916EF"/>
    <w:rsid w:val="000922E0"/>
    <w:rsid w:val="00092463"/>
    <w:rsid w:val="0009254A"/>
    <w:rsid w:val="00092D6D"/>
    <w:rsid w:val="00092FFA"/>
    <w:rsid w:val="00093229"/>
    <w:rsid w:val="0009326C"/>
    <w:rsid w:val="000932D9"/>
    <w:rsid w:val="00093302"/>
    <w:rsid w:val="000933FA"/>
    <w:rsid w:val="00093410"/>
    <w:rsid w:val="00093E39"/>
    <w:rsid w:val="00093F29"/>
    <w:rsid w:val="000940A2"/>
    <w:rsid w:val="000940E6"/>
    <w:rsid w:val="00094117"/>
    <w:rsid w:val="0009438A"/>
    <w:rsid w:val="000946A6"/>
    <w:rsid w:val="00094834"/>
    <w:rsid w:val="00094848"/>
    <w:rsid w:val="00094ABD"/>
    <w:rsid w:val="00094C9C"/>
    <w:rsid w:val="00094DAD"/>
    <w:rsid w:val="00094F2A"/>
    <w:rsid w:val="00094F6F"/>
    <w:rsid w:val="00095073"/>
    <w:rsid w:val="0009522F"/>
    <w:rsid w:val="000957A3"/>
    <w:rsid w:val="000958FF"/>
    <w:rsid w:val="00095FD2"/>
    <w:rsid w:val="00096179"/>
    <w:rsid w:val="000963BE"/>
    <w:rsid w:val="00096B2C"/>
    <w:rsid w:val="00096B71"/>
    <w:rsid w:val="0009743B"/>
    <w:rsid w:val="00097A79"/>
    <w:rsid w:val="00097A85"/>
    <w:rsid w:val="00097CD5"/>
    <w:rsid w:val="00097E2C"/>
    <w:rsid w:val="000A013F"/>
    <w:rsid w:val="000A046C"/>
    <w:rsid w:val="000A04F3"/>
    <w:rsid w:val="000A0899"/>
    <w:rsid w:val="000A09A5"/>
    <w:rsid w:val="000A0AF3"/>
    <w:rsid w:val="000A0BD3"/>
    <w:rsid w:val="000A1145"/>
    <w:rsid w:val="000A128F"/>
    <w:rsid w:val="000A1479"/>
    <w:rsid w:val="000A17F3"/>
    <w:rsid w:val="000A21D9"/>
    <w:rsid w:val="000A23A1"/>
    <w:rsid w:val="000A242F"/>
    <w:rsid w:val="000A2733"/>
    <w:rsid w:val="000A3212"/>
    <w:rsid w:val="000A383E"/>
    <w:rsid w:val="000A38E5"/>
    <w:rsid w:val="000A39EE"/>
    <w:rsid w:val="000A3AB3"/>
    <w:rsid w:val="000A3FA2"/>
    <w:rsid w:val="000A40EE"/>
    <w:rsid w:val="000A4284"/>
    <w:rsid w:val="000A43C3"/>
    <w:rsid w:val="000A49D0"/>
    <w:rsid w:val="000A5602"/>
    <w:rsid w:val="000A56F2"/>
    <w:rsid w:val="000A582B"/>
    <w:rsid w:val="000A5A0E"/>
    <w:rsid w:val="000A6155"/>
    <w:rsid w:val="000A6309"/>
    <w:rsid w:val="000A68FE"/>
    <w:rsid w:val="000A7020"/>
    <w:rsid w:val="000A73B2"/>
    <w:rsid w:val="000A77B9"/>
    <w:rsid w:val="000A7AE9"/>
    <w:rsid w:val="000A7B1C"/>
    <w:rsid w:val="000A7B70"/>
    <w:rsid w:val="000A7C19"/>
    <w:rsid w:val="000A7CCB"/>
    <w:rsid w:val="000B0305"/>
    <w:rsid w:val="000B043C"/>
    <w:rsid w:val="000B062F"/>
    <w:rsid w:val="000B09CB"/>
    <w:rsid w:val="000B0ABA"/>
    <w:rsid w:val="000B0C97"/>
    <w:rsid w:val="000B0D8E"/>
    <w:rsid w:val="000B0EDA"/>
    <w:rsid w:val="000B0F4B"/>
    <w:rsid w:val="000B2143"/>
    <w:rsid w:val="000B22B0"/>
    <w:rsid w:val="000B23B6"/>
    <w:rsid w:val="000B24E0"/>
    <w:rsid w:val="000B274F"/>
    <w:rsid w:val="000B30ED"/>
    <w:rsid w:val="000B3360"/>
    <w:rsid w:val="000B33AB"/>
    <w:rsid w:val="000B38E7"/>
    <w:rsid w:val="000B3BAE"/>
    <w:rsid w:val="000B3CBE"/>
    <w:rsid w:val="000B3E69"/>
    <w:rsid w:val="000B47E6"/>
    <w:rsid w:val="000B49F9"/>
    <w:rsid w:val="000B4B7C"/>
    <w:rsid w:val="000B4BBF"/>
    <w:rsid w:val="000B4CC1"/>
    <w:rsid w:val="000B5139"/>
    <w:rsid w:val="000B51ED"/>
    <w:rsid w:val="000B5253"/>
    <w:rsid w:val="000B530C"/>
    <w:rsid w:val="000B5395"/>
    <w:rsid w:val="000B54C3"/>
    <w:rsid w:val="000B593D"/>
    <w:rsid w:val="000B5D0B"/>
    <w:rsid w:val="000B5D45"/>
    <w:rsid w:val="000B5E0E"/>
    <w:rsid w:val="000B61E7"/>
    <w:rsid w:val="000B6209"/>
    <w:rsid w:val="000B6776"/>
    <w:rsid w:val="000B6A53"/>
    <w:rsid w:val="000B6F61"/>
    <w:rsid w:val="000B70B5"/>
    <w:rsid w:val="000B72E0"/>
    <w:rsid w:val="000B7603"/>
    <w:rsid w:val="000C01FD"/>
    <w:rsid w:val="000C0A35"/>
    <w:rsid w:val="000C0B0D"/>
    <w:rsid w:val="000C12BA"/>
    <w:rsid w:val="000C1662"/>
    <w:rsid w:val="000C1C00"/>
    <w:rsid w:val="000C2A38"/>
    <w:rsid w:val="000C2B98"/>
    <w:rsid w:val="000C2D2F"/>
    <w:rsid w:val="000C335C"/>
    <w:rsid w:val="000C35C7"/>
    <w:rsid w:val="000C3782"/>
    <w:rsid w:val="000C38E3"/>
    <w:rsid w:val="000C394A"/>
    <w:rsid w:val="000C3CEC"/>
    <w:rsid w:val="000C3DA2"/>
    <w:rsid w:val="000C3DC1"/>
    <w:rsid w:val="000C41F9"/>
    <w:rsid w:val="000C43D0"/>
    <w:rsid w:val="000C44E4"/>
    <w:rsid w:val="000C47C2"/>
    <w:rsid w:val="000C4B7F"/>
    <w:rsid w:val="000C4CDF"/>
    <w:rsid w:val="000C4E4E"/>
    <w:rsid w:val="000C4FA9"/>
    <w:rsid w:val="000C500C"/>
    <w:rsid w:val="000C5036"/>
    <w:rsid w:val="000C51E3"/>
    <w:rsid w:val="000C5321"/>
    <w:rsid w:val="000C5843"/>
    <w:rsid w:val="000C597E"/>
    <w:rsid w:val="000C5A7D"/>
    <w:rsid w:val="000C5CB6"/>
    <w:rsid w:val="000C63B4"/>
    <w:rsid w:val="000C64B6"/>
    <w:rsid w:val="000C650A"/>
    <w:rsid w:val="000C6568"/>
    <w:rsid w:val="000C6618"/>
    <w:rsid w:val="000C6908"/>
    <w:rsid w:val="000C6BA2"/>
    <w:rsid w:val="000C6BBA"/>
    <w:rsid w:val="000C6CCA"/>
    <w:rsid w:val="000C6DDC"/>
    <w:rsid w:val="000C76F4"/>
    <w:rsid w:val="000C7951"/>
    <w:rsid w:val="000C7AD0"/>
    <w:rsid w:val="000C7B8A"/>
    <w:rsid w:val="000D0435"/>
    <w:rsid w:val="000D05D3"/>
    <w:rsid w:val="000D07A0"/>
    <w:rsid w:val="000D0A89"/>
    <w:rsid w:val="000D12EA"/>
    <w:rsid w:val="000D1342"/>
    <w:rsid w:val="000D1530"/>
    <w:rsid w:val="000D19B5"/>
    <w:rsid w:val="000D1AC1"/>
    <w:rsid w:val="000D21E6"/>
    <w:rsid w:val="000D230B"/>
    <w:rsid w:val="000D2387"/>
    <w:rsid w:val="000D2436"/>
    <w:rsid w:val="000D2677"/>
    <w:rsid w:val="000D2B4B"/>
    <w:rsid w:val="000D2C5D"/>
    <w:rsid w:val="000D2E6A"/>
    <w:rsid w:val="000D3264"/>
    <w:rsid w:val="000D32C4"/>
    <w:rsid w:val="000D3444"/>
    <w:rsid w:val="000D373E"/>
    <w:rsid w:val="000D3C1E"/>
    <w:rsid w:val="000D3F0B"/>
    <w:rsid w:val="000D3F69"/>
    <w:rsid w:val="000D40A7"/>
    <w:rsid w:val="000D494B"/>
    <w:rsid w:val="000D4A5A"/>
    <w:rsid w:val="000D4BF2"/>
    <w:rsid w:val="000D5908"/>
    <w:rsid w:val="000D62ED"/>
    <w:rsid w:val="000D6342"/>
    <w:rsid w:val="000D6568"/>
    <w:rsid w:val="000D6DE0"/>
    <w:rsid w:val="000D7178"/>
    <w:rsid w:val="000D75B2"/>
    <w:rsid w:val="000D783F"/>
    <w:rsid w:val="000D7E92"/>
    <w:rsid w:val="000E0030"/>
    <w:rsid w:val="000E038F"/>
    <w:rsid w:val="000E0415"/>
    <w:rsid w:val="000E045F"/>
    <w:rsid w:val="000E07D1"/>
    <w:rsid w:val="000E0879"/>
    <w:rsid w:val="000E0DAC"/>
    <w:rsid w:val="000E1263"/>
    <w:rsid w:val="000E1296"/>
    <w:rsid w:val="000E229F"/>
    <w:rsid w:val="000E2397"/>
    <w:rsid w:val="000E239B"/>
    <w:rsid w:val="000E25C2"/>
    <w:rsid w:val="000E2645"/>
    <w:rsid w:val="000E2A10"/>
    <w:rsid w:val="000E2CAC"/>
    <w:rsid w:val="000E30BF"/>
    <w:rsid w:val="000E3546"/>
    <w:rsid w:val="000E4275"/>
    <w:rsid w:val="000E4420"/>
    <w:rsid w:val="000E4E8E"/>
    <w:rsid w:val="000E520F"/>
    <w:rsid w:val="000E5219"/>
    <w:rsid w:val="000E5254"/>
    <w:rsid w:val="000E5391"/>
    <w:rsid w:val="000E543C"/>
    <w:rsid w:val="000E5512"/>
    <w:rsid w:val="000E57E5"/>
    <w:rsid w:val="000E57F9"/>
    <w:rsid w:val="000E5E3A"/>
    <w:rsid w:val="000E6187"/>
    <w:rsid w:val="000E632B"/>
    <w:rsid w:val="000E63CE"/>
    <w:rsid w:val="000E6766"/>
    <w:rsid w:val="000E6BAD"/>
    <w:rsid w:val="000E6CD9"/>
    <w:rsid w:val="000E70FF"/>
    <w:rsid w:val="000E7238"/>
    <w:rsid w:val="000E7AB3"/>
    <w:rsid w:val="000E7BAA"/>
    <w:rsid w:val="000E7C15"/>
    <w:rsid w:val="000E7EC9"/>
    <w:rsid w:val="000F00B5"/>
    <w:rsid w:val="000F012E"/>
    <w:rsid w:val="000F07EF"/>
    <w:rsid w:val="000F0954"/>
    <w:rsid w:val="000F120F"/>
    <w:rsid w:val="000F1886"/>
    <w:rsid w:val="000F191F"/>
    <w:rsid w:val="000F199A"/>
    <w:rsid w:val="000F1BD4"/>
    <w:rsid w:val="000F1E38"/>
    <w:rsid w:val="000F2179"/>
    <w:rsid w:val="000F23A3"/>
    <w:rsid w:val="000F2405"/>
    <w:rsid w:val="000F2794"/>
    <w:rsid w:val="000F299F"/>
    <w:rsid w:val="000F2E47"/>
    <w:rsid w:val="000F2F75"/>
    <w:rsid w:val="000F3369"/>
    <w:rsid w:val="000F343A"/>
    <w:rsid w:val="000F3787"/>
    <w:rsid w:val="000F3C85"/>
    <w:rsid w:val="000F3D1F"/>
    <w:rsid w:val="000F4B6B"/>
    <w:rsid w:val="000F4B81"/>
    <w:rsid w:val="000F4DA6"/>
    <w:rsid w:val="000F5696"/>
    <w:rsid w:val="000F571D"/>
    <w:rsid w:val="000F571E"/>
    <w:rsid w:val="000F5B8A"/>
    <w:rsid w:val="000F5C2C"/>
    <w:rsid w:val="000F5C39"/>
    <w:rsid w:val="000F5F83"/>
    <w:rsid w:val="000F637B"/>
    <w:rsid w:val="000F688F"/>
    <w:rsid w:val="000F6C1D"/>
    <w:rsid w:val="000F6D60"/>
    <w:rsid w:val="000F6DA1"/>
    <w:rsid w:val="000F6E4A"/>
    <w:rsid w:val="000F6EFF"/>
    <w:rsid w:val="000F7532"/>
    <w:rsid w:val="000F756F"/>
    <w:rsid w:val="000F760F"/>
    <w:rsid w:val="001001AC"/>
    <w:rsid w:val="0010029B"/>
    <w:rsid w:val="0010043A"/>
    <w:rsid w:val="001008C6"/>
    <w:rsid w:val="00100D94"/>
    <w:rsid w:val="00100FD9"/>
    <w:rsid w:val="0010128C"/>
    <w:rsid w:val="00101454"/>
    <w:rsid w:val="0010147E"/>
    <w:rsid w:val="001018DA"/>
    <w:rsid w:val="00101F4A"/>
    <w:rsid w:val="001020B3"/>
    <w:rsid w:val="00102371"/>
    <w:rsid w:val="001024D1"/>
    <w:rsid w:val="0010283F"/>
    <w:rsid w:val="00102D0A"/>
    <w:rsid w:val="00102E3B"/>
    <w:rsid w:val="00103165"/>
    <w:rsid w:val="00103463"/>
    <w:rsid w:val="00103509"/>
    <w:rsid w:val="001035F2"/>
    <w:rsid w:val="0010407E"/>
    <w:rsid w:val="0010408F"/>
    <w:rsid w:val="00104653"/>
    <w:rsid w:val="001046E9"/>
    <w:rsid w:val="00104982"/>
    <w:rsid w:val="001049D0"/>
    <w:rsid w:val="00104F8B"/>
    <w:rsid w:val="0010503D"/>
    <w:rsid w:val="00105785"/>
    <w:rsid w:val="00105B83"/>
    <w:rsid w:val="00105DB3"/>
    <w:rsid w:val="0010603F"/>
    <w:rsid w:val="001061C0"/>
    <w:rsid w:val="0010628A"/>
    <w:rsid w:val="001062FC"/>
    <w:rsid w:val="00106357"/>
    <w:rsid w:val="0010653B"/>
    <w:rsid w:val="001066F3"/>
    <w:rsid w:val="00106B53"/>
    <w:rsid w:val="00106C8A"/>
    <w:rsid w:val="0010717B"/>
    <w:rsid w:val="00107198"/>
    <w:rsid w:val="001071A3"/>
    <w:rsid w:val="00107696"/>
    <w:rsid w:val="001078A4"/>
    <w:rsid w:val="001078BB"/>
    <w:rsid w:val="00107ED9"/>
    <w:rsid w:val="001104E3"/>
    <w:rsid w:val="001105D9"/>
    <w:rsid w:val="001105E8"/>
    <w:rsid w:val="00110DD9"/>
    <w:rsid w:val="0011118B"/>
    <w:rsid w:val="00111515"/>
    <w:rsid w:val="00111557"/>
    <w:rsid w:val="00111C1E"/>
    <w:rsid w:val="00111FF3"/>
    <w:rsid w:val="00111FFD"/>
    <w:rsid w:val="001120CF"/>
    <w:rsid w:val="001127BE"/>
    <w:rsid w:val="00112F8F"/>
    <w:rsid w:val="00112FD7"/>
    <w:rsid w:val="0011325A"/>
    <w:rsid w:val="001132D8"/>
    <w:rsid w:val="00113B0A"/>
    <w:rsid w:val="00113F4B"/>
    <w:rsid w:val="00114083"/>
    <w:rsid w:val="00114A30"/>
    <w:rsid w:val="00114A86"/>
    <w:rsid w:val="00114AFD"/>
    <w:rsid w:val="00114D80"/>
    <w:rsid w:val="00115526"/>
    <w:rsid w:val="001155CC"/>
    <w:rsid w:val="00115766"/>
    <w:rsid w:val="001158A0"/>
    <w:rsid w:val="00115A50"/>
    <w:rsid w:val="00115CCD"/>
    <w:rsid w:val="00116143"/>
    <w:rsid w:val="00116566"/>
    <w:rsid w:val="001166B6"/>
    <w:rsid w:val="0011687F"/>
    <w:rsid w:val="001169F2"/>
    <w:rsid w:val="00116B41"/>
    <w:rsid w:val="00116C5C"/>
    <w:rsid w:val="0011733B"/>
    <w:rsid w:val="00117541"/>
    <w:rsid w:val="001175D6"/>
    <w:rsid w:val="001179DD"/>
    <w:rsid w:val="00117B32"/>
    <w:rsid w:val="00117BF4"/>
    <w:rsid w:val="00117C2B"/>
    <w:rsid w:val="00117CBE"/>
    <w:rsid w:val="001201CC"/>
    <w:rsid w:val="0012040E"/>
    <w:rsid w:val="0012041B"/>
    <w:rsid w:val="00120814"/>
    <w:rsid w:val="00120DAA"/>
    <w:rsid w:val="00120F89"/>
    <w:rsid w:val="00121164"/>
    <w:rsid w:val="00121688"/>
    <w:rsid w:val="0012195E"/>
    <w:rsid w:val="00121C2A"/>
    <w:rsid w:val="00121E51"/>
    <w:rsid w:val="0012200A"/>
    <w:rsid w:val="001226AD"/>
    <w:rsid w:val="0012271D"/>
    <w:rsid w:val="00122726"/>
    <w:rsid w:val="00122F3D"/>
    <w:rsid w:val="00123566"/>
    <w:rsid w:val="0012380C"/>
    <w:rsid w:val="00123891"/>
    <w:rsid w:val="00123BB5"/>
    <w:rsid w:val="00123F1E"/>
    <w:rsid w:val="001249BE"/>
    <w:rsid w:val="00124DC6"/>
    <w:rsid w:val="00125227"/>
    <w:rsid w:val="001254E2"/>
    <w:rsid w:val="0012550B"/>
    <w:rsid w:val="001256CC"/>
    <w:rsid w:val="00125711"/>
    <w:rsid w:val="00125836"/>
    <w:rsid w:val="00125B0B"/>
    <w:rsid w:val="00125EA5"/>
    <w:rsid w:val="00126032"/>
    <w:rsid w:val="0012627E"/>
    <w:rsid w:val="0012629F"/>
    <w:rsid w:val="00126AC0"/>
    <w:rsid w:val="00126E51"/>
    <w:rsid w:val="00127384"/>
    <w:rsid w:val="001277D9"/>
    <w:rsid w:val="00127898"/>
    <w:rsid w:val="001278BD"/>
    <w:rsid w:val="00127BD9"/>
    <w:rsid w:val="0013009B"/>
    <w:rsid w:val="001300F3"/>
    <w:rsid w:val="0013032C"/>
    <w:rsid w:val="001307CF"/>
    <w:rsid w:val="00130A00"/>
    <w:rsid w:val="00130B98"/>
    <w:rsid w:val="00130BF8"/>
    <w:rsid w:val="001310D5"/>
    <w:rsid w:val="001312F2"/>
    <w:rsid w:val="0013138B"/>
    <w:rsid w:val="001315F6"/>
    <w:rsid w:val="00131614"/>
    <w:rsid w:val="0013161B"/>
    <w:rsid w:val="001317D0"/>
    <w:rsid w:val="00131AFA"/>
    <w:rsid w:val="00131C60"/>
    <w:rsid w:val="00131D6A"/>
    <w:rsid w:val="00132215"/>
    <w:rsid w:val="0013258B"/>
    <w:rsid w:val="00132CB8"/>
    <w:rsid w:val="00132F28"/>
    <w:rsid w:val="00133066"/>
    <w:rsid w:val="00133287"/>
    <w:rsid w:val="00133A4F"/>
    <w:rsid w:val="0013473C"/>
    <w:rsid w:val="00134761"/>
    <w:rsid w:val="001347FE"/>
    <w:rsid w:val="00134BCE"/>
    <w:rsid w:val="001351D6"/>
    <w:rsid w:val="00135246"/>
    <w:rsid w:val="001357E7"/>
    <w:rsid w:val="00135BD0"/>
    <w:rsid w:val="001367BB"/>
    <w:rsid w:val="00136A36"/>
    <w:rsid w:val="00136FC3"/>
    <w:rsid w:val="001370D6"/>
    <w:rsid w:val="00137202"/>
    <w:rsid w:val="00137346"/>
    <w:rsid w:val="00137379"/>
    <w:rsid w:val="00137606"/>
    <w:rsid w:val="00137A32"/>
    <w:rsid w:val="00137B7F"/>
    <w:rsid w:val="00137BB6"/>
    <w:rsid w:val="00137F24"/>
    <w:rsid w:val="001400AB"/>
    <w:rsid w:val="001403CA"/>
    <w:rsid w:val="00140484"/>
    <w:rsid w:val="0014198F"/>
    <w:rsid w:val="00141A9D"/>
    <w:rsid w:val="00141D9C"/>
    <w:rsid w:val="00141DDC"/>
    <w:rsid w:val="00141E6C"/>
    <w:rsid w:val="00141E94"/>
    <w:rsid w:val="00141F85"/>
    <w:rsid w:val="0014281A"/>
    <w:rsid w:val="00142A15"/>
    <w:rsid w:val="00142DD1"/>
    <w:rsid w:val="00142E36"/>
    <w:rsid w:val="00142E84"/>
    <w:rsid w:val="0014336E"/>
    <w:rsid w:val="00144355"/>
    <w:rsid w:val="001444D5"/>
    <w:rsid w:val="001445E6"/>
    <w:rsid w:val="00144A43"/>
    <w:rsid w:val="0014501A"/>
    <w:rsid w:val="001454FF"/>
    <w:rsid w:val="0014575B"/>
    <w:rsid w:val="0014587C"/>
    <w:rsid w:val="00145DB2"/>
    <w:rsid w:val="0014634C"/>
    <w:rsid w:val="0014662B"/>
    <w:rsid w:val="0014681D"/>
    <w:rsid w:val="00147789"/>
    <w:rsid w:val="00147A8F"/>
    <w:rsid w:val="00150160"/>
    <w:rsid w:val="00150A19"/>
    <w:rsid w:val="001511E6"/>
    <w:rsid w:val="00151542"/>
    <w:rsid w:val="001516BA"/>
    <w:rsid w:val="00151725"/>
    <w:rsid w:val="00151833"/>
    <w:rsid w:val="00151C80"/>
    <w:rsid w:val="00151D6C"/>
    <w:rsid w:val="00151FDC"/>
    <w:rsid w:val="0015203D"/>
    <w:rsid w:val="0015205A"/>
    <w:rsid w:val="00152088"/>
    <w:rsid w:val="00152BA3"/>
    <w:rsid w:val="0015307F"/>
    <w:rsid w:val="001530BF"/>
    <w:rsid w:val="0015343D"/>
    <w:rsid w:val="001539BE"/>
    <w:rsid w:val="00153B1A"/>
    <w:rsid w:val="00153D56"/>
    <w:rsid w:val="00153D8F"/>
    <w:rsid w:val="00153FD6"/>
    <w:rsid w:val="00154060"/>
    <w:rsid w:val="001543BF"/>
    <w:rsid w:val="00154B03"/>
    <w:rsid w:val="00154C89"/>
    <w:rsid w:val="00154DDC"/>
    <w:rsid w:val="00154E13"/>
    <w:rsid w:val="00155077"/>
    <w:rsid w:val="00155344"/>
    <w:rsid w:val="00155922"/>
    <w:rsid w:val="00155EA2"/>
    <w:rsid w:val="001561F6"/>
    <w:rsid w:val="00156D99"/>
    <w:rsid w:val="00156DF8"/>
    <w:rsid w:val="00156E09"/>
    <w:rsid w:val="00157001"/>
    <w:rsid w:val="00157262"/>
    <w:rsid w:val="001572FB"/>
    <w:rsid w:val="001574E3"/>
    <w:rsid w:val="001574EB"/>
    <w:rsid w:val="00157628"/>
    <w:rsid w:val="00157A21"/>
    <w:rsid w:val="00157B92"/>
    <w:rsid w:val="00157EB7"/>
    <w:rsid w:val="00160D7F"/>
    <w:rsid w:val="00161129"/>
    <w:rsid w:val="0016178A"/>
    <w:rsid w:val="00161E49"/>
    <w:rsid w:val="001623D7"/>
    <w:rsid w:val="001625D6"/>
    <w:rsid w:val="00162A07"/>
    <w:rsid w:val="00162E61"/>
    <w:rsid w:val="00162F24"/>
    <w:rsid w:val="00162FD5"/>
    <w:rsid w:val="00163157"/>
    <w:rsid w:val="0016315B"/>
    <w:rsid w:val="00163576"/>
    <w:rsid w:val="0016364C"/>
    <w:rsid w:val="00164046"/>
    <w:rsid w:val="001641BB"/>
    <w:rsid w:val="001643C1"/>
    <w:rsid w:val="00164425"/>
    <w:rsid w:val="00164E80"/>
    <w:rsid w:val="001650FB"/>
    <w:rsid w:val="00165231"/>
    <w:rsid w:val="00165444"/>
    <w:rsid w:val="00165C24"/>
    <w:rsid w:val="00166106"/>
    <w:rsid w:val="001666FB"/>
    <w:rsid w:val="00166AEF"/>
    <w:rsid w:val="00166F56"/>
    <w:rsid w:val="001670FB"/>
    <w:rsid w:val="0016717F"/>
    <w:rsid w:val="00167264"/>
    <w:rsid w:val="00167321"/>
    <w:rsid w:val="001673D2"/>
    <w:rsid w:val="001675D8"/>
    <w:rsid w:val="00167679"/>
    <w:rsid w:val="00167746"/>
    <w:rsid w:val="001678BA"/>
    <w:rsid w:val="00167E8E"/>
    <w:rsid w:val="00170304"/>
    <w:rsid w:val="001703CE"/>
    <w:rsid w:val="00170630"/>
    <w:rsid w:val="00170C98"/>
    <w:rsid w:val="00170DD5"/>
    <w:rsid w:val="00171422"/>
    <w:rsid w:val="0017187C"/>
    <w:rsid w:val="00172090"/>
    <w:rsid w:val="001723EC"/>
    <w:rsid w:val="00172468"/>
    <w:rsid w:val="001728FF"/>
    <w:rsid w:val="00172AB2"/>
    <w:rsid w:val="00173271"/>
    <w:rsid w:val="001732BA"/>
    <w:rsid w:val="00173486"/>
    <w:rsid w:val="00173BF4"/>
    <w:rsid w:val="00173D49"/>
    <w:rsid w:val="00173E24"/>
    <w:rsid w:val="00173E45"/>
    <w:rsid w:val="00173F52"/>
    <w:rsid w:val="001748A0"/>
    <w:rsid w:val="0017518D"/>
    <w:rsid w:val="0017553B"/>
    <w:rsid w:val="001757E5"/>
    <w:rsid w:val="001758D3"/>
    <w:rsid w:val="001759C3"/>
    <w:rsid w:val="00176118"/>
    <w:rsid w:val="00176331"/>
    <w:rsid w:val="001764B6"/>
    <w:rsid w:val="001766D4"/>
    <w:rsid w:val="00176949"/>
    <w:rsid w:val="00176EF0"/>
    <w:rsid w:val="00177004"/>
    <w:rsid w:val="0017738A"/>
    <w:rsid w:val="00177850"/>
    <w:rsid w:val="00177BF5"/>
    <w:rsid w:val="00180D35"/>
    <w:rsid w:val="00180DA3"/>
    <w:rsid w:val="00180DE2"/>
    <w:rsid w:val="0018174D"/>
    <w:rsid w:val="00181896"/>
    <w:rsid w:val="0018197E"/>
    <w:rsid w:val="00181982"/>
    <w:rsid w:val="00181C70"/>
    <w:rsid w:val="00181CAF"/>
    <w:rsid w:val="001824AD"/>
    <w:rsid w:val="00182522"/>
    <w:rsid w:val="00182572"/>
    <w:rsid w:val="001827CF"/>
    <w:rsid w:val="00182AA8"/>
    <w:rsid w:val="00182F72"/>
    <w:rsid w:val="00183356"/>
    <w:rsid w:val="00183BBD"/>
    <w:rsid w:val="00183E91"/>
    <w:rsid w:val="0018413D"/>
    <w:rsid w:val="001841BA"/>
    <w:rsid w:val="0018421C"/>
    <w:rsid w:val="00184776"/>
    <w:rsid w:val="00184939"/>
    <w:rsid w:val="001849A8"/>
    <w:rsid w:val="00184D58"/>
    <w:rsid w:val="00185886"/>
    <w:rsid w:val="00185A85"/>
    <w:rsid w:val="00185C47"/>
    <w:rsid w:val="0018651F"/>
    <w:rsid w:val="001865D9"/>
    <w:rsid w:val="001867D3"/>
    <w:rsid w:val="001870D2"/>
    <w:rsid w:val="00187552"/>
    <w:rsid w:val="00187574"/>
    <w:rsid w:val="00187A45"/>
    <w:rsid w:val="00187F3B"/>
    <w:rsid w:val="00190185"/>
    <w:rsid w:val="00190287"/>
    <w:rsid w:val="00190472"/>
    <w:rsid w:val="00190524"/>
    <w:rsid w:val="00190590"/>
    <w:rsid w:val="00190749"/>
    <w:rsid w:val="00190B0B"/>
    <w:rsid w:val="00190ECA"/>
    <w:rsid w:val="00190FA6"/>
    <w:rsid w:val="001918D6"/>
    <w:rsid w:val="00191901"/>
    <w:rsid w:val="00191A03"/>
    <w:rsid w:val="00191C80"/>
    <w:rsid w:val="00191ECB"/>
    <w:rsid w:val="00191FE4"/>
    <w:rsid w:val="00192258"/>
    <w:rsid w:val="0019230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2E9"/>
    <w:rsid w:val="00194539"/>
    <w:rsid w:val="001945F5"/>
    <w:rsid w:val="00194611"/>
    <w:rsid w:val="001946AD"/>
    <w:rsid w:val="00194772"/>
    <w:rsid w:val="00194D55"/>
    <w:rsid w:val="001952E7"/>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A67"/>
    <w:rsid w:val="001A0CC4"/>
    <w:rsid w:val="001A0DA9"/>
    <w:rsid w:val="001A0ED3"/>
    <w:rsid w:val="001A152D"/>
    <w:rsid w:val="001A173F"/>
    <w:rsid w:val="001A1E2F"/>
    <w:rsid w:val="001A1F6F"/>
    <w:rsid w:val="001A225B"/>
    <w:rsid w:val="001A2B97"/>
    <w:rsid w:val="001A3174"/>
    <w:rsid w:val="001A318D"/>
    <w:rsid w:val="001A3192"/>
    <w:rsid w:val="001A31E0"/>
    <w:rsid w:val="001A31E7"/>
    <w:rsid w:val="001A33CF"/>
    <w:rsid w:val="001A35D2"/>
    <w:rsid w:val="001A3C3A"/>
    <w:rsid w:val="001A3E49"/>
    <w:rsid w:val="001A40E5"/>
    <w:rsid w:val="001A417A"/>
    <w:rsid w:val="001A51C6"/>
    <w:rsid w:val="001A52C1"/>
    <w:rsid w:val="001A5514"/>
    <w:rsid w:val="001A559A"/>
    <w:rsid w:val="001A5761"/>
    <w:rsid w:val="001A597B"/>
    <w:rsid w:val="001A5C01"/>
    <w:rsid w:val="001A612F"/>
    <w:rsid w:val="001A625E"/>
    <w:rsid w:val="001A6351"/>
    <w:rsid w:val="001A6689"/>
    <w:rsid w:val="001A6BE5"/>
    <w:rsid w:val="001A6C2F"/>
    <w:rsid w:val="001A6C63"/>
    <w:rsid w:val="001A6C65"/>
    <w:rsid w:val="001A7024"/>
    <w:rsid w:val="001A70E2"/>
    <w:rsid w:val="001A72CA"/>
    <w:rsid w:val="001A74D0"/>
    <w:rsid w:val="001A77A6"/>
    <w:rsid w:val="001A7A35"/>
    <w:rsid w:val="001A7BD7"/>
    <w:rsid w:val="001A7E7F"/>
    <w:rsid w:val="001B0287"/>
    <w:rsid w:val="001B02BB"/>
    <w:rsid w:val="001B064D"/>
    <w:rsid w:val="001B0674"/>
    <w:rsid w:val="001B0A60"/>
    <w:rsid w:val="001B0B00"/>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6580"/>
    <w:rsid w:val="001B70AA"/>
    <w:rsid w:val="001B7425"/>
    <w:rsid w:val="001B7A12"/>
    <w:rsid w:val="001B7B90"/>
    <w:rsid w:val="001B7C6A"/>
    <w:rsid w:val="001C01A3"/>
    <w:rsid w:val="001C0A83"/>
    <w:rsid w:val="001C0BCC"/>
    <w:rsid w:val="001C0F22"/>
    <w:rsid w:val="001C0F77"/>
    <w:rsid w:val="001C112C"/>
    <w:rsid w:val="001C11C3"/>
    <w:rsid w:val="001C1213"/>
    <w:rsid w:val="001C139B"/>
    <w:rsid w:val="001C168A"/>
    <w:rsid w:val="001C19D8"/>
    <w:rsid w:val="001C1AD3"/>
    <w:rsid w:val="001C1C12"/>
    <w:rsid w:val="001C2B42"/>
    <w:rsid w:val="001C2E1E"/>
    <w:rsid w:val="001C3270"/>
    <w:rsid w:val="001C3749"/>
    <w:rsid w:val="001C3A43"/>
    <w:rsid w:val="001C3B03"/>
    <w:rsid w:val="001C3C09"/>
    <w:rsid w:val="001C3E55"/>
    <w:rsid w:val="001C4222"/>
    <w:rsid w:val="001C486E"/>
    <w:rsid w:val="001C545D"/>
    <w:rsid w:val="001C5BEA"/>
    <w:rsid w:val="001C5EA1"/>
    <w:rsid w:val="001C5EF2"/>
    <w:rsid w:val="001C6667"/>
    <w:rsid w:val="001C6A6C"/>
    <w:rsid w:val="001C7082"/>
    <w:rsid w:val="001C708B"/>
    <w:rsid w:val="001C745A"/>
    <w:rsid w:val="001C7B1D"/>
    <w:rsid w:val="001C7C79"/>
    <w:rsid w:val="001D0123"/>
    <w:rsid w:val="001D054B"/>
    <w:rsid w:val="001D06E0"/>
    <w:rsid w:val="001D0B86"/>
    <w:rsid w:val="001D0B93"/>
    <w:rsid w:val="001D0C1E"/>
    <w:rsid w:val="001D11AA"/>
    <w:rsid w:val="001D1969"/>
    <w:rsid w:val="001D1B9B"/>
    <w:rsid w:val="001D1C9F"/>
    <w:rsid w:val="001D1D87"/>
    <w:rsid w:val="001D1F5F"/>
    <w:rsid w:val="001D2216"/>
    <w:rsid w:val="001D24DB"/>
    <w:rsid w:val="001D24FE"/>
    <w:rsid w:val="001D2C20"/>
    <w:rsid w:val="001D3000"/>
    <w:rsid w:val="001D319F"/>
    <w:rsid w:val="001D31DB"/>
    <w:rsid w:val="001D3261"/>
    <w:rsid w:val="001D3342"/>
    <w:rsid w:val="001D334C"/>
    <w:rsid w:val="001D345D"/>
    <w:rsid w:val="001D389F"/>
    <w:rsid w:val="001D3A27"/>
    <w:rsid w:val="001D3A42"/>
    <w:rsid w:val="001D3FB5"/>
    <w:rsid w:val="001D46D1"/>
    <w:rsid w:val="001D4792"/>
    <w:rsid w:val="001D48DB"/>
    <w:rsid w:val="001D497B"/>
    <w:rsid w:val="001D4E54"/>
    <w:rsid w:val="001D4E6E"/>
    <w:rsid w:val="001D5279"/>
    <w:rsid w:val="001D532A"/>
    <w:rsid w:val="001D557B"/>
    <w:rsid w:val="001D5703"/>
    <w:rsid w:val="001D57E6"/>
    <w:rsid w:val="001D5CB3"/>
    <w:rsid w:val="001D5DC5"/>
    <w:rsid w:val="001D61F7"/>
    <w:rsid w:val="001D6A91"/>
    <w:rsid w:val="001D6B5F"/>
    <w:rsid w:val="001D6F0D"/>
    <w:rsid w:val="001D7031"/>
    <w:rsid w:val="001D71C5"/>
    <w:rsid w:val="001D7312"/>
    <w:rsid w:val="001D76B8"/>
    <w:rsid w:val="001D7933"/>
    <w:rsid w:val="001D7936"/>
    <w:rsid w:val="001E0277"/>
    <w:rsid w:val="001E0368"/>
    <w:rsid w:val="001E0655"/>
    <w:rsid w:val="001E0F75"/>
    <w:rsid w:val="001E120D"/>
    <w:rsid w:val="001E138D"/>
    <w:rsid w:val="001E159C"/>
    <w:rsid w:val="001E15A6"/>
    <w:rsid w:val="001E197E"/>
    <w:rsid w:val="001E1AA5"/>
    <w:rsid w:val="001E1B76"/>
    <w:rsid w:val="001E21C9"/>
    <w:rsid w:val="001E27F1"/>
    <w:rsid w:val="001E28EA"/>
    <w:rsid w:val="001E299B"/>
    <w:rsid w:val="001E2F2D"/>
    <w:rsid w:val="001E31B2"/>
    <w:rsid w:val="001E34C4"/>
    <w:rsid w:val="001E37AF"/>
    <w:rsid w:val="001E428C"/>
    <w:rsid w:val="001E439C"/>
    <w:rsid w:val="001E4777"/>
    <w:rsid w:val="001E4861"/>
    <w:rsid w:val="001E5351"/>
    <w:rsid w:val="001E584E"/>
    <w:rsid w:val="001E58DD"/>
    <w:rsid w:val="001E5A22"/>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98D"/>
    <w:rsid w:val="001F0A3E"/>
    <w:rsid w:val="001F0B54"/>
    <w:rsid w:val="001F0E3B"/>
    <w:rsid w:val="001F1367"/>
    <w:rsid w:val="001F150E"/>
    <w:rsid w:val="001F1828"/>
    <w:rsid w:val="001F1A04"/>
    <w:rsid w:val="001F2119"/>
    <w:rsid w:val="001F245F"/>
    <w:rsid w:val="001F257B"/>
    <w:rsid w:val="001F2661"/>
    <w:rsid w:val="001F26C0"/>
    <w:rsid w:val="001F2826"/>
    <w:rsid w:val="001F284F"/>
    <w:rsid w:val="001F28D6"/>
    <w:rsid w:val="001F2D01"/>
    <w:rsid w:val="001F2DCC"/>
    <w:rsid w:val="001F3017"/>
    <w:rsid w:val="001F3238"/>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43E"/>
    <w:rsid w:val="001F6D9A"/>
    <w:rsid w:val="001F7032"/>
    <w:rsid w:val="001F76CF"/>
    <w:rsid w:val="001F7A78"/>
    <w:rsid w:val="001F7C24"/>
    <w:rsid w:val="001F7F77"/>
    <w:rsid w:val="0020009F"/>
    <w:rsid w:val="00200324"/>
    <w:rsid w:val="0020038D"/>
    <w:rsid w:val="002005F5"/>
    <w:rsid w:val="00200D6D"/>
    <w:rsid w:val="00200DC9"/>
    <w:rsid w:val="0020102E"/>
    <w:rsid w:val="002019BB"/>
    <w:rsid w:val="00201B5C"/>
    <w:rsid w:val="00201BEC"/>
    <w:rsid w:val="00202306"/>
    <w:rsid w:val="00202441"/>
    <w:rsid w:val="00202446"/>
    <w:rsid w:val="00202563"/>
    <w:rsid w:val="002026AE"/>
    <w:rsid w:val="00202F34"/>
    <w:rsid w:val="00202FD5"/>
    <w:rsid w:val="00203280"/>
    <w:rsid w:val="0020337F"/>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796"/>
    <w:rsid w:val="002068AE"/>
    <w:rsid w:val="0020699F"/>
    <w:rsid w:val="00206BC1"/>
    <w:rsid w:val="002072BD"/>
    <w:rsid w:val="002073AB"/>
    <w:rsid w:val="0020740E"/>
    <w:rsid w:val="00207D92"/>
    <w:rsid w:val="00207E23"/>
    <w:rsid w:val="00207E58"/>
    <w:rsid w:val="00210308"/>
    <w:rsid w:val="0021032F"/>
    <w:rsid w:val="00210368"/>
    <w:rsid w:val="00210B0A"/>
    <w:rsid w:val="00210C9E"/>
    <w:rsid w:val="00211323"/>
    <w:rsid w:val="0021148A"/>
    <w:rsid w:val="00211570"/>
    <w:rsid w:val="00211764"/>
    <w:rsid w:val="00211781"/>
    <w:rsid w:val="002117F8"/>
    <w:rsid w:val="0021193D"/>
    <w:rsid w:val="00211B57"/>
    <w:rsid w:val="00211F34"/>
    <w:rsid w:val="002122BA"/>
    <w:rsid w:val="002128D5"/>
    <w:rsid w:val="0021297E"/>
    <w:rsid w:val="0021316E"/>
    <w:rsid w:val="0021357B"/>
    <w:rsid w:val="00213B7F"/>
    <w:rsid w:val="00213CBC"/>
    <w:rsid w:val="002141CB"/>
    <w:rsid w:val="00214383"/>
    <w:rsid w:val="002143C0"/>
    <w:rsid w:val="002147AE"/>
    <w:rsid w:val="00214AD2"/>
    <w:rsid w:val="00215911"/>
    <w:rsid w:val="00215EDD"/>
    <w:rsid w:val="0021603D"/>
    <w:rsid w:val="00216136"/>
    <w:rsid w:val="002167B6"/>
    <w:rsid w:val="00216ABB"/>
    <w:rsid w:val="00217086"/>
    <w:rsid w:val="0021736D"/>
    <w:rsid w:val="002178EC"/>
    <w:rsid w:val="00217C81"/>
    <w:rsid w:val="00220767"/>
    <w:rsid w:val="0022097B"/>
    <w:rsid w:val="00220996"/>
    <w:rsid w:val="00220EA1"/>
    <w:rsid w:val="0022108C"/>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6E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40"/>
    <w:rsid w:val="002267D9"/>
    <w:rsid w:val="00227043"/>
    <w:rsid w:val="00227329"/>
    <w:rsid w:val="00227384"/>
    <w:rsid w:val="002275FD"/>
    <w:rsid w:val="00227699"/>
    <w:rsid w:val="00227BF3"/>
    <w:rsid w:val="00227DDD"/>
    <w:rsid w:val="0023044B"/>
    <w:rsid w:val="002305ED"/>
    <w:rsid w:val="002306F2"/>
    <w:rsid w:val="00230808"/>
    <w:rsid w:val="00230B78"/>
    <w:rsid w:val="00230C0C"/>
    <w:rsid w:val="00230D1E"/>
    <w:rsid w:val="0023107B"/>
    <w:rsid w:val="00231693"/>
    <w:rsid w:val="00231996"/>
    <w:rsid w:val="002319A9"/>
    <w:rsid w:val="00231DA6"/>
    <w:rsid w:val="00231FB9"/>
    <w:rsid w:val="00232065"/>
    <w:rsid w:val="002328F2"/>
    <w:rsid w:val="00232AF1"/>
    <w:rsid w:val="00232D0B"/>
    <w:rsid w:val="00232E91"/>
    <w:rsid w:val="00232F47"/>
    <w:rsid w:val="0023316E"/>
    <w:rsid w:val="00233308"/>
    <w:rsid w:val="002334BF"/>
    <w:rsid w:val="0023404D"/>
    <w:rsid w:val="002341B2"/>
    <w:rsid w:val="00234B02"/>
    <w:rsid w:val="00234C23"/>
    <w:rsid w:val="002350DB"/>
    <w:rsid w:val="0023668E"/>
    <w:rsid w:val="00236AA0"/>
    <w:rsid w:val="00236B21"/>
    <w:rsid w:val="00236B57"/>
    <w:rsid w:val="00236BA8"/>
    <w:rsid w:val="00236D27"/>
    <w:rsid w:val="00236F93"/>
    <w:rsid w:val="002370F3"/>
    <w:rsid w:val="0023717F"/>
    <w:rsid w:val="002372B2"/>
    <w:rsid w:val="002377A3"/>
    <w:rsid w:val="002378E4"/>
    <w:rsid w:val="002379F5"/>
    <w:rsid w:val="00237E42"/>
    <w:rsid w:val="00240117"/>
    <w:rsid w:val="002401DC"/>
    <w:rsid w:val="002403A9"/>
    <w:rsid w:val="00240468"/>
    <w:rsid w:val="00240536"/>
    <w:rsid w:val="00240794"/>
    <w:rsid w:val="0024080A"/>
    <w:rsid w:val="002409E9"/>
    <w:rsid w:val="00240A30"/>
    <w:rsid w:val="0024118A"/>
    <w:rsid w:val="0024148E"/>
    <w:rsid w:val="00241792"/>
    <w:rsid w:val="00241972"/>
    <w:rsid w:val="00241D92"/>
    <w:rsid w:val="00241F6B"/>
    <w:rsid w:val="002423B0"/>
    <w:rsid w:val="002423F5"/>
    <w:rsid w:val="0024261C"/>
    <w:rsid w:val="002430BB"/>
    <w:rsid w:val="002434E6"/>
    <w:rsid w:val="00243564"/>
    <w:rsid w:val="002438CC"/>
    <w:rsid w:val="00243975"/>
    <w:rsid w:val="00243BCA"/>
    <w:rsid w:val="00243F55"/>
    <w:rsid w:val="00244725"/>
    <w:rsid w:val="00244AFF"/>
    <w:rsid w:val="0024527A"/>
    <w:rsid w:val="002459DB"/>
    <w:rsid w:val="00245F02"/>
    <w:rsid w:val="0024618B"/>
    <w:rsid w:val="00246303"/>
    <w:rsid w:val="00246359"/>
    <w:rsid w:val="002463F4"/>
    <w:rsid w:val="00246538"/>
    <w:rsid w:val="00246AA1"/>
    <w:rsid w:val="0024717F"/>
    <w:rsid w:val="0024765C"/>
    <w:rsid w:val="00247BF9"/>
    <w:rsid w:val="00250486"/>
    <w:rsid w:val="0025048F"/>
    <w:rsid w:val="00250B6F"/>
    <w:rsid w:val="0025129D"/>
    <w:rsid w:val="0025136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1A8"/>
    <w:rsid w:val="002542E6"/>
    <w:rsid w:val="00254378"/>
    <w:rsid w:val="00254406"/>
    <w:rsid w:val="002549D2"/>
    <w:rsid w:val="00254E1A"/>
    <w:rsid w:val="002553A8"/>
    <w:rsid w:val="00255CC9"/>
    <w:rsid w:val="00255CD0"/>
    <w:rsid w:val="00255E4A"/>
    <w:rsid w:val="0025639F"/>
    <w:rsid w:val="00256546"/>
    <w:rsid w:val="002565D6"/>
    <w:rsid w:val="002566B8"/>
    <w:rsid w:val="00256786"/>
    <w:rsid w:val="0025698C"/>
    <w:rsid w:val="00256A65"/>
    <w:rsid w:val="00256AC1"/>
    <w:rsid w:val="00256FA2"/>
    <w:rsid w:val="002570CF"/>
    <w:rsid w:val="0025729C"/>
    <w:rsid w:val="002577C5"/>
    <w:rsid w:val="00257976"/>
    <w:rsid w:val="00257DFA"/>
    <w:rsid w:val="002600C6"/>
    <w:rsid w:val="00260409"/>
    <w:rsid w:val="00260840"/>
    <w:rsid w:val="00260D66"/>
    <w:rsid w:val="00260DC6"/>
    <w:rsid w:val="00260E71"/>
    <w:rsid w:val="00261030"/>
    <w:rsid w:val="00261273"/>
    <w:rsid w:val="00261295"/>
    <w:rsid w:val="002615EE"/>
    <w:rsid w:val="0026170E"/>
    <w:rsid w:val="00261819"/>
    <w:rsid w:val="002624B5"/>
    <w:rsid w:val="00262687"/>
    <w:rsid w:val="00262D18"/>
    <w:rsid w:val="00262D97"/>
    <w:rsid w:val="00263020"/>
    <w:rsid w:val="002631B1"/>
    <w:rsid w:val="00263283"/>
    <w:rsid w:val="00263652"/>
    <w:rsid w:val="0026382B"/>
    <w:rsid w:val="00263B85"/>
    <w:rsid w:val="00264036"/>
    <w:rsid w:val="00264284"/>
    <w:rsid w:val="00264477"/>
    <w:rsid w:val="002644D7"/>
    <w:rsid w:val="00264676"/>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174D"/>
    <w:rsid w:val="00271A1C"/>
    <w:rsid w:val="00271E5B"/>
    <w:rsid w:val="00271EBC"/>
    <w:rsid w:val="00272907"/>
    <w:rsid w:val="00272CD2"/>
    <w:rsid w:val="00272D4B"/>
    <w:rsid w:val="00273170"/>
    <w:rsid w:val="00273736"/>
    <w:rsid w:val="002737E1"/>
    <w:rsid w:val="0027399D"/>
    <w:rsid w:val="00273AD7"/>
    <w:rsid w:val="00273BD0"/>
    <w:rsid w:val="00273C67"/>
    <w:rsid w:val="00273EFA"/>
    <w:rsid w:val="00274099"/>
    <w:rsid w:val="00275056"/>
    <w:rsid w:val="002756BB"/>
    <w:rsid w:val="00275B0A"/>
    <w:rsid w:val="00275F91"/>
    <w:rsid w:val="00275FFB"/>
    <w:rsid w:val="00276248"/>
    <w:rsid w:val="0027631F"/>
    <w:rsid w:val="00276602"/>
    <w:rsid w:val="002766DA"/>
    <w:rsid w:val="002769E5"/>
    <w:rsid w:val="002769FC"/>
    <w:rsid w:val="00276C59"/>
    <w:rsid w:val="0027701A"/>
    <w:rsid w:val="002776C1"/>
    <w:rsid w:val="002776D4"/>
    <w:rsid w:val="002776E5"/>
    <w:rsid w:val="0027796A"/>
    <w:rsid w:val="00277FEE"/>
    <w:rsid w:val="0028059D"/>
    <w:rsid w:val="002809EF"/>
    <w:rsid w:val="00280D7C"/>
    <w:rsid w:val="00280DE7"/>
    <w:rsid w:val="0028122F"/>
    <w:rsid w:val="002812C6"/>
    <w:rsid w:val="00281753"/>
    <w:rsid w:val="0028207D"/>
    <w:rsid w:val="002820F0"/>
    <w:rsid w:val="00282824"/>
    <w:rsid w:val="00282A78"/>
    <w:rsid w:val="00282B4D"/>
    <w:rsid w:val="0028307B"/>
    <w:rsid w:val="002834DB"/>
    <w:rsid w:val="00283922"/>
    <w:rsid w:val="00283A97"/>
    <w:rsid w:val="00283C3F"/>
    <w:rsid w:val="00283EF6"/>
    <w:rsid w:val="00284578"/>
    <w:rsid w:val="002845CB"/>
    <w:rsid w:val="002845F6"/>
    <w:rsid w:val="002846AB"/>
    <w:rsid w:val="002849D1"/>
    <w:rsid w:val="00284B25"/>
    <w:rsid w:val="00284DC9"/>
    <w:rsid w:val="00284F7E"/>
    <w:rsid w:val="00285040"/>
    <w:rsid w:val="00285154"/>
    <w:rsid w:val="00285247"/>
    <w:rsid w:val="0028589F"/>
    <w:rsid w:val="00285BDE"/>
    <w:rsid w:val="00286436"/>
    <w:rsid w:val="002868A0"/>
    <w:rsid w:val="0028784E"/>
    <w:rsid w:val="002878DC"/>
    <w:rsid w:val="00287A9C"/>
    <w:rsid w:val="00287C73"/>
    <w:rsid w:val="0029019B"/>
    <w:rsid w:val="002904CC"/>
    <w:rsid w:val="002908F8"/>
    <w:rsid w:val="00290A21"/>
    <w:rsid w:val="002913F7"/>
    <w:rsid w:val="00291BAE"/>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4D68"/>
    <w:rsid w:val="002950E9"/>
    <w:rsid w:val="0029515A"/>
    <w:rsid w:val="00295AD3"/>
    <w:rsid w:val="00295BFE"/>
    <w:rsid w:val="00296055"/>
    <w:rsid w:val="002964EE"/>
    <w:rsid w:val="002968DA"/>
    <w:rsid w:val="00297026"/>
    <w:rsid w:val="00297BB3"/>
    <w:rsid w:val="00297BD3"/>
    <w:rsid w:val="00297FEB"/>
    <w:rsid w:val="002A0366"/>
    <w:rsid w:val="002A0584"/>
    <w:rsid w:val="002A05BB"/>
    <w:rsid w:val="002A05DA"/>
    <w:rsid w:val="002A0A53"/>
    <w:rsid w:val="002A0E8C"/>
    <w:rsid w:val="002A0F98"/>
    <w:rsid w:val="002A10C8"/>
    <w:rsid w:val="002A1210"/>
    <w:rsid w:val="002A12B7"/>
    <w:rsid w:val="002A1357"/>
    <w:rsid w:val="002A1B62"/>
    <w:rsid w:val="002A1CFC"/>
    <w:rsid w:val="002A229D"/>
    <w:rsid w:val="002A2480"/>
    <w:rsid w:val="002A2688"/>
    <w:rsid w:val="002A2A32"/>
    <w:rsid w:val="002A2F96"/>
    <w:rsid w:val="002A31CE"/>
    <w:rsid w:val="002A370E"/>
    <w:rsid w:val="002A4114"/>
    <w:rsid w:val="002A41D0"/>
    <w:rsid w:val="002A45A1"/>
    <w:rsid w:val="002A477E"/>
    <w:rsid w:val="002A4A78"/>
    <w:rsid w:val="002A4ABA"/>
    <w:rsid w:val="002A4F09"/>
    <w:rsid w:val="002A4F9A"/>
    <w:rsid w:val="002A52FB"/>
    <w:rsid w:val="002A593F"/>
    <w:rsid w:val="002A5F2C"/>
    <w:rsid w:val="002A6026"/>
    <w:rsid w:val="002A611E"/>
    <w:rsid w:val="002A636B"/>
    <w:rsid w:val="002A64BD"/>
    <w:rsid w:val="002A6880"/>
    <w:rsid w:val="002A6D08"/>
    <w:rsid w:val="002A7276"/>
    <w:rsid w:val="002A792F"/>
    <w:rsid w:val="002A7949"/>
    <w:rsid w:val="002A796E"/>
    <w:rsid w:val="002A7B00"/>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ABA"/>
    <w:rsid w:val="002B3BBC"/>
    <w:rsid w:val="002B404A"/>
    <w:rsid w:val="002B4294"/>
    <w:rsid w:val="002B42C0"/>
    <w:rsid w:val="002B4997"/>
    <w:rsid w:val="002B4E20"/>
    <w:rsid w:val="002B4E3C"/>
    <w:rsid w:val="002B4ECF"/>
    <w:rsid w:val="002B4F04"/>
    <w:rsid w:val="002B51B5"/>
    <w:rsid w:val="002B51FB"/>
    <w:rsid w:val="002B5269"/>
    <w:rsid w:val="002B562D"/>
    <w:rsid w:val="002B5749"/>
    <w:rsid w:val="002B58A7"/>
    <w:rsid w:val="002B5970"/>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1B8B"/>
    <w:rsid w:val="002C2587"/>
    <w:rsid w:val="002C2C28"/>
    <w:rsid w:val="002C2C5D"/>
    <w:rsid w:val="002C2DE5"/>
    <w:rsid w:val="002C3299"/>
    <w:rsid w:val="002C37E6"/>
    <w:rsid w:val="002C382C"/>
    <w:rsid w:val="002C3D9E"/>
    <w:rsid w:val="002C3DC6"/>
    <w:rsid w:val="002C3DEB"/>
    <w:rsid w:val="002C4022"/>
    <w:rsid w:val="002C4611"/>
    <w:rsid w:val="002C47E9"/>
    <w:rsid w:val="002C4A87"/>
    <w:rsid w:val="002C4DF8"/>
    <w:rsid w:val="002C4EFC"/>
    <w:rsid w:val="002C5062"/>
    <w:rsid w:val="002C5131"/>
    <w:rsid w:val="002C54E4"/>
    <w:rsid w:val="002C5523"/>
    <w:rsid w:val="002C57E9"/>
    <w:rsid w:val="002C5AE4"/>
    <w:rsid w:val="002C5C0F"/>
    <w:rsid w:val="002C645B"/>
    <w:rsid w:val="002C669C"/>
    <w:rsid w:val="002C676A"/>
    <w:rsid w:val="002C69F8"/>
    <w:rsid w:val="002C6A2E"/>
    <w:rsid w:val="002C6CD8"/>
    <w:rsid w:val="002C755C"/>
    <w:rsid w:val="002C778C"/>
    <w:rsid w:val="002C7B26"/>
    <w:rsid w:val="002C7C6D"/>
    <w:rsid w:val="002C7F46"/>
    <w:rsid w:val="002D0115"/>
    <w:rsid w:val="002D072C"/>
    <w:rsid w:val="002D08A6"/>
    <w:rsid w:val="002D0B77"/>
    <w:rsid w:val="002D104B"/>
    <w:rsid w:val="002D1BB6"/>
    <w:rsid w:val="002D1C3B"/>
    <w:rsid w:val="002D2C95"/>
    <w:rsid w:val="002D2DF5"/>
    <w:rsid w:val="002D47CE"/>
    <w:rsid w:val="002D4AC0"/>
    <w:rsid w:val="002D4BAB"/>
    <w:rsid w:val="002D4E4B"/>
    <w:rsid w:val="002D4EC5"/>
    <w:rsid w:val="002D4FDA"/>
    <w:rsid w:val="002D588E"/>
    <w:rsid w:val="002D59C3"/>
    <w:rsid w:val="002D5E1A"/>
    <w:rsid w:val="002D5F6D"/>
    <w:rsid w:val="002D5F7E"/>
    <w:rsid w:val="002D6277"/>
    <w:rsid w:val="002D6723"/>
    <w:rsid w:val="002D6840"/>
    <w:rsid w:val="002D6939"/>
    <w:rsid w:val="002D6C58"/>
    <w:rsid w:val="002D71EF"/>
    <w:rsid w:val="002D723D"/>
    <w:rsid w:val="002D7CFD"/>
    <w:rsid w:val="002D7EA3"/>
    <w:rsid w:val="002E0381"/>
    <w:rsid w:val="002E08B3"/>
    <w:rsid w:val="002E180B"/>
    <w:rsid w:val="002E1965"/>
    <w:rsid w:val="002E2045"/>
    <w:rsid w:val="002E227C"/>
    <w:rsid w:val="002E26A4"/>
    <w:rsid w:val="002E27B7"/>
    <w:rsid w:val="002E2AAD"/>
    <w:rsid w:val="002E2E7D"/>
    <w:rsid w:val="002E2E8B"/>
    <w:rsid w:val="002E2F91"/>
    <w:rsid w:val="002E3837"/>
    <w:rsid w:val="002E39EA"/>
    <w:rsid w:val="002E3B42"/>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04A"/>
    <w:rsid w:val="002E7AF5"/>
    <w:rsid w:val="002E7C3E"/>
    <w:rsid w:val="002F00C4"/>
    <w:rsid w:val="002F0659"/>
    <w:rsid w:val="002F082C"/>
    <w:rsid w:val="002F0994"/>
    <w:rsid w:val="002F0CF7"/>
    <w:rsid w:val="002F0EA1"/>
    <w:rsid w:val="002F0F44"/>
    <w:rsid w:val="002F0FA5"/>
    <w:rsid w:val="002F15B3"/>
    <w:rsid w:val="002F1955"/>
    <w:rsid w:val="002F1AD4"/>
    <w:rsid w:val="002F1BCC"/>
    <w:rsid w:val="002F1DAB"/>
    <w:rsid w:val="002F2507"/>
    <w:rsid w:val="002F2860"/>
    <w:rsid w:val="002F2B2E"/>
    <w:rsid w:val="002F3176"/>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44"/>
    <w:rsid w:val="002F555D"/>
    <w:rsid w:val="002F5D84"/>
    <w:rsid w:val="002F5F92"/>
    <w:rsid w:val="002F69DF"/>
    <w:rsid w:val="002F6E85"/>
    <w:rsid w:val="002F6F1D"/>
    <w:rsid w:val="002F6F6E"/>
    <w:rsid w:val="002F74A9"/>
    <w:rsid w:val="002F74C4"/>
    <w:rsid w:val="002F74FD"/>
    <w:rsid w:val="002F7A54"/>
    <w:rsid w:val="002F7C3C"/>
    <w:rsid w:val="002F7DE8"/>
    <w:rsid w:val="003002EA"/>
    <w:rsid w:val="003010ED"/>
    <w:rsid w:val="003012C1"/>
    <w:rsid w:val="0030146A"/>
    <w:rsid w:val="003019A5"/>
    <w:rsid w:val="00301D39"/>
    <w:rsid w:val="0030202B"/>
    <w:rsid w:val="00302A1D"/>
    <w:rsid w:val="00302B4D"/>
    <w:rsid w:val="00302DB4"/>
    <w:rsid w:val="003033DB"/>
    <w:rsid w:val="00303F11"/>
    <w:rsid w:val="003044B9"/>
    <w:rsid w:val="00304901"/>
    <w:rsid w:val="00304AA0"/>
    <w:rsid w:val="00304BA1"/>
    <w:rsid w:val="00305495"/>
    <w:rsid w:val="0030554C"/>
    <w:rsid w:val="003058BB"/>
    <w:rsid w:val="00305BA2"/>
    <w:rsid w:val="00305D81"/>
    <w:rsid w:val="00305F4C"/>
    <w:rsid w:val="003062E4"/>
    <w:rsid w:val="00306313"/>
    <w:rsid w:val="00306AE1"/>
    <w:rsid w:val="00306CDB"/>
    <w:rsid w:val="00306DC9"/>
    <w:rsid w:val="0030703E"/>
    <w:rsid w:val="00307277"/>
    <w:rsid w:val="003072BC"/>
    <w:rsid w:val="00307802"/>
    <w:rsid w:val="00307963"/>
    <w:rsid w:val="00307C4A"/>
    <w:rsid w:val="00310121"/>
    <w:rsid w:val="003102B6"/>
    <w:rsid w:val="003105C8"/>
    <w:rsid w:val="00310603"/>
    <w:rsid w:val="00310CFC"/>
    <w:rsid w:val="0031150A"/>
    <w:rsid w:val="003115BF"/>
    <w:rsid w:val="0031168B"/>
    <w:rsid w:val="00311CD4"/>
    <w:rsid w:val="00311E84"/>
    <w:rsid w:val="00312323"/>
    <w:rsid w:val="003125E4"/>
    <w:rsid w:val="0031297D"/>
    <w:rsid w:val="00312E56"/>
    <w:rsid w:val="00312F4B"/>
    <w:rsid w:val="0031352B"/>
    <w:rsid w:val="00313CF4"/>
    <w:rsid w:val="00314090"/>
    <w:rsid w:val="0031431F"/>
    <w:rsid w:val="00314A91"/>
    <w:rsid w:val="00314D6E"/>
    <w:rsid w:val="00315036"/>
    <w:rsid w:val="00315923"/>
    <w:rsid w:val="00315DD1"/>
    <w:rsid w:val="00315DF7"/>
    <w:rsid w:val="00316059"/>
    <w:rsid w:val="003161F8"/>
    <w:rsid w:val="003161FB"/>
    <w:rsid w:val="0031738C"/>
    <w:rsid w:val="00317414"/>
    <w:rsid w:val="00317453"/>
    <w:rsid w:val="00320116"/>
    <w:rsid w:val="00320512"/>
    <w:rsid w:val="003205A0"/>
    <w:rsid w:val="00320933"/>
    <w:rsid w:val="00320988"/>
    <w:rsid w:val="00320C61"/>
    <w:rsid w:val="00320FA9"/>
    <w:rsid w:val="003210E3"/>
    <w:rsid w:val="003212E8"/>
    <w:rsid w:val="00321B9A"/>
    <w:rsid w:val="00321D65"/>
    <w:rsid w:val="00321D72"/>
    <w:rsid w:val="00321F81"/>
    <w:rsid w:val="003221B4"/>
    <w:rsid w:val="003222B6"/>
    <w:rsid w:val="00322343"/>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48"/>
    <w:rsid w:val="00324BEC"/>
    <w:rsid w:val="00324CB3"/>
    <w:rsid w:val="00325399"/>
    <w:rsid w:val="00325A72"/>
    <w:rsid w:val="00326247"/>
    <w:rsid w:val="00326956"/>
    <w:rsid w:val="00326FA9"/>
    <w:rsid w:val="00327344"/>
    <w:rsid w:val="003273E2"/>
    <w:rsid w:val="00327859"/>
    <w:rsid w:val="00327B85"/>
    <w:rsid w:val="00327DCE"/>
    <w:rsid w:val="00330168"/>
    <w:rsid w:val="003308E2"/>
    <w:rsid w:val="00330AA8"/>
    <w:rsid w:val="00330CD3"/>
    <w:rsid w:val="00330E32"/>
    <w:rsid w:val="0033123C"/>
    <w:rsid w:val="003314E3"/>
    <w:rsid w:val="00331844"/>
    <w:rsid w:val="003319C9"/>
    <w:rsid w:val="00331A54"/>
    <w:rsid w:val="00331F0C"/>
    <w:rsid w:val="003320F6"/>
    <w:rsid w:val="00332396"/>
    <w:rsid w:val="0033251C"/>
    <w:rsid w:val="00332812"/>
    <w:rsid w:val="003328BE"/>
    <w:rsid w:val="00332CCB"/>
    <w:rsid w:val="00332CD6"/>
    <w:rsid w:val="00332D52"/>
    <w:rsid w:val="00332D63"/>
    <w:rsid w:val="00332E19"/>
    <w:rsid w:val="00332E9C"/>
    <w:rsid w:val="00332FA4"/>
    <w:rsid w:val="00333515"/>
    <w:rsid w:val="0033395C"/>
    <w:rsid w:val="00333C29"/>
    <w:rsid w:val="00333D42"/>
    <w:rsid w:val="00333E5C"/>
    <w:rsid w:val="00333F2C"/>
    <w:rsid w:val="00334413"/>
    <w:rsid w:val="00334A5E"/>
    <w:rsid w:val="00334BAD"/>
    <w:rsid w:val="00334D19"/>
    <w:rsid w:val="00334F22"/>
    <w:rsid w:val="003350A6"/>
    <w:rsid w:val="0033511B"/>
    <w:rsid w:val="0033517C"/>
    <w:rsid w:val="0033524B"/>
    <w:rsid w:val="00335271"/>
    <w:rsid w:val="0033588A"/>
    <w:rsid w:val="00335C0F"/>
    <w:rsid w:val="00335C18"/>
    <w:rsid w:val="00335C68"/>
    <w:rsid w:val="00335F52"/>
    <w:rsid w:val="003366C9"/>
    <w:rsid w:val="003366D0"/>
    <w:rsid w:val="003366E9"/>
    <w:rsid w:val="00336815"/>
    <w:rsid w:val="003371A8"/>
    <w:rsid w:val="003372DB"/>
    <w:rsid w:val="0033737D"/>
    <w:rsid w:val="00337455"/>
    <w:rsid w:val="0033768F"/>
    <w:rsid w:val="00337960"/>
    <w:rsid w:val="00337A63"/>
    <w:rsid w:val="00337BA4"/>
    <w:rsid w:val="00337C22"/>
    <w:rsid w:val="00340404"/>
    <w:rsid w:val="00340433"/>
    <w:rsid w:val="0034092C"/>
    <w:rsid w:val="00340D02"/>
    <w:rsid w:val="00340D5A"/>
    <w:rsid w:val="00340D9A"/>
    <w:rsid w:val="00340F92"/>
    <w:rsid w:val="003411BE"/>
    <w:rsid w:val="00341579"/>
    <w:rsid w:val="00341581"/>
    <w:rsid w:val="003415F8"/>
    <w:rsid w:val="00341A00"/>
    <w:rsid w:val="00341BC0"/>
    <w:rsid w:val="00341D16"/>
    <w:rsid w:val="00342083"/>
    <w:rsid w:val="0034253F"/>
    <w:rsid w:val="003425F1"/>
    <w:rsid w:val="00342637"/>
    <w:rsid w:val="00342BF0"/>
    <w:rsid w:val="00342C16"/>
    <w:rsid w:val="00342D18"/>
    <w:rsid w:val="00343679"/>
    <w:rsid w:val="0034396E"/>
    <w:rsid w:val="00343BE8"/>
    <w:rsid w:val="00343C60"/>
    <w:rsid w:val="00343E81"/>
    <w:rsid w:val="00344069"/>
    <w:rsid w:val="00344246"/>
    <w:rsid w:val="00344298"/>
    <w:rsid w:val="003448EA"/>
    <w:rsid w:val="00344C53"/>
    <w:rsid w:val="00344CEC"/>
    <w:rsid w:val="00345060"/>
    <w:rsid w:val="003452BC"/>
    <w:rsid w:val="00345496"/>
    <w:rsid w:val="00345B98"/>
    <w:rsid w:val="00345D1B"/>
    <w:rsid w:val="00346109"/>
    <w:rsid w:val="003461B2"/>
    <w:rsid w:val="0034622B"/>
    <w:rsid w:val="00346C62"/>
    <w:rsid w:val="00346ED3"/>
    <w:rsid w:val="0034708A"/>
    <w:rsid w:val="003472DC"/>
    <w:rsid w:val="003475BA"/>
    <w:rsid w:val="00347899"/>
    <w:rsid w:val="00347C73"/>
    <w:rsid w:val="00347C74"/>
    <w:rsid w:val="00347E09"/>
    <w:rsid w:val="00347E47"/>
    <w:rsid w:val="00347FD2"/>
    <w:rsid w:val="003501A1"/>
    <w:rsid w:val="00350339"/>
    <w:rsid w:val="003505F7"/>
    <w:rsid w:val="00350619"/>
    <w:rsid w:val="00351017"/>
    <w:rsid w:val="00351224"/>
    <w:rsid w:val="00351C90"/>
    <w:rsid w:val="00352315"/>
    <w:rsid w:val="00352668"/>
    <w:rsid w:val="00352C52"/>
    <w:rsid w:val="00352EFB"/>
    <w:rsid w:val="00352FD9"/>
    <w:rsid w:val="00352FDE"/>
    <w:rsid w:val="003533DE"/>
    <w:rsid w:val="003536B4"/>
    <w:rsid w:val="00353C13"/>
    <w:rsid w:val="00353D17"/>
    <w:rsid w:val="00353D7A"/>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67"/>
    <w:rsid w:val="00355F7C"/>
    <w:rsid w:val="00355F96"/>
    <w:rsid w:val="003562A2"/>
    <w:rsid w:val="00356915"/>
    <w:rsid w:val="00356978"/>
    <w:rsid w:val="00356A7D"/>
    <w:rsid w:val="00356A84"/>
    <w:rsid w:val="00356D07"/>
    <w:rsid w:val="00356E58"/>
    <w:rsid w:val="00356E8D"/>
    <w:rsid w:val="0035726B"/>
    <w:rsid w:val="00357B44"/>
    <w:rsid w:val="00357B59"/>
    <w:rsid w:val="003605BB"/>
    <w:rsid w:val="003605DA"/>
    <w:rsid w:val="00360704"/>
    <w:rsid w:val="003607E9"/>
    <w:rsid w:val="00360AD1"/>
    <w:rsid w:val="00360B04"/>
    <w:rsid w:val="00360D66"/>
    <w:rsid w:val="00360ED6"/>
    <w:rsid w:val="00361064"/>
    <w:rsid w:val="003617BF"/>
    <w:rsid w:val="00361A22"/>
    <w:rsid w:val="0036229C"/>
    <w:rsid w:val="0036299D"/>
    <w:rsid w:val="00362A7E"/>
    <w:rsid w:val="00362A96"/>
    <w:rsid w:val="00362B1D"/>
    <w:rsid w:val="00362D1D"/>
    <w:rsid w:val="00362E9F"/>
    <w:rsid w:val="00362EB3"/>
    <w:rsid w:val="00363AA7"/>
    <w:rsid w:val="00363B85"/>
    <w:rsid w:val="003644E1"/>
    <w:rsid w:val="00364741"/>
    <w:rsid w:val="003649B6"/>
    <w:rsid w:val="00364BA6"/>
    <w:rsid w:val="00364E98"/>
    <w:rsid w:val="00364EDA"/>
    <w:rsid w:val="00365013"/>
    <w:rsid w:val="003651F4"/>
    <w:rsid w:val="003652AA"/>
    <w:rsid w:val="003654CF"/>
    <w:rsid w:val="003658B3"/>
    <w:rsid w:val="00365BF4"/>
    <w:rsid w:val="00365D52"/>
    <w:rsid w:val="00366034"/>
    <w:rsid w:val="00366248"/>
    <w:rsid w:val="00366676"/>
    <w:rsid w:val="003668DA"/>
    <w:rsid w:val="00366B6F"/>
    <w:rsid w:val="00366CE0"/>
    <w:rsid w:val="003670B7"/>
    <w:rsid w:val="003671EE"/>
    <w:rsid w:val="003674BB"/>
    <w:rsid w:val="0036753D"/>
    <w:rsid w:val="003675D0"/>
    <w:rsid w:val="00367863"/>
    <w:rsid w:val="003678B3"/>
    <w:rsid w:val="00370863"/>
    <w:rsid w:val="003709D6"/>
    <w:rsid w:val="00370BA1"/>
    <w:rsid w:val="00370CF8"/>
    <w:rsid w:val="003710CB"/>
    <w:rsid w:val="00371250"/>
    <w:rsid w:val="003713DF"/>
    <w:rsid w:val="0037148D"/>
    <w:rsid w:val="003718F8"/>
    <w:rsid w:val="003725E8"/>
    <w:rsid w:val="00372F9A"/>
    <w:rsid w:val="00373000"/>
    <w:rsid w:val="003733AB"/>
    <w:rsid w:val="003733FD"/>
    <w:rsid w:val="00373401"/>
    <w:rsid w:val="0037347B"/>
    <w:rsid w:val="0037347F"/>
    <w:rsid w:val="00373784"/>
    <w:rsid w:val="003738A5"/>
    <w:rsid w:val="00373F4C"/>
    <w:rsid w:val="00374034"/>
    <w:rsid w:val="003743DC"/>
    <w:rsid w:val="00374498"/>
    <w:rsid w:val="003745EA"/>
    <w:rsid w:val="00374DC8"/>
    <w:rsid w:val="00374F52"/>
    <w:rsid w:val="00375310"/>
    <w:rsid w:val="0037558C"/>
    <w:rsid w:val="003758CE"/>
    <w:rsid w:val="00375A93"/>
    <w:rsid w:val="003763A2"/>
    <w:rsid w:val="00376A4E"/>
    <w:rsid w:val="00376CAD"/>
    <w:rsid w:val="00376E47"/>
    <w:rsid w:val="003772D4"/>
    <w:rsid w:val="00377432"/>
    <w:rsid w:val="00377481"/>
    <w:rsid w:val="00377620"/>
    <w:rsid w:val="0037767D"/>
    <w:rsid w:val="00377708"/>
    <w:rsid w:val="00377CC1"/>
    <w:rsid w:val="00377DF4"/>
    <w:rsid w:val="00380176"/>
    <w:rsid w:val="003801F3"/>
    <w:rsid w:val="00380300"/>
    <w:rsid w:val="0038037D"/>
    <w:rsid w:val="003805E8"/>
    <w:rsid w:val="00380898"/>
    <w:rsid w:val="0038090A"/>
    <w:rsid w:val="00380962"/>
    <w:rsid w:val="00381216"/>
    <w:rsid w:val="00381590"/>
    <w:rsid w:val="0038159E"/>
    <w:rsid w:val="0038186A"/>
    <w:rsid w:val="003818DE"/>
    <w:rsid w:val="00381A18"/>
    <w:rsid w:val="00381FE6"/>
    <w:rsid w:val="00382632"/>
    <w:rsid w:val="00383986"/>
    <w:rsid w:val="00383B60"/>
    <w:rsid w:val="00384079"/>
    <w:rsid w:val="003840CC"/>
    <w:rsid w:val="0038446A"/>
    <w:rsid w:val="003848EF"/>
    <w:rsid w:val="00384C24"/>
    <w:rsid w:val="003850DC"/>
    <w:rsid w:val="0038529C"/>
    <w:rsid w:val="00385345"/>
    <w:rsid w:val="003853F5"/>
    <w:rsid w:val="0038565B"/>
    <w:rsid w:val="00385D1D"/>
    <w:rsid w:val="00385D9D"/>
    <w:rsid w:val="003866A8"/>
    <w:rsid w:val="00386747"/>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8D"/>
    <w:rsid w:val="00390E73"/>
    <w:rsid w:val="00390FAD"/>
    <w:rsid w:val="00391043"/>
    <w:rsid w:val="00391076"/>
    <w:rsid w:val="00391508"/>
    <w:rsid w:val="00391BFB"/>
    <w:rsid w:val="00391DB5"/>
    <w:rsid w:val="00391DD5"/>
    <w:rsid w:val="00391E2E"/>
    <w:rsid w:val="003924AD"/>
    <w:rsid w:val="00392AB4"/>
    <w:rsid w:val="00392C78"/>
    <w:rsid w:val="00392D14"/>
    <w:rsid w:val="00392E30"/>
    <w:rsid w:val="00392F7F"/>
    <w:rsid w:val="003931FD"/>
    <w:rsid w:val="00393702"/>
    <w:rsid w:val="00393F32"/>
    <w:rsid w:val="0039426B"/>
    <w:rsid w:val="00394951"/>
    <w:rsid w:val="00394BEE"/>
    <w:rsid w:val="00394C9B"/>
    <w:rsid w:val="00394DAF"/>
    <w:rsid w:val="003951B9"/>
    <w:rsid w:val="003951D7"/>
    <w:rsid w:val="003955FD"/>
    <w:rsid w:val="0039579B"/>
    <w:rsid w:val="00395870"/>
    <w:rsid w:val="00395E2D"/>
    <w:rsid w:val="00395E49"/>
    <w:rsid w:val="003960BD"/>
    <w:rsid w:val="00396195"/>
    <w:rsid w:val="00396339"/>
    <w:rsid w:val="00396A42"/>
    <w:rsid w:val="00396E7D"/>
    <w:rsid w:val="00397335"/>
    <w:rsid w:val="00397384"/>
    <w:rsid w:val="00397476"/>
    <w:rsid w:val="00397691"/>
    <w:rsid w:val="00397749"/>
    <w:rsid w:val="003A021D"/>
    <w:rsid w:val="003A0B8E"/>
    <w:rsid w:val="003A0FC4"/>
    <w:rsid w:val="003A137F"/>
    <w:rsid w:val="003A17F1"/>
    <w:rsid w:val="003A1D9F"/>
    <w:rsid w:val="003A1EA5"/>
    <w:rsid w:val="003A1EDE"/>
    <w:rsid w:val="003A20D4"/>
    <w:rsid w:val="003A21FC"/>
    <w:rsid w:val="003A23F0"/>
    <w:rsid w:val="003A2477"/>
    <w:rsid w:val="003A2680"/>
    <w:rsid w:val="003A2AEA"/>
    <w:rsid w:val="003A2E01"/>
    <w:rsid w:val="003A2E6A"/>
    <w:rsid w:val="003A2FC8"/>
    <w:rsid w:val="003A3360"/>
    <w:rsid w:val="003A3ED7"/>
    <w:rsid w:val="003A410E"/>
    <w:rsid w:val="003A4478"/>
    <w:rsid w:val="003A45AC"/>
    <w:rsid w:val="003A4826"/>
    <w:rsid w:val="003A4A7E"/>
    <w:rsid w:val="003A5119"/>
    <w:rsid w:val="003A589A"/>
    <w:rsid w:val="003A5C19"/>
    <w:rsid w:val="003A5D44"/>
    <w:rsid w:val="003A5D84"/>
    <w:rsid w:val="003A6227"/>
    <w:rsid w:val="003A6594"/>
    <w:rsid w:val="003A69ED"/>
    <w:rsid w:val="003A6CAD"/>
    <w:rsid w:val="003A72C7"/>
    <w:rsid w:val="003A744A"/>
    <w:rsid w:val="003A7A19"/>
    <w:rsid w:val="003A7D8C"/>
    <w:rsid w:val="003A7E24"/>
    <w:rsid w:val="003B0460"/>
    <w:rsid w:val="003B04D1"/>
    <w:rsid w:val="003B0A78"/>
    <w:rsid w:val="003B0A7C"/>
    <w:rsid w:val="003B0BC3"/>
    <w:rsid w:val="003B0D77"/>
    <w:rsid w:val="003B0DA6"/>
    <w:rsid w:val="003B117D"/>
    <w:rsid w:val="003B11F3"/>
    <w:rsid w:val="003B1256"/>
    <w:rsid w:val="003B1314"/>
    <w:rsid w:val="003B16D1"/>
    <w:rsid w:val="003B1775"/>
    <w:rsid w:val="003B1C15"/>
    <w:rsid w:val="003B1CD7"/>
    <w:rsid w:val="003B206D"/>
    <w:rsid w:val="003B207A"/>
    <w:rsid w:val="003B2292"/>
    <w:rsid w:val="003B25E9"/>
    <w:rsid w:val="003B2A6D"/>
    <w:rsid w:val="003B2BD7"/>
    <w:rsid w:val="003B2EF3"/>
    <w:rsid w:val="003B374D"/>
    <w:rsid w:val="003B3865"/>
    <w:rsid w:val="003B38C5"/>
    <w:rsid w:val="003B3B25"/>
    <w:rsid w:val="003B4184"/>
    <w:rsid w:val="003B4A51"/>
    <w:rsid w:val="003B4B28"/>
    <w:rsid w:val="003B52C0"/>
    <w:rsid w:val="003B5EF7"/>
    <w:rsid w:val="003B679E"/>
    <w:rsid w:val="003B6886"/>
    <w:rsid w:val="003B6FBA"/>
    <w:rsid w:val="003B7021"/>
    <w:rsid w:val="003B70B6"/>
    <w:rsid w:val="003B7337"/>
    <w:rsid w:val="003B7443"/>
    <w:rsid w:val="003B7493"/>
    <w:rsid w:val="003B75DC"/>
    <w:rsid w:val="003B7681"/>
    <w:rsid w:val="003B793C"/>
    <w:rsid w:val="003B7D50"/>
    <w:rsid w:val="003B7DDB"/>
    <w:rsid w:val="003C05EE"/>
    <w:rsid w:val="003C06F7"/>
    <w:rsid w:val="003C0E78"/>
    <w:rsid w:val="003C0F2C"/>
    <w:rsid w:val="003C0FE7"/>
    <w:rsid w:val="003C1A1B"/>
    <w:rsid w:val="003C1B8C"/>
    <w:rsid w:val="003C1D01"/>
    <w:rsid w:val="003C1D18"/>
    <w:rsid w:val="003C1DD0"/>
    <w:rsid w:val="003C1E5E"/>
    <w:rsid w:val="003C1F5D"/>
    <w:rsid w:val="003C29C2"/>
    <w:rsid w:val="003C2B6A"/>
    <w:rsid w:val="003C2C93"/>
    <w:rsid w:val="003C306C"/>
    <w:rsid w:val="003C31E6"/>
    <w:rsid w:val="003C34F5"/>
    <w:rsid w:val="003C351D"/>
    <w:rsid w:val="003C3747"/>
    <w:rsid w:val="003C37E3"/>
    <w:rsid w:val="003C3EFF"/>
    <w:rsid w:val="003C4360"/>
    <w:rsid w:val="003C4595"/>
    <w:rsid w:val="003C4AFB"/>
    <w:rsid w:val="003C4D7A"/>
    <w:rsid w:val="003C53BA"/>
    <w:rsid w:val="003C58C4"/>
    <w:rsid w:val="003C5934"/>
    <w:rsid w:val="003C5B10"/>
    <w:rsid w:val="003C5CE4"/>
    <w:rsid w:val="003C62D8"/>
    <w:rsid w:val="003C6311"/>
    <w:rsid w:val="003C6377"/>
    <w:rsid w:val="003C63F4"/>
    <w:rsid w:val="003C6647"/>
    <w:rsid w:val="003C6659"/>
    <w:rsid w:val="003C6F68"/>
    <w:rsid w:val="003C758A"/>
    <w:rsid w:val="003C784F"/>
    <w:rsid w:val="003D034E"/>
    <w:rsid w:val="003D05B3"/>
    <w:rsid w:val="003D0601"/>
    <w:rsid w:val="003D063B"/>
    <w:rsid w:val="003D06B0"/>
    <w:rsid w:val="003D079A"/>
    <w:rsid w:val="003D087F"/>
    <w:rsid w:val="003D0B53"/>
    <w:rsid w:val="003D0F45"/>
    <w:rsid w:val="003D1155"/>
    <w:rsid w:val="003D1192"/>
    <w:rsid w:val="003D1218"/>
    <w:rsid w:val="003D121B"/>
    <w:rsid w:val="003D156D"/>
    <w:rsid w:val="003D16AA"/>
    <w:rsid w:val="003D1736"/>
    <w:rsid w:val="003D177C"/>
    <w:rsid w:val="003D1FF8"/>
    <w:rsid w:val="003D201B"/>
    <w:rsid w:val="003D21DF"/>
    <w:rsid w:val="003D25CE"/>
    <w:rsid w:val="003D264C"/>
    <w:rsid w:val="003D276D"/>
    <w:rsid w:val="003D299A"/>
    <w:rsid w:val="003D2B52"/>
    <w:rsid w:val="003D2C78"/>
    <w:rsid w:val="003D2DC1"/>
    <w:rsid w:val="003D3142"/>
    <w:rsid w:val="003D3484"/>
    <w:rsid w:val="003D348D"/>
    <w:rsid w:val="003D4002"/>
    <w:rsid w:val="003D4959"/>
    <w:rsid w:val="003D50D7"/>
    <w:rsid w:val="003D5151"/>
    <w:rsid w:val="003D52EA"/>
    <w:rsid w:val="003D5359"/>
    <w:rsid w:val="003D5450"/>
    <w:rsid w:val="003D5607"/>
    <w:rsid w:val="003D5727"/>
    <w:rsid w:val="003D581F"/>
    <w:rsid w:val="003D582D"/>
    <w:rsid w:val="003D5BE5"/>
    <w:rsid w:val="003D613E"/>
    <w:rsid w:val="003D6289"/>
    <w:rsid w:val="003D62A6"/>
    <w:rsid w:val="003D62A8"/>
    <w:rsid w:val="003D6338"/>
    <w:rsid w:val="003D63A0"/>
    <w:rsid w:val="003D6760"/>
    <w:rsid w:val="003D67C7"/>
    <w:rsid w:val="003D69AB"/>
    <w:rsid w:val="003D6C43"/>
    <w:rsid w:val="003D6C7B"/>
    <w:rsid w:val="003D7725"/>
    <w:rsid w:val="003D79B2"/>
    <w:rsid w:val="003D7CB9"/>
    <w:rsid w:val="003D7F63"/>
    <w:rsid w:val="003E02B9"/>
    <w:rsid w:val="003E0609"/>
    <w:rsid w:val="003E078C"/>
    <w:rsid w:val="003E0845"/>
    <w:rsid w:val="003E0A2F"/>
    <w:rsid w:val="003E0E60"/>
    <w:rsid w:val="003E0FA0"/>
    <w:rsid w:val="003E1022"/>
    <w:rsid w:val="003E1A7F"/>
    <w:rsid w:val="003E1AF1"/>
    <w:rsid w:val="003E1B21"/>
    <w:rsid w:val="003E1CD6"/>
    <w:rsid w:val="003E2029"/>
    <w:rsid w:val="003E28D3"/>
    <w:rsid w:val="003E2D41"/>
    <w:rsid w:val="003E3782"/>
    <w:rsid w:val="003E3AC0"/>
    <w:rsid w:val="003E3D52"/>
    <w:rsid w:val="003E40CA"/>
    <w:rsid w:val="003E40E4"/>
    <w:rsid w:val="003E4288"/>
    <w:rsid w:val="003E433E"/>
    <w:rsid w:val="003E43A9"/>
    <w:rsid w:val="003E440B"/>
    <w:rsid w:val="003E459A"/>
    <w:rsid w:val="003E49F3"/>
    <w:rsid w:val="003E4A72"/>
    <w:rsid w:val="003E4FB3"/>
    <w:rsid w:val="003E503B"/>
    <w:rsid w:val="003E5493"/>
    <w:rsid w:val="003E551B"/>
    <w:rsid w:val="003E58AD"/>
    <w:rsid w:val="003E5BC4"/>
    <w:rsid w:val="003E5D13"/>
    <w:rsid w:val="003E5D8A"/>
    <w:rsid w:val="003E60B9"/>
    <w:rsid w:val="003E6171"/>
    <w:rsid w:val="003E64A0"/>
    <w:rsid w:val="003E6BC9"/>
    <w:rsid w:val="003E76A8"/>
    <w:rsid w:val="003E7957"/>
    <w:rsid w:val="003E7F92"/>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250"/>
    <w:rsid w:val="003F3643"/>
    <w:rsid w:val="003F36B0"/>
    <w:rsid w:val="003F37E1"/>
    <w:rsid w:val="003F388A"/>
    <w:rsid w:val="003F3E02"/>
    <w:rsid w:val="003F3E50"/>
    <w:rsid w:val="003F3E55"/>
    <w:rsid w:val="003F45F6"/>
    <w:rsid w:val="003F461E"/>
    <w:rsid w:val="003F46A4"/>
    <w:rsid w:val="003F46B9"/>
    <w:rsid w:val="003F471E"/>
    <w:rsid w:val="003F47D9"/>
    <w:rsid w:val="003F4AC5"/>
    <w:rsid w:val="003F4C40"/>
    <w:rsid w:val="003F54FB"/>
    <w:rsid w:val="003F55DE"/>
    <w:rsid w:val="003F5747"/>
    <w:rsid w:val="003F57F1"/>
    <w:rsid w:val="003F5A28"/>
    <w:rsid w:val="003F5C87"/>
    <w:rsid w:val="003F5FEC"/>
    <w:rsid w:val="003F6013"/>
    <w:rsid w:val="003F613D"/>
    <w:rsid w:val="003F6257"/>
    <w:rsid w:val="003F684F"/>
    <w:rsid w:val="003F69D1"/>
    <w:rsid w:val="003F6B47"/>
    <w:rsid w:val="003F6B87"/>
    <w:rsid w:val="003F752A"/>
    <w:rsid w:val="003F7590"/>
    <w:rsid w:val="003F77B6"/>
    <w:rsid w:val="003F786E"/>
    <w:rsid w:val="003F7B1D"/>
    <w:rsid w:val="003F7D91"/>
    <w:rsid w:val="003F7F9A"/>
    <w:rsid w:val="0040004C"/>
    <w:rsid w:val="004000BD"/>
    <w:rsid w:val="0040049C"/>
    <w:rsid w:val="004005D1"/>
    <w:rsid w:val="00400AF6"/>
    <w:rsid w:val="00400D84"/>
    <w:rsid w:val="00401756"/>
    <w:rsid w:val="00401807"/>
    <w:rsid w:val="00401B40"/>
    <w:rsid w:val="00401B64"/>
    <w:rsid w:val="00401D11"/>
    <w:rsid w:val="00401DDD"/>
    <w:rsid w:val="00401E3F"/>
    <w:rsid w:val="00401EB6"/>
    <w:rsid w:val="00402070"/>
    <w:rsid w:val="00402432"/>
    <w:rsid w:val="00402635"/>
    <w:rsid w:val="004028DD"/>
    <w:rsid w:val="00402BD6"/>
    <w:rsid w:val="00402CD4"/>
    <w:rsid w:val="00402CF3"/>
    <w:rsid w:val="0040329A"/>
    <w:rsid w:val="00403B1F"/>
    <w:rsid w:val="00403BA5"/>
    <w:rsid w:val="004041EA"/>
    <w:rsid w:val="00404250"/>
    <w:rsid w:val="00404A36"/>
    <w:rsid w:val="00405166"/>
    <w:rsid w:val="00405190"/>
    <w:rsid w:val="0040529D"/>
    <w:rsid w:val="00405932"/>
    <w:rsid w:val="00405D28"/>
    <w:rsid w:val="00405D93"/>
    <w:rsid w:val="0040613D"/>
    <w:rsid w:val="004062E9"/>
    <w:rsid w:val="00406470"/>
    <w:rsid w:val="004068BA"/>
    <w:rsid w:val="00406CC3"/>
    <w:rsid w:val="00406D08"/>
    <w:rsid w:val="00406F7F"/>
    <w:rsid w:val="00410089"/>
    <w:rsid w:val="00410297"/>
    <w:rsid w:val="0041058B"/>
    <w:rsid w:val="004109B4"/>
    <w:rsid w:val="00410C4D"/>
    <w:rsid w:val="0041106D"/>
    <w:rsid w:val="004110E7"/>
    <w:rsid w:val="0041132F"/>
    <w:rsid w:val="004114AA"/>
    <w:rsid w:val="0041199C"/>
    <w:rsid w:val="00411B62"/>
    <w:rsid w:val="00411BD1"/>
    <w:rsid w:val="00411C83"/>
    <w:rsid w:val="0041202B"/>
    <w:rsid w:val="004122FE"/>
    <w:rsid w:val="00412418"/>
    <w:rsid w:val="00412880"/>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A47"/>
    <w:rsid w:val="00415CA5"/>
    <w:rsid w:val="00416517"/>
    <w:rsid w:val="004166AD"/>
    <w:rsid w:val="004169DA"/>
    <w:rsid w:val="00417441"/>
    <w:rsid w:val="00417511"/>
    <w:rsid w:val="00417897"/>
    <w:rsid w:val="00417EB5"/>
    <w:rsid w:val="00417EE3"/>
    <w:rsid w:val="00420211"/>
    <w:rsid w:val="004204F7"/>
    <w:rsid w:val="0042058F"/>
    <w:rsid w:val="004205E7"/>
    <w:rsid w:val="004208D0"/>
    <w:rsid w:val="004208E3"/>
    <w:rsid w:val="00420D48"/>
    <w:rsid w:val="00420F6D"/>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38"/>
    <w:rsid w:val="00422D4F"/>
    <w:rsid w:val="00422DB4"/>
    <w:rsid w:val="0042324D"/>
    <w:rsid w:val="00423BA1"/>
    <w:rsid w:val="00423D8A"/>
    <w:rsid w:val="00424947"/>
    <w:rsid w:val="00424F33"/>
    <w:rsid w:val="004251B0"/>
    <w:rsid w:val="004253E3"/>
    <w:rsid w:val="00425527"/>
    <w:rsid w:val="00425695"/>
    <w:rsid w:val="0042574E"/>
    <w:rsid w:val="00425773"/>
    <w:rsid w:val="00425B3F"/>
    <w:rsid w:val="00425BA4"/>
    <w:rsid w:val="00426206"/>
    <w:rsid w:val="004263FD"/>
    <w:rsid w:val="00426631"/>
    <w:rsid w:val="00426A18"/>
    <w:rsid w:val="00426AB2"/>
    <w:rsid w:val="00426E11"/>
    <w:rsid w:val="004278D5"/>
    <w:rsid w:val="00427C86"/>
    <w:rsid w:val="00430547"/>
    <w:rsid w:val="00430671"/>
    <w:rsid w:val="00430CEC"/>
    <w:rsid w:val="00430EBC"/>
    <w:rsid w:val="00430FF3"/>
    <w:rsid w:val="004315B3"/>
    <w:rsid w:val="00432306"/>
    <w:rsid w:val="0043230C"/>
    <w:rsid w:val="0043258A"/>
    <w:rsid w:val="004328CF"/>
    <w:rsid w:val="004329F0"/>
    <w:rsid w:val="004336CA"/>
    <w:rsid w:val="004338B2"/>
    <w:rsid w:val="00433AB6"/>
    <w:rsid w:val="00433BEF"/>
    <w:rsid w:val="00433CDF"/>
    <w:rsid w:val="00433E71"/>
    <w:rsid w:val="00434293"/>
    <w:rsid w:val="0043445F"/>
    <w:rsid w:val="004345B6"/>
    <w:rsid w:val="004345FD"/>
    <w:rsid w:val="00434CE8"/>
    <w:rsid w:val="00434F56"/>
    <w:rsid w:val="0043531D"/>
    <w:rsid w:val="00435478"/>
    <w:rsid w:val="004354AC"/>
    <w:rsid w:val="00435B19"/>
    <w:rsid w:val="00435DE6"/>
    <w:rsid w:val="00435FD9"/>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9FF"/>
    <w:rsid w:val="00440BBD"/>
    <w:rsid w:val="00441676"/>
    <w:rsid w:val="00441B42"/>
    <w:rsid w:val="00441B69"/>
    <w:rsid w:val="004420B6"/>
    <w:rsid w:val="0044224B"/>
    <w:rsid w:val="00442588"/>
    <w:rsid w:val="00442731"/>
    <w:rsid w:val="00442E03"/>
    <w:rsid w:val="004433D5"/>
    <w:rsid w:val="0044411D"/>
    <w:rsid w:val="00444201"/>
    <w:rsid w:val="00444351"/>
    <w:rsid w:val="00444615"/>
    <w:rsid w:val="00444829"/>
    <w:rsid w:val="00444DA0"/>
    <w:rsid w:val="00444FD4"/>
    <w:rsid w:val="004454EF"/>
    <w:rsid w:val="004459F2"/>
    <w:rsid w:val="00445C70"/>
    <w:rsid w:val="00446201"/>
    <w:rsid w:val="00446429"/>
    <w:rsid w:val="00446788"/>
    <w:rsid w:val="004469AD"/>
    <w:rsid w:val="00446E1B"/>
    <w:rsid w:val="004474FC"/>
    <w:rsid w:val="00447743"/>
    <w:rsid w:val="00447947"/>
    <w:rsid w:val="00447B86"/>
    <w:rsid w:val="00447CD6"/>
    <w:rsid w:val="00447DAA"/>
    <w:rsid w:val="0045044A"/>
    <w:rsid w:val="004504F3"/>
    <w:rsid w:val="004504F6"/>
    <w:rsid w:val="004508C6"/>
    <w:rsid w:val="00450E8D"/>
    <w:rsid w:val="004514A0"/>
    <w:rsid w:val="004514C9"/>
    <w:rsid w:val="004516B5"/>
    <w:rsid w:val="00451C0E"/>
    <w:rsid w:val="00451C19"/>
    <w:rsid w:val="00451DA0"/>
    <w:rsid w:val="00452512"/>
    <w:rsid w:val="00452882"/>
    <w:rsid w:val="004531E4"/>
    <w:rsid w:val="00453200"/>
    <w:rsid w:val="00453475"/>
    <w:rsid w:val="00453709"/>
    <w:rsid w:val="0045381A"/>
    <w:rsid w:val="00453A1B"/>
    <w:rsid w:val="00453A29"/>
    <w:rsid w:val="004540A2"/>
    <w:rsid w:val="0045478A"/>
    <w:rsid w:val="00454AF2"/>
    <w:rsid w:val="00454DFB"/>
    <w:rsid w:val="00454EC3"/>
    <w:rsid w:val="0045518D"/>
    <w:rsid w:val="0045546B"/>
    <w:rsid w:val="00455812"/>
    <w:rsid w:val="00455A0C"/>
    <w:rsid w:val="00455DE7"/>
    <w:rsid w:val="0045625C"/>
    <w:rsid w:val="00456AC9"/>
    <w:rsid w:val="00456ECC"/>
    <w:rsid w:val="004570E2"/>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2EA1"/>
    <w:rsid w:val="0046389F"/>
    <w:rsid w:val="00463991"/>
    <w:rsid w:val="00463AAE"/>
    <w:rsid w:val="00464768"/>
    <w:rsid w:val="00464A5E"/>
    <w:rsid w:val="00464AF8"/>
    <w:rsid w:val="00464E06"/>
    <w:rsid w:val="00464E8E"/>
    <w:rsid w:val="0046524A"/>
    <w:rsid w:val="004656A8"/>
    <w:rsid w:val="00465CE9"/>
    <w:rsid w:val="004664E4"/>
    <w:rsid w:val="0046692F"/>
    <w:rsid w:val="00467500"/>
    <w:rsid w:val="004675DB"/>
    <w:rsid w:val="004676C6"/>
    <w:rsid w:val="004678C1"/>
    <w:rsid w:val="0046799A"/>
    <w:rsid w:val="00467AFB"/>
    <w:rsid w:val="00467FED"/>
    <w:rsid w:val="00470779"/>
    <w:rsid w:val="00470C5E"/>
    <w:rsid w:val="00470DD8"/>
    <w:rsid w:val="00470E94"/>
    <w:rsid w:val="0047128F"/>
    <w:rsid w:val="004713D4"/>
    <w:rsid w:val="00471917"/>
    <w:rsid w:val="00471CCB"/>
    <w:rsid w:val="00471DC0"/>
    <w:rsid w:val="0047224E"/>
    <w:rsid w:val="00472806"/>
    <w:rsid w:val="00472AC9"/>
    <w:rsid w:val="00472B19"/>
    <w:rsid w:val="00472DF0"/>
    <w:rsid w:val="004737CA"/>
    <w:rsid w:val="00473AAA"/>
    <w:rsid w:val="00473C62"/>
    <w:rsid w:val="00473CB8"/>
    <w:rsid w:val="004745CD"/>
    <w:rsid w:val="00474CE5"/>
    <w:rsid w:val="00474E74"/>
    <w:rsid w:val="00475060"/>
    <w:rsid w:val="004753AD"/>
    <w:rsid w:val="00475ABE"/>
    <w:rsid w:val="004764DC"/>
    <w:rsid w:val="00476627"/>
    <w:rsid w:val="0047686E"/>
    <w:rsid w:val="00476AF6"/>
    <w:rsid w:val="00477955"/>
    <w:rsid w:val="00477A15"/>
    <w:rsid w:val="004800D1"/>
    <w:rsid w:val="0048019C"/>
    <w:rsid w:val="00480210"/>
    <w:rsid w:val="00480B68"/>
    <w:rsid w:val="00480BAF"/>
    <w:rsid w:val="00480BCA"/>
    <w:rsid w:val="00480E34"/>
    <w:rsid w:val="004813F2"/>
    <w:rsid w:val="0048162F"/>
    <w:rsid w:val="00481C5C"/>
    <w:rsid w:val="00481D5E"/>
    <w:rsid w:val="00481E26"/>
    <w:rsid w:val="00481E82"/>
    <w:rsid w:val="0048258D"/>
    <w:rsid w:val="004829E0"/>
    <w:rsid w:val="00482C78"/>
    <w:rsid w:val="0048361C"/>
    <w:rsid w:val="0048378A"/>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6D98"/>
    <w:rsid w:val="004872BC"/>
    <w:rsid w:val="004872E2"/>
    <w:rsid w:val="0048778E"/>
    <w:rsid w:val="00487FAA"/>
    <w:rsid w:val="004902C3"/>
    <w:rsid w:val="004903AF"/>
    <w:rsid w:val="004904A8"/>
    <w:rsid w:val="00490966"/>
    <w:rsid w:val="00490F2A"/>
    <w:rsid w:val="004911AF"/>
    <w:rsid w:val="004911D8"/>
    <w:rsid w:val="0049184B"/>
    <w:rsid w:val="004918B0"/>
    <w:rsid w:val="00492799"/>
    <w:rsid w:val="0049294D"/>
    <w:rsid w:val="00492A15"/>
    <w:rsid w:val="00493000"/>
    <w:rsid w:val="00493100"/>
    <w:rsid w:val="0049321A"/>
    <w:rsid w:val="00493950"/>
    <w:rsid w:val="0049399F"/>
    <w:rsid w:val="00493E8B"/>
    <w:rsid w:val="004942BB"/>
    <w:rsid w:val="00494649"/>
    <w:rsid w:val="004946C7"/>
    <w:rsid w:val="004947BE"/>
    <w:rsid w:val="0049508E"/>
    <w:rsid w:val="0049530E"/>
    <w:rsid w:val="00495622"/>
    <w:rsid w:val="00495A5E"/>
    <w:rsid w:val="00495E51"/>
    <w:rsid w:val="00495F45"/>
    <w:rsid w:val="004960B0"/>
    <w:rsid w:val="00496136"/>
    <w:rsid w:val="00496251"/>
    <w:rsid w:val="0049631C"/>
    <w:rsid w:val="004963C8"/>
    <w:rsid w:val="004963E9"/>
    <w:rsid w:val="004964AE"/>
    <w:rsid w:val="00496542"/>
    <w:rsid w:val="00496669"/>
    <w:rsid w:val="00496D91"/>
    <w:rsid w:val="00496DCD"/>
    <w:rsid w:val="00496DF2"/>
    <w:rsid w:val="004975C0"/>
    <w:rsid w:val="0049767A"/>
    <w:rsid w:val="0049774C"/>
    <w:rsid w:val="0049783A"/>
    <w:rsid w:val="004979B0"/>
    <w:rsid w:val="00497B23"/>
    <w:rsid w:val="00497D11"/>
    <w:rsid w:val="00497F97"/>
    <w:rsid w:val="004A0343"/>
    <w:rsid w:val="004A071D"/>
    <w:rsid w:val="004A0952"/>
    <w:rsid w:val="004A0B7C"/>
    <w:rsid w:val="004A0EE9"/>
    <w:rsid w:val="004A0FD4"/>
    <w:rsid w:val="004A119E"/>
    <w:rsid w:val="004A1378"/>
    <w:rsid w:val="004A15E9"/>
    <w:rsid w:val="004A1C29"/>
    <w:rsid w:val="004A2343"/>
    <w:rsid w:val="004A276B"/>
    <w:rsid w:val="004A2D54"/>
    <w:rsid w:val="004A2E3F"/>
    <w:rsid w:val="004A3084"/>
    <w:rsid w:val="004A39CD"/>
    <w:rsid w:val="004A3B14"/>
    <w:rsid w:val="004A4987"/>
    <w:rsid w:val="004A4ACE"/>
    <w:rsid w:val="004A4E4A"/>
    <w:rsid w:val="004A4E60"/>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4A6"/>
    <w:rsid w:val="004B08A1"/>
    <w:rsid w:val="004B0950"/>
    <w:rsid w:val="004B109C"/>
    <w:rsid w:val="004B10D8"/>
    <w:rsid w:val="004B128B"/>
    <w:rsid w:val="004B1CB8"/>
    <w:rsid w:val="004B1D03"/>
    <w:rsid w:val="004B26A3"/>
    <w:rsid w:val="004B288C"/>
    <w:rsid w:val="004B2E9F"/>
    <w:rsid w:val="004B3A53"/>
    <w:rsid w:val="004B3CB2"/>
    <w:rsid w:val="004B3EA8"/>
    <w:rsid w:val="004B40E5"/>
    <w:rsid w:val="004B41D6"/>
    <w:rsid w:val="004B4A3B"/>
    <w:rsid w:val="004B4B3C"/>
    <w:rsid w:val="004B4BFE"/>
    <w:rsid w:val="004B503F"/>
    <w:rsid w:val="004B5174"/>
    <w:rsid w:val="004B5282"/>
    <w:rsid w:val="004B53CB"/>
    <w:rsid w:val="004B55A1"/>
    <w:rsid w:val="004B58A5"/>
    <w:rsid w:val="004B5F5F"/>
    <w:rsid w:val="004B609E"/>
    <w:rsid w:val="004B610E"/>
    <w:rsid w:val="004B6269"/>
    <w:rsid w:val="004B64B6"/>
    <w:rsid w:val="004B6710"/>
    <w:rsid w:val="004B6D8D"/>
    <w:rsid w:val="004B6DEC"/>
    <w:rsid w:val="004B7157"/>
    <w:rsid w:val="004B775B"/>
    <w:rsid w:val="004B7807"/>
    <w:rsid w:val="004B7953"/>
    <w:rsid w:val="004B7B89"/>
    <w:rsid w:val="004B7D95"/>
    <w:rsid w:val="004B7DAB"/>
    <w:rsid w:val="004B7F66"/>
    <w:rsid w:val="004C033E"/>
    <w:rsid w:val="004C03A8"/>
    <w:rsid w:val="004C06E4"/>
    <w:rsid w:val="004C090B"/>
    <w:rsid w:val="004C0932"/>
    <w:rsid w:val="004C1067"/>
    <w:rsid w:val="004C108F"/>
    <w:rsid w:val="004C10A9"/>
    <w:rsid w:val="004C11F3"/>
    <w:rsid w:val="004C1466"/>
    <w:rsid w:val="004C153E"/>
    <w:rsid w:val="004C15CD"/>
    <w:rsid w:val="004C16A3"/>
    <w:rsid w:val="004C21C7"/>
    <w:rsid w:val="004C23A5"/>
    <w:rsid w:val="004C2707"/>
    <w:rsid w:val="004C2982"/>
    <w:rsid w:val="004C2A08"/>
    <w:rsid w:val="004C2F43"/>
    <w:rsid w:val="004C3092"/>
    <w:rsid w:val="004C3208"/>
    <w:rsid w:val="004C3236"/>
    <w:rsid w:val="004C3248"/>
    <w:rsid w:val="004C3942"/>
    <w:rsid w:val="004C3D0F"/>
    <w:rsid w:val="004C44D8"/>
    <w:rsid w:val="004C47E6"/>
    <w:rsid w:val="004C4AFF"/>
    <w:rsid w:val="004C5094"/>
    <w:rsid w:val="004C5447"/>
    <w:rsid w:val="004C54AB"/>
    <w:rsid w:val="004C554B"/>
    <w:rsid w:val="004C5563"/>
    <w:rsid w:val="004C5797"/>
    <w:rsid w:val="004C5925"/>
    <w:rsid w:val="004C5BD5"/>
    <w:rsid w:val="004C5C18"/>
    <w:rsid w:val="004C6722"/>
    <w:rsid w:val="004C6D97"/>
    <w:rsid w:val="004C704B"/>
    <w:rsid w:val="004C7C89"/>
    <w:rsid w:val="004C7E38"/>
    <w:rsid w:val="004C7E53"/>
    <w:rsid w:val="004C7F5E"/>
    <w:rsid w:val="004D02FA"/>
    <w:rsid w:val="004D039E"/>
    <w:rsid w:val="004D03F6"/>
    <w:rsid w:val="004D06A8"/>
    <w:rsid w:val="004D06BC"/>
    <w:rsid w:val="004D0B7B"/>
    <w:rsid w:val="004D0FEF"/>
    <w:rsid w:val="004D11EB"/>
    <w:rsid w:val="004D12D8"/>
    <w:rsid w:val="004D1350"/>
    <w:rsid w:val="004D1A92"/>
    <w:rsid w:val="004D2006"/>
    <w:rsid w:val="004D22E8"/>
    <w:rsid w:val="004D2638"/>
    <w:rsid w:val="004D2920"/>
    <w:rsid w:val="004D2A29"/>
    <w:rsid w:val="004D2ED9"/>
    <w:rsid w:val="004D367F"/>
    <w:rsid w:val="004D3B75"/>
    <w:rsid w:val="004D3CCC"/>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51"/>
    <w:rsid w:val="004E0AF1"/>
    <w:rsid w:val="004E0FFC"/>
    <w:rsid w:val="004E1103"/>
    <w:rsid w:val="004E136D"/>
    <w:rsid w:val="004E1494"/>
    <w:rsid w:val="004E1878"/>
    <w:rsid w:val="004E1CC9"/>
    <w:rsid w:val="004E1E3E"/>
    <w:rsid w:val="004E20DE"/>
    <w:rsid w:val="004E233F"/>
    <w:rsid w:val="004E259D"/>
    <w:rsid w:val="004E26A0"/>
    <w:rsid w:val="004E2849"/>
    <w:rsid w:val="004E2B76"/>
    <w:rsid w:val="004E2D2B"/>
    <w:rsid w:val="004E3834"/>
    <w:rsid w:val="004E39EF"/>
    <w:rsid w:val="004E3A86"/>
    <w:rsid w:val="004E3BAD"/>
    <w:rsid w:val="004E3E0B"/>
    <w:rsid w:val="004E3F73"/>
    <w:rsid w:val="004E44BE"/>
    <w:rsid w:val="004E48C6"/>
    <w:rsid w:val="004E5064"/>
    <w:rsid w:val="004E51D8"/>
    <w:rsid w:val="004E5515"/>
    <w:rsid w:val="004E55C6"/>
    <w:rsid w:val="004E55F9"/>
    <w:rsid w:val="004E571F"/>
    <w:rsid w:val="004E58FB"/>
    <w:rsid w:val="004E59C7"/>
    <w:rsid w:val="004E60DE"/>
    <w:rsid w:val="004E6569"/>
    <w:rsid w:val="004E6790"/>
    <w:rsid w:val="004E67B6"/>
    <w:rsid w:val="004E6C0F"/>
    <w:rsid w:val="004E6DC2"/>
    <w:rsid w:val="004E71A7"/>
    <w:rsid w:val="004E71DB"/>
    <w:rsid w:val="004E73B5"/>
    <w:rsid w:val="004E742E"/>
    <w:rsid w:val="004E74F4"/>
    <w:rsid w:val="004E7692"/>
    <w:rsid w:val="004E7CB6"/>
    <w:rsid w:val="004E7EE2"/>
    <w:rsid w:val="004F041E"/>
    <w:rsid w:val="004F0C18"/>
    <w:rsid w:val="004F14CF"/>
    <w:rsid w:val="004F15A7"/>
    <w:rsid w:val="004F1A40"/>
    <w:rsid w:val="004F22BA"/>
    <w:rsid w:val="004F22ED"/>
    <w:rsid w:val="004F23E0"/>
    <w:rsid w:val="004F2591"/>
    <w:rsid w:val="004F303B"/>
    <w:rsid w:val="004F3261"/>
    <w:rsid w:val="004F32A4"/>
    <w:rsid w:val="004F34DB"/>
    <w:rsid w:val="004F3536"/>
    <w:rsid w:val="004F35B0"/>
    <w:rsid w:val="004F397D"/>
    <w:rsid w:val="004F3D7A"/>
    <w:rsid w:val="004F3F00"/>
    <w:rsid w:val="004F40BC"/>
    <w:rsid w:val="004F4284"/>
    <w:rsid w:val="004F45D5"/>
    <w:rsid w:val="004F4625"/>
    <w:rsid w:val="004F4687"/>
    <w:rsid w:val="004F4884"/>
    <w:rsid w:val="004F4BAD"/>
    <w:rsid w:val="004F4E14"/>
    <w:rsid w:val="004F5025"/>
    <w:rsid w:val="004F5A97"/>
    <w:rsid w:val="004F5DE8"/>
    <w:rsid w:val="004F61E3"/>
    <w:rsid w:val="004F6672"/>
    <w:rsid w:val="004F6A77"/>
    <w:rsid w:val="004F6B2E"/>
    <w:rsid w:val="004F6BBE"/>
    <w:rsid w:val="004F6DD2"/>
    <w:rsid w:val="004F736B"/>
    <w:rsid w:val="004F7486"/>
    <w:rsid w:val="004F7822"/>
    <w:rsid w:val="004F7AA0"/>
    <w:rsid w:val="004F7F9F"/>
    <w:rsid w:val="00500365"/>
    <w:rsid w:val="00500663"/>
    <w:rsid w:val="00500669"/>
    <w:rsid w:val="005007EB"/>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F5"/>
    <w:rsid w:val="00503E57"/>
    <w:rsid w:val="00503F09"/>
    <w:rsid w:val="00504644"/>
    <w:rsid w:val="00504767"/>
    <w:rsid w:val="00504863"/>
    <w:rsid w:val="00504B10"/>
    <w:rsid w:val="00504CE6"/>
    <w:rsid w:val="00504D29"/>
    <w:rsid w:val="00505072"/>
    <w:rsid w:val="00505472"/>
    <w:rsid w:val="005057F2"/>
    <w:rsid w:val="00505AAE"/>
    <w:rsid w:val="00505CA7"/>
    <w:rsid w:val="00505CB1"/>
    <w:rsid w:val="00505E5F"/>
    <w:rsid w:val="00505F68"/>
    <w:rsid w:val="00506155"/>
    <w:rsid w:val="00506E71"/>
    <w:rsid w:val="005070B7"/>
    <w:rsid w:val="005072CB"/>
    <w:rsid w:val="00507393"/>
    <w:rsid w:val="005075E1"/>
    <w:rsid w:val="0050762F"/>
    <w:rsid w:val="005076BA"/>
    <w:rsid w:val="00507925"/>
    <w:rsid w:val="00510069"/>
    <w:rsid w:val="0051046A"/>
    <w:rsid w:val="005104E8"/>
    <w:rsid w:val="0051054B"/>
    <w:rsid w:val="00510B29"/>
    <w:rsid w:val="00510B45"/>
    <w:rsid w:val="005111E2"/>
    <w:rsid w:val="00511265"/>
    <w:rsid w:val="005114D2"/>
    <w:rsid w:val="005118C8"/>
    <w:rsid w:val="00511994"/>
    <w:rsid w:val="00511ED8"/>
    <w:rsid w:val="005122B1"/>
    <w:rsid w:val="005123C2"/>
    <w:rsid w:val="00512474"/>
    <w:rsid w:val="0051258A"/>
    <w:rsid w:val="00512A5D"/>
    <w:rsid w:val="00512BA8"/>
    <w:rsid w:val="00512CE6"/>
    <w:rsid w:val="00512EFF"/>
    <w:rsid w:val="0051303C"/>
    <w:rsid w:val="0051309A"/>
    <w:rsid w:val="0051335B"/>
    <w:rsid w:val="005135DA"/>
    <w:rsid w:val="005140BF"/>
    <w:rsid w:val="005140D2"/>
    <w:rsid w:val="005142F8"/>
    <w:rsid w:val="00514764"/>
    <w:rsid w:val="00514837"/>
    <w:rsid w:val="00514B8C"/>
    <w:rsid w:val="00514B93"/>
    <w:rsid w:val="00514D57"/>
    <w:rsid w:val="00514DBA"/>
    <w:rsid w:val="00515026"/>
    <w:rsid w:val="005152BE"/>
    <w:rsid w:val="0051533D"/>
    <w:rsid w:val="005155EA"/>
    <w:rsid w:val="00515647"/>
    <w:rsid w:val="00515A54"/>
    <w:rsid w:val="00515FB6"/>
    <w:rsid w:val="00515FEC"/>
    <w:rsid w:val="0051690E"/>
    <w:rsid w:val="00516994"/>
    <w:rsid w:val="005171B8"/>
    <w:rsid w:val="0051721D"/>
    <w:rsid w:val="00517909"/>
    <w:rsid w:val="0052008F"/>
    <w:rsid w:val="00520132"/>
    <w:rsid w:val="00520200"/>
    <w:rsid w:val="005203F8"/>
    <w:rsid w:val="005208A7"/>
    <w:rsid w:val="0052092A"/>
    <w:rsid w:val="00520C25"/>
    <w:rsid w:val="00521158"/>
    <w:rsid w:val="0052180A"/>
    <w:rsid w:val="00521E37"/>
    <w:rsid w:val="0052218B"/>
    <w:rsid w:val="005224AF"/>
    <w:rsid w:val="005225A5"/>
    <w:rsid w:val="00522765"/>
    <w:rsid w:val="00522A1B"/>
    <w:rsid w:val="00522E32"/>
    <w:rsid w:val="00523064"/>
    <w:rsid w:val="00523386"/>
    <w:rsid w:val="00523487"/>
    <w:rsid w:val="005234A1"/>
    <w:rsid w:val="005235F5"/>
    <w:rsid w:val="00523E8E"/>
    <w:rsid w:val="00523F36"/>
    <w:rsid w:val="0052486B"/>
    <w:rsid w:val="005249E0"/>
    <w:rsid w:val="00524C7E"/>
    <w:rsid w:val="005254C3"/>
    <w:rsid w:val="00525577"/>
    <w:rsid w:val="005255D7"/>
    <w:rsid w:val="005259BB"/>
    <w:rsid w:val="00525AC9"/>
    <w:rsid w:val="00526026"/>
    <w:rsid w:val="00526818"/>
    <w:rsid w:val="005268AA"/>
    <w:rsid w:val="00526E9B"/>
    <w:rsid w:val="00527662"/>
    <w:rsid w:val="00527997"/>
    <w:rsid w:val="00527C55"/>
    <w:rsid w:val="005300A1"/>
    <w:rsid w:val="0053023C"/>
    <w:rsid w:val="00530287"/>
    <w:rsid w:val="00530A8E"/>
    <w:rsid w:val="00530AB3"/>
    <w:rsid w:val="00530C34"/>
    <w:rsid w:val="00530F0C"/>
    <w:rsid w:val="00530F2B"/>
    <w:rsid w:val="00531436"/>
    <w:rsid w:val="0053153C"/>
    <w:rsid w:val="005319F3"/>
    <w:rsid w:val="00531CDE"/>
    <w:rsid w:val="005324DB"/>
    <w:rsid w:val="00533428"/>
    <w:rsid w:val="0053358D"/>
    <w:rsid w:val="00533608"/>
    <w:rsid w:val="005337A1"/>
    <w:rsid w:val="0053401C"/>
    <w:rsid w:val="0053471A"/>
    <w:rsid w:val="0053475C"/>
    <w:rsid w:val="00534932"/>
    <w:rsid w:val="0053648D"/>
    <w:rsid w:val="00536584"/>
    <w:rsid w:val="00536A38"/>
    <w:rsid w:val="00536C57"/>
    <w:rsid w:val="0053722C"/>
    <w:rsid w:val="005372A9"/>
    <w:rsid w:val="00537461"/>
    <w:rsid w:val="00537721"/>
    <w:rsid w:val="00540386"/>
    <w:rsid w:val="005403CD"/>
    <w:rsid w:val="005404C9"/>
    <w:rsid w:val="00540B1B"/>
    <w:rsid w:val="00540BE1"/>
    <w:rsid w:val="0054115C"/>
    <w:rsid w:val="005411A7"/>
    <w:rsid w:val="005411A8"/>
    <w:rsid w:val="005412AF"/>
    <w:rsid w:val="005412EF"/>
    <w:rsid w:val="005413B6"/>
    <w:rsid w:val="00541897"/>
    <w:rsid w:val="00542069"/>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8E5"/>
    <w:rsid w:val="00543AE9"/>
    <w:rsid w:val="00543EA5"/>
    <w:rsid w:val="00543EC3"/>
    <w:rsid w:val="00544168"/>
    <w:rsid w:val="00544169"/>
    <w:rsid w:val="00544294"/>
    <w:rsid w:val="00544939"/>
    <w:rsid w:val="00545156"/>
    <w:rsid w:val="005458C2"/>
    <w:rsid w:val="00545CCC"/>
    <w:rsid w:val="0054615E"/>
    <w:rsid w:val="0054626B"/>
    <w:rsid w:val="0054671B"/>
    <w:rsid w:val="00546AD0"/>
    <w:rsid w:val="00546EFD"/>
    <w:rsid w:val="005470C7"/>
    <w:rsid w:val="005472AA"/>
    <w:rsid w:val="005472D3"/>
    <w:rsid w:val="005473F2"/>
    <w:rsid w:val="005475AB"/>
    <w:rsid w:val="00547B92"/>
    <w:rsid w:val="00547EF4"/>
    <w:rsid w:val="00547EFC"/>
    <w:rsid w:val="00547F2F"/>
    <w:rsid w:val="0055015A"/>
    <w:rsid w:val="0055028B"/>
    <w:rsid w:val="00550311"/>
    <w:rsid w:val="00550B49"/>
    <w:rsid w:val="005512EC"/>
    <w:rsid w:val="00551415"/>
    <w:rsid w:val="00551579"/>
    <w:rsid w:val="005516AB"/>
    <w:rsid w:val="00551700"/>
    <w:rsid w:val="00551E2E"/>
    <w:rsid w:val="00551E83"/>
    <w:rsid w:val="0055204A"/>
    <w:rsid w:val="00552181"/>
    <w:rsid w:val="005524A8"/>
    <w:rsid w:val="005526A9"/>
    <w:rsid w:val="00553500"/>
    <w:rsid w:val="00553595"/>
    <w:rsid w:val="00553BA1"/>
    <w:rsid w:val="00553E72"/>
    <w:rsid w:val="00554276"/>
    <w:rsid w:val="005543C9"/>
    <w:rsid w:val="00554B0B"/>
    <w:rsid w:val="00554EFD"/>
    <w:rsid w:val="00554F0F"/>
    <w:rsid w:val="005553C9"/>
    <w:rsid w:val="0055569F"/>
    <w:rsid w:val="005556F0"/>
    <w:rsid w:val="005560C0"/>
    <w:rsid w:val="0055625D"/>
    <w:rsid w:val="005564E6"/>
    <w:rsid w:val="00556647"/>
    <w:rsid w:val="00556BC0"/>
    <w:rsid w:val="00557602"/>
    <w:rsid w:val="00557C07"/>
    <w:rsid w:val="00557DE7"/>
    <w:rsid w:val="005602BD"/>
    <w:rsid w:val="005602ED"/>
    <w:rsid w:val="005606A3"/>
    <w:rsid w:val="00560F26"/>
    <w:rsid w:val="00560F63"/>
    <w:rsid w:val="00561097"/>
    <w:rsid w:val="005612D6"/>
    <w:rsid w:val="00561467"/>
    <w:rsid w:val="00561742"/>
    <w:rsid w:val="00562290"/>
    <w:rsid w:val="005627C6"/>
    <w:rsid w:val="005627E5"/>
    <w:rsid w:val="00562B65"/>
    <w:rsid w:val="00562BD5"/>
    <w:rsid w:val="00562D3C"/>
    <w:rsid w:val="00562EAA"/>
    <w:rsid w:val="005635EF"/>
    <w:rsid w:val="0056378B"/>
    <w:rsid w:val="005638FB"/>
    <w:rsid w:val="00563C41"/>
    <w:rsid w:val="005642F1"/>
    <w:rsid w:val="0056476C"/>
    <w:rsid w:val="005651AC"/>
    <w:rsid w:val="0056568E"/>
    <w:rsid w:val="0056599A"/>
    <w:rsid w:val="00565BEF"/>
    <w:rsid w:val="00566100"/>
    <w:rsid w:val="0056612E"/>
    <w:rsid w:val="00566246"/>
    <w:rsid w:val="00566733"/>
    <w:rsid w:val="00566A1B"/>
    <w:rsid w:val="00566B4A"/>
    <w:rsid w:val="00566C30"/>
    <w:rsid w:val="00566FD8"/>
    <w:rsid w:val="00567133"/>
    <w:rsid w:val="005671EE"/>
    <w:rsid w:val="005673E3"/>
    <w:rsid w:val="0056788B"/>
    <w:rsid w:val="00567F14"/>
    <w:rsid w:val="00570133"/>
    <w:rsid w:val="0057034A"/>
    <w:rsid w:val="0057049D"/>
    <w:rsid w:val="00571627"/>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987"/>
    <w:rsid w:val="00573BCE"/>
    <w:rsid w:val="005741B7"/>
    <w:rsid w:val="005745D4"/>
    <w:rsid w:val="00574B45"/>
    <w:rsid w:val="00574BA5"/>
    <w:rsid w:val="00574CEE"/>
    <w:rsid w:val="00574E43"/>
    <w:rsid w:val="0057516C"/>
    <w:rsid w:val="005752A3"/>
    <w:rsid w:val="00575343"/>
    <w:rsid w:val="005754BB"/>
    <w:rsid w:val="00575A0B"/>
    <w:rsid w:val="005766DE"/>
    <w:rsid w:val="0057672B"/>
    <w:rsid w:val="0057673B"/>
    <w:rsid w:val="0057710D"/>
    <w:rsid w:val="0057727F"/>
    <w:rsid w:val="005779DA"/>
    <w:rsid w:val="00577CA3"/>
    <w:rsid w:val="00577D21"/>
    <w:rsid w:val="00577F26"/>
    <w:rsid w:val="00577F60"/>
    <w:rsid w:val="005800EA"/>
    <w:rsid w:val="00580157"/>
    <w:rsid w:val="005806DA"/>
    <w:rsid w:val="00580716"/>
    <w:rsid w:val="005807B8"/>
    <w:rsid w:val="005807F3"/>
    <w:rsid w:val="00580CB9"/>
    <w:rsid w:val="00580E28"/>
    <w:rsid w:val="0058103D"/>
    <w:rsid w:val="0058149D"/>
    <w:rsid w:val="005814DB"/>
    <w:rsid w:val="005816E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03"/>
    <w:rsid w:val="00584F89"/>
    <w:rsid w:val="00585213"/>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E0"/>
    <w:rsid w:val="00587DF8"/>
    <w:rsid w:val="00587FE8"/>
    <w:rsid w:val="00590092"/>
    <w:rsid w:val="00590097"/>
    <w:rsid w:val="00590184"/>
    <w:rsid w:val="00590438"/>
    <w:rsid w:val="00590604"/>
    <w:rsid w:val="005906D5"/>
    <w:rsid w:val="0059096C"/>
    <w:rsid w:val="00590E35"/>
    <w:rsid w:val="00591211"/>
    <w:rsid w:val="0059167A"/>
    <w:rsid w:val="00591972"/>
    <w:rsid w:val="00591D36"/>
    <w:rsid w:val="00591F5E"/>
    <w:rsid w:val="005923B4"/>
    <w:rsid w:val="00592522"/>
    <w:rsid w:val="005926B2"/>
    <w:rsid w:val="00592EAE"/>
    <w:rsid w:val="0059321E"/>
    <w:rsid w:val="00593389"/>
    <w:rsid w:val="005934B3"/>
    <w:rsid w:val="005934B8"/>
    <w:rsid w:val="00593741"/>
    <w:rsid w:val="0059378C"/>
    <w:rsid w:val="005937F7"/>
    <w:rsid w:val="00593A04"/>
    <w:rsid w:val="00593C1D"/>
    <w:rsid w:val="00593C40"/>
    <w:rsid w:val="00593D08"/>
    <w:rsid w:val="00594455"/>
    <w:rsid w:val="00594820"/>
    <w:rsid w:val="00594923"/>
    <w:rsid w:val="00594FB0"/>
    <w:rsid w:val="00595294"/>
    <w:rsid w:val="0059568B"/>
    <w:rsid w:val="005958B5"/>
    <w:rsid w:val="0059591F"/>
    <w:rsid w:val="00595C09"/>
    <w:rsid w:val="00595CDA"/>
    <w:rsid w:val="00595FFE"/>
    <w:rsid w:val="00596252"/>
    <w:rsid w:val="005962C9"/>
    <w:rsid w:val="0059637C"/>
    <w:rsid w:val="0059656F"/>
    <w:rsid w:val="00596ABD"/>
    <w:rsid w:val="00596BFD"/>
    <w:rsid w:val="00596CFE"/>
    <w:rsid w:val="005978BE"/>
    <w:rsid w:val="005978F1"/>
    <w:rsid w:val="005978FC"/>
    <w:rsid w:val="00597F30"/>
    <w:rsid w:val="00597F5D"/>
    <w:rsid w:val="005A03A1"/>
    <w:rsid w:val="005A0542"/>
    <w:rsid w:val="005A058D"/>
    <w:rsid w:val="005A0909"/>
    <w:rsid w:val="005A0B63"/>
    <w:rsid w:val="005A0C15"/>
    <w:rsid w:val="005A10FF"/>
    <w:rsid w:val="005A1197"/>
    <w:rsid w:val="005A11B8"/>
    <w:rsid w:val="005A1305"/>
    <w:rsid w:val="005A1568"/>
    <w:rsid w:val="005A1799"/>
    <w:rsid w:val="005A1864"/>
    <w:rsid w:val="005A1B94"/>
    <w:rsid w:val="005A20BE"/>
    <w:rsid w:val="005A2412"/>
    <w:rsid w:val="005A26B6"/>
    <w:rsid w:val="005A2708"/>
    <w:rsid w:val="005A2891"/>
    <w:rsid w:val="005A2BBE"/>
    <w:rsid w:val="005A2C80"/>
    <w:rsid w:val="005A3777"/>
    <w:rsid w:val="005A3CDF"/>
    <w:rsid w:val="005A3DB7"/>
    <w:rsid w:val="005A402F"/>
    <w:rsid w:val="005A40F7"/>
    <w:rsid w:val="005A4386"/>
    <w:rsid w:val="005A45F8"/>
    <w:rsid w:val="005A465F"/>
    <w:rsid w:val="005A4960"/>
    <w:rsid w:val="005A4A0A"/>
    <w:rsid w:val="005A4D20"/>
    <w:rsid w:val="005A4E13"/>
    <w:rsid w:val="005A51E2"/>
    <w:rsid w:val="005A5333"/>
    <w:rsid w:val="005A5FD3"/>
    <w:rsid w:val="005A6127"/>
    <w:rsid w:val="005A61BE"/>
    <w:rsid w:val="005A63E6"/>
    <w:rsid w:val="005A6714"/>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3E3A"/>
    <w:rsid w:val="005B4260"/>
    <w:rsid w:val="005B442C"/>
    <w:rsid w:val="005B4633"/>
    <w:rsid w:val="005B4E94"/>
    <w:rsid w:val="005B50A6"/>
    <w:rsid w:val="005B5453"/>
    <w:rsid w:val="005B551B"/>
    <w:rsid w:val="005B5620"/>
    <w:rsid w:val="005B5CBD"/>
    <w:rsid w:val="005B5D0D"/>
    <w:rsid w:val="005B5FC2"/>
    <w:rsid w:val="005B6225"/>
    <w:rsid w:val="005B6311"/>
    <w:rsid w:val="005B63CE"/>
    <w:rsid w:val="005B6B94"/>
    <w:rsid w:val="005B6BA8"/>
    <w:rsid w:val="005B716D"/>
    <w:rsid w:val="005B73DA"/>
    <w:rsid w:val="005B74FD"/>
    <w:rsid w:val="005B76C5"/>
    <w:rsid w:val="005B77D8"/>
    <w:rsid w:val="005B787F"/>
    <w:rsid w:val="005B79B1"/>
    <w:rsid w:val="005B79E2"/>
    <w:rsid w:val="005B79E3"/>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340"/>
    <w:rsid w:val="005C34F6"/>
    <w:rsid w:val="005C3B5A"/>
    <w:rsid w:val="005C3CFF"/>
    <w:rsid w:val="005C3E48"/>
    <w:rsid w:val="005C421D"/>
    <w:rsid w:val="005C4469"/>
    <w:rsid w:val="005C4736"/>
    <w:rsid w:val="005C4CF2"/>
    <w:rsid w:val="005C504E"/>
    <w:rsid w:val="005C509D"/>
    <w:rsid w:val="005C5238"/>
    <w:rsid w:val="005C5950"/>
    <w:rsid w:val="005C5C45"/>
    <w:rsid w:val="005C5D06"/>
    <w:rsid w:val="005C61FE"/>
    <w:rsid w:val="005C683C"/>
    <w:rsid w:val="005C6A3A"/>
    <w:rsid w:val="005C74DB"/>
    <w:rsid w:val="005C76E3"/>
    <w:rsid w:val="005C7710"/>
    <w:rsid w:val="005C7AA3"/>
    <w:rsid w:val="005C7D1C"/>
    <w:rsid w:val="005C7DEA"/>
    <w:rsid w:val="005D04C8"/>
    <w:rsid w:val="005D0ED7"/>
    <w:rsid w:val="005D1074"/>
    <w:rsid w:val="005D10D2"/>
    <w:rsid w:val="005D14A2"/>
    <w:rsid w:val="005D1730"/>
    <w:rsid w:val="005D17DB"/>
    <w:rsid w:val="005D2BD3"/>
    <w:rsid w:val="005D2DD7"/>
    <w:rsid w:val="005D3274"/>
    <w:rsid w:val="005D3691"/>
    <w:rsid w:val="005D385D"/>
    <w:rsid w:val="005D38C6"/>
    <w:rsid w:val="005D3E0B"/>
    <w:rsid w:val="005D3F76"/>
    <w:rsid w:val="005D3F9D"/>
    <w:rsid w:val="005D41D0"/>
    <w:rsid w:val="005D48DB"/>
    <w:rsid w:val="005D4AD3"/>
    <w:rsid w:val="005D4EC4"/>
    <w:rsid w:val="005D4FBB"/>
    <w:rsid w:val="005D52BA"/>
    <w:rsid w:val="005D53D2"/>
    <w:rsid w:val="005D551D"/>
    <w:rsid w:val="005D5939"/>
    <w:rsid w:val="005D5AA5"/>
    <w:rsid w:val="005D5D69"/>
    <w:rsid w:val="005D5E09"/>
    <w:rsid w:val="005D5F69"/>
    <w:rsid w:val="005D5F7A"/>
    <w:rsid w:val="005D6126"/>
    <w:rsid w:val="005D68F9"/>
    <w:rsid w:val="005D6B6D"/>
    <w:rsid w:val="005D7047"/>
    <w:rsid w:val="005D71C5"/>
    <w:rsid w:val="005D736F"/>
    <w:rsid w:val="005D7486"/>
    <w:rsid w:val="005D7A89"/>
    <w:rsid w:val="005D7D00"/>
    <w:rsid w:val="005D7EF8"/>
    <w:rsid w:val="005D7FEE"/>
    <w:rsid w:val="005E01B3"/>
    <w:rsid w:val="005E033F"/>
    <w:rsid w:val="005E0764"/>
    <w:rsid w:val="005E0E8B"/>
    <w:rsid w:val="005E166D"/>
    <w:rsid w:val="005E1987"/>
    <w:rsid w:val="005E2067"/>
    <w:rsid w:val="005E21F0"/>
    <w:rsid w:val="005E22A8"/>
    <w:rsid w:val="005E2397"/>
    <w:rsid w:val="005E2502"/>
    <w:rsid w:val="005E2991"/>
    <w:rsid w:val="005E2A94"/>
    <w:rsid w:val="005E2BAE"/>
    <w:rsid w:val="005E2BFF"/>
    <w:rsid w:val="005E2E41"/>
    <w:rsid w:val="005E332E"/>
    <w:rsid w:val="005E36FD"/>
    <w:rsid w:val="005E39BF"/>
    <w:rsid w:val="005E3A68"/>
    <w:rsid w:val="005E4119"/>
    <w:rsid w:val="005E42DB"/>
    <w:rsid w:val="005E4450"/>
    <w:rsid w:val="005E451A"/>
    <w:rsid w:val="005E4638"/>
    <w:rsid w:val="005E46E8"/>
    <w:rsid w:val="005E4863"/>
    <w:rsid w:val="005E4D2A"/>
    <w:rsid w:val="005E577C"/>
    <w:rsid w:val="005E5989"/>
    <w:rsid w:val="005E5B9A"/>
    <w:rsid w:val="005E5CC5"/>
    <w:rsid w:val="005E60DC"/>
    <w:rsid w:val="005E63D6"/>
    <w:rsid w:val="005E6698"/>
    <w:rsid w:val="005E6BF8"/>
    <w:rsid w:val="005E6C6C"/>
    <w:rsid w:val="005E6CB6"/>
    <w:rsid w:val="005E7F2B"/>
    <w:rsid w:val="005F02C3"/>
    <w:rsid w:val="005F02EF"/>
    <w:rsid w:val="005F042E"/>
    <w:rsid w:val="005F0546"/>
    <w:rsid w:val="005F06A5"/>
    <w:rsid w:val="005F0B3D"/>
    <w:rsid w:val="005F0B7D"/>
    <w:rsid w:val="005F0E39"/>
    <w:rsid w:val="005F168B"/>
    <w:rsid w:val="005F174C"/>
    <w:rsid w:val="005F192A"/>
    <w:rsid w:val="005F1DA5"/>
    <w:rsid w:val="005F298D"/>
    <w:rsid w:val="005F2B4A"/>
    <w:rsid w:val="005F3151"/>
    <w:rsid w:val="005F375D"/>
    <w:rsid w:val="005F395D"/>
    <w:rsid w:val="005F3ACF"/>
    <w:rsid w:val="005F3BAC"/>
    <w:rsid w:val="005F3F64"/>
    <w:rsid w:val="005F4086"/>
    <w:rsid w:val="005F42B5"/>
    <w:rsid w:val="005F4640"/>
    <w:rsid w:val="005F4912"/>
    <w:rsid w:val="005F4BF4"/>
    <w:rsid w:val="005F4C61"/>
    <w:rsid w:val="005F58AE"/>
    <w:rsid w:val="005F5B91"/>
    <w:rsid w:val="005F5B9B"/>
    <w:rsid w:val="005F63FF"/>
    <w:rsid w:val="005F645C"/>
    <w:rsid w:val="005F6570"/>
    <w:rsid w:val="005F69EE"/>
    <w:rsid w:val="005F6A51"/>
    <w:rsid w:val="005F6BA1"/>
    <w:rsid w:val="005F6BDE"/>
    <w:rsid w:val="005F6CFF"/>
    <w:rsid w:val="005F6DEB"/>
    <w:rsid w:val="005F6E3C"/>
    <w:rsid w:val="005F70C9"/>
    <w:rsid w:val="005F724B"/>
    <w:rsid w:val="005F7A2B"/>
    <w:rsid w:val="005F7B5B"/>
    <w:rsid w:val="005F7C51"/>
    <w:rsid w:val="00600177"/>
    <w:rsid w:val="00600274"/>
    <w:rsid w:val="006002DC"/>
    <w:rsid w:val="00600677"/>
    <w:rsid w:val="006006EE"/>
    <w:rsid w:val="00600879"/>
    <w:rsid w:val="006009E6"/>
    <w:rsid w:val="00600A84"/>
    <w:rsid w:val="00600A9D"/>
    <w:rsid w:val="00600D84"/>
    <w:rsid w:val="00600DA2"/>
    <w:rsid w:val="00601420"/>
    <w:rsid w:val="0060152D"/>
    <w:rsid w:val="0060167E"/>
    <w:rsid w:val="0060171C"/>
    <w:rsid w:val="00601845"/>
    <w:rsid w:val="00601863"/>
    <w:rsid w:val="00601912"/>
    <w:rsid w:val="00601E31"/>
    <w:rsid w:val="00601EAB"/>
    <w:rsid w:val="006027CD"/>
    <w:rsid w:val="00603644"/>
    <w:rsid w:val="0060397F"/>
    <w:rsid w:val="006039A0"/>
    <w:rsid w:val="00603A82"/>
    <w:rsid w:val="00603BC4"/>
    <w:rsid w:val="00603D2C"/>
    <w:rsid w:val="00603D92"/>
    <w:rsid w:val="00603EB0"/>
    <w:rsid w:val="00603F5E"/>
    <w:rsid w:val="0060414A"/>
    <w:rsid w:val="00604236"/>
    <w:rsid w:val="0060474F"/>
    <w:rsid w:val="006049DA"/>
    <w:rsid w:val="00605220"/>
    <w:rsid w:val="0060524F"/>
    <w:rsid w:val="00605393"/>
    <w:rsid w:val="00605780"/>
    <w:rsid w:val="00605A3C"/>
    <w:rsid w:val="00605E77"/>
    <w:rsid w:val="006061E0"/>
    <w:rsid w:val="00606451"/>
    <w:rsid w:val="00606494"/>
    <w:rsid w:val="006070A1"/>
    <w:rsid w:val="006074A5"/>
    <w:rsid w:val="0060787E"/>
    <w:rsid w:val="00607B88"/>
    <w:rsid w:val="00607BF9"/>
    <w:rsid w:val="00607D18"/>
    <w:rsid w:val="00607EB5"/>
    <w:rsid w:val="006105B1"/>
    <w:rsid w:val="0061061F"/>
    <w:rsid w:val="00610AE8"/>
    <w:rsid w:val="0061167F"/>
    <w:rsid w:val="006117C6"/>
    <w:rsid w:val="00611C07"/>
    <w:rsid w:val="00611DE3"/>
    <w:rsid w:val="00611F73"/>
    <w:rsid w:val="00611F95"/>
    <w:rsid w:val="00612BA4"/>
    <w:rsid w:val="00612BA5"/>
    <w:rsid w:val="00612C39"/>
    <w:rsid w:val="00612C3C"/>
    <w:rsid w:val="00612C5D"/>
    <w:rsid w:val="00612FDD"/>
    <w:rsid w:val="0061305C"/>
    <w:rsid w:val="006134D7"/>
    <w:rsid w:val="00613887"/>
    <w:rsid w:val="00613DF0"/>
    <w:rsid w:val="00614160"/>
    <w:rsid w:val="00614635"/>
    <w:rsid w:val="00614812"/>
    <w:rsid w:val="00614B19"/>
    <w:rsid w:val="00614E1C"/>
    <w:rsid w:val="00614FDE"/>
    <w:rsid w:val="006159A6"/>
    <w:rsid w:val="006159C0"/>
    <w:rsid w:val="00615B06"/>
    <w:rsid w:val="00615F08"/>
    <w:rsid w:val="006164EE"/>
    <w:rsid w:val="006166EB"/>
    <w:rsid w:val="00616743"/>
    <w:rsid w:val="006167C4"/>
    <w:rsid w:val="0061693C"/>
    <w:rsid w:val="00616AB6"/>
    <w:rsid w:val="00616D51"/>
    <w:rsid w:val="0061727A"/>
    <w:rsid w:val="006173E2"/>
    <w:rsid w:val="00617F52"/>
    <w:rsid w:val="00620121"/>
    <w:rsid w:val="0062028A"/>
    <w:rsid w:val="006205C7"/>
    <w:rsid w:val="0062103C"/>
    <w:rsid w:val="00621128"/>
    <w:rsid w:val="006214F9"/>
    <w:rsid w:val="006216F8"/>
    <w:rsid w:val="00621A6F"/>
    <w:rsid w:val="00621AC5"/>
    <w:rsid w:val="00621AE2"/>
    <w:rsid w:val="00622561"/>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5EA6"/>
    <w:rsid w:val="006261D9"/>
    <w:rsid w:val="00626A6E"/>
    <w:rsid w:val="006270F7"/>
    <w:rsid w:val="00627457"/>
    <w:rsid w:val="0062769D"/>
    <w:rsid w:val="0062787C"/>
    <w:rsid w:val="00627E3B"/>
    <w:rsid w:val="00630096"/>
    <w:rsid w:val="006302DD"/>
    <w:rsid w:val="006306CC"/>
    <w:rsid w:val="006308DF"/>
    <w:rsid w:val="00630E4E"/>
    <w:rsid w:val="0063101E"/>
    <w:rsid w:val="006313CE"/>
    <w:rsid w:val="006313E1"/>
    <w:rsid w:val="00631D92"/>
    <w:rsid w:val="00632314"/>
    <w:rsid w:val="006323A8"/>
    <w:rsid w:val="00632545"/>
    <w:rsid w:val="0063291A"/>
    <w:rsid w:val="00632A61"/>
    <w:rsid w:val="00632F48"/>
    <w:rsid w:val="006334FE"/>
    <w:rsid w:val="0063355B"/>
    <w:rsid w:val="00633849"/>
    <w:rsid w:val="006338F5"/>
    <w:rsid w:val="00633DFB"/>
    <w:rsid w:val="00633F50"/>
    <w:rsid w:val="006340D0"/>
    <w:rsid w:val="00634310"/>
    <w:rsid w:val="006345EE"/>
    <w:rsid w:val="00634A12"/>
    <w:rsid w:val="00634AA6"/>
    <w:rsid w:val="00634DA7"/>
    <w:rsid w:val="00634F5F"/>
    <w:rsid w:val="00635456"/>
    <w:rsid w:val="00635C34"/>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026"/>
    <w:rsid w:val="0064367C"/>
    <w:rsid w:val="0064397A"/>
    <w:rsid w:val="00643B28"/>
    <w:rsid w:val="00643FB0"/>
    <w:rsid w:val="00643FFD"/>
    <w:rsid w:val="00644237"/>
    <w:rsid w:val="006444B7"/>
    <w:rsid w:val="006445FA"/>
    <w:rsid w:val="00644787"/>
    <w:rsid w:val="00644CEA"/>
    <w:rsid w:val="00644F69"/>
    <w:rsid w:val="0064503D"/>
    <w:rsid w:val="00645838"/>
    <w:rsid w:val="00645B1D"/>
    <w:rsid w:val="00645D92"/>
    <w:rsid w:val="00645E6D"/>
    <w:rsid w:val="006460BD"/>
    <w:rsid w:val="00646465"/>
    <w:rsid w:val="006466F8"/>
    <w:rsid w:val="006469C0"/>
    <w:rsid w:val="006469E8"/>
    <w:rsid w:val="00646D01"/>
    <w:rsid w:val="006472A0"/>
    <w:rsid w:val="006473B4"/>
    <w:rsid w:val="006473E7"/>
    <w:rsid w:val="0064796C"/>
    <w:rsid w:val="00647DF8"/>
    <w:rsid w:val="00647E55"/>
    <w:rsid w:val="0065019B"/>
    <w:rsid w:val="0065024E"/>
    <w:rsid w:val="006508CE"/>
    <w:rsid w:val="00650B11"/>
    <w:rsid w:val="00650EB8"/>
    <w:rsid w:val="00651425"/>
    <w:rsid w:val="00651C88"/>
    <w:rsid w:val="006522B5"/>
    <w:rsid w:val="006528F4"/>
    <w:rsid w:val="00652AAF"/>
    <w:rsid w:val="00652DD2"/>
    <w:rsid w:val="00652F3A"/>
    <w:rsid w:val="0065359D"/>
    <w:rsid w:val="00653A8A"/>
    <w:rsid w:val="00653B4F"/>
    <w:rsid w:val="00653F84"/>
    <w:rsid w:val="006540C8"/>
    <w:rsid w:val="0065410B"/>
    <w:rsid w:val="00654361"/>
    <w:rsid w:val="00654506"/>
    <w:rsid w:val="006546E2"/>
    <w:rsid w:val="00654CAE"/>
    <w:rsid w:val="00655104"/>
    <w:rsid w:val="006554B4"/>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809"/>
    <w:rsid w:val="0066192F"/>
    <w:rsid w:val="00661C18"/>
    <w:rsid w:val="006623FE"/>
    <w:rsid w:val="00662D0A"/>
    <w:rsid w:val="00662F27"/>
    <w:rsid w:val="0066398A"/>
    <w:rsid w:val="00663C67"/>
    <w:rsid w:val="0066405C"/>
    <w:rsid w:val="006642E2"/>
    <w:rsid w:val="00664FE0"/>
    <w:rsid w:val="006651A0"/>
    <w:rsid w:val="006652A6"/>
    <w:rsid w:val="0066535B"/>
    <w:rsid w:val="00665701"/>
    <w:rsid w:val="00665E58"/>
    <w:rsid w:val="00665E5A"/>
    <w:rsid w:val="0066682B"/>
    <w:rsid w:val="00666D24"/>
    <w:rsid w:val="00666F05"/>
    <w:rsid w:val="00667021"/>
    <w:rsid w:val="00667EF1"/>
    <w:rsid w:val="0067017B"/>
    <w:rsid w:val="00670197"/>
    <w:rsid w:val="0067029A"/>
    <w:rsid w:val="006704EC"/>
    <w:rsid w:val="00670B11"/>
    <w:rsid w:val="00670B88"/>
    <w:rsid w:val="00670C40"/>
    <w:rsid w:val="00671658"/>
    <w:rsid w:val="00671CB7"/>
    <w:rsid w:val="00672330"/>
    <w:rsid w:val="006727EC"/>
    <w:rsid w:val="00672B34"/>
    <w:rsid w:val="00672F43"/>
    <w:rsid w:val="006730B0"/>
    <w:rsid w:val="006736C3"/>
    <w:rsid w:val="00673738"/>
    <w:rsid w:val="006739FC"/>
    <w:rsid w:val="006740BE"/>
    <w:rsid w:val="00674367"/>
    <w:rsid w:val="00674569"/>
    <w:rsid w:val="00674852"/>
    <w:rsid w:val="00674ACF"/>
    <w:rsid w:val="006751CA"/>
    <w:rsid w:val="00675844"/>
    <w:rsid w:val="006758B5"/>
    <w:rsid w:val="00675BFA"/>
    <w:rsid w:val="00675F61"/>
    <w:rsid w:val="00675F71"/>
    <w:rsid w:val="006760CA"/>
    <w:rsid w:val="006761AB"/>
    <w:rsid w:val="0067621D"/>
    <w:rsid w:val="0067626C"/>
    <w:rsid w:val="0067635D"/>
    <w:rsid w:val="00676471"/>
    <w:rsid w:val="0067683E"/>
    <w:rsid w:val="00676A04"/>
    <w:rsid w:val="00676C3C"/>
    <w:rsid w:val="00676F88"/>
    <w:rsid w:val="006771E5"/>
    <w:rsid w:val="00677AAD"/>
    <w:rsid w:val="00677AC1"/>
    <w:rsid w:val="00677B33"/>
    <w:rsid w:val="00677D1D"/>
    <w:rsid w:val="00677E06"/>
    <w:rsid w:val="00677E9D"/>
    <w:rsid w:val="006807C9"/>
    <w:rsid w:val="006807CC"/>
    <w:rsid w:val="006807F0"/>
    <w:rsid w:val="0068086D"/>
    <w:rsid w:val="00680E43"/>
    <w:rsid w:val="00680EAA"/>
    <w:rsid w:val="0068122C"/>
    <w:rsid w:val="006812F4"/>
    <w:rsid w:val="00681554"/>
    <w:rsid w:val="00681879"/>
    <w:rsid w:val="0068190D"/>
    <w:rsid w:val="00681C73"/>
    <w:rsid w:val="00682056"/>
    <w:rsid w:val="0068206E"/>
    <w:rsid w:val="006820C9"/>
    <w:rsid w:val="006822A6"/>
    <w:rsid w:val="0068257F"/>
    <w:rsid w:val="00682A9A"/>
    <w:rsid w:val="00682ABE"/>
    <w:rsid w:val="00682C2A"/>
    <w:rsid w:val="00683168"/>
    <w:rsid w:val="006831BC"/>
    <w:rsid w:val="0068335C"/>
    <w:rsid w:val="0068342F"/>
    <w:rsid w:val="00683449"/>
    <w:rsid w:val="0068387D"/>
    <w:rsid w:val="00683B1B"/>
    <w:rsid w:val="00684051"/>
    <w:rsid w:val="00684601"/>
    <w:rsid w:val="00684924"/>
    <w:rsid w:val="00684D31"/>
    <w:rsid w:val="00685289"/>
    <w:rsid w:val="00685380"/>
    <w:rsid w:val="0068550C"/>
    <w:rsid w:val="00685586"/>
    <w:rsid w:val="006855B1"/>
    <w:rsid w:val="006855D1"/>
    <w:rsid w:val="00685667"/>
    <w:rsid w:val="00685AE4"/>
    <w:rsid w:val="00686B21"/>
    <w:rsid w:val="00686B4F"/>
    <w:rsid w:val="00686C98"/>
    <w:rsid w:val="006874E8"/>
    <w:rsid w:val="0068787F"/>
    <w:rsid w:val="00687A38"/>
    <w:rsid w:val="006901DB"/>
    <w:rsid w:val="0069022F"/>
    <w:rsid w:val="0069056C"/>
    <w:rsid w:val="00690809"/>
    <w:rsid w:val="006909CA"/>
    <w:rsid w:val="00690EC1"/>
    <w:rsid w:val="00690F3C"/>
    <w:rsid w:val="00690F66"/>
    <w:rsid w:val="00690F8E"/>
    <w:rsid w:val="00691020"/>
    <w:rsid w:val="006912DD"/>
    <w:rsid w:val="00691384"/>
    <w:rsid w:val="00691441"/>
    <w:rsid w:val="006914B6"/>
    <w:rsid w:val="00692039"/>
    <w:rsid w:val="0069250A"/>
    <w:rsid w:val="00692A3A"/>
    <w:rsid w:val="00692B5C"/>
    <w:rsid w:val="00693043"/>
    <w:rsid w:val="006931B9"/>
    <w:rsid w:val="006936F2"/>
    <w:rsid w:val="00693880"/>
    <w:rsid w:val="00693A33"/>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1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D5A"/>
    <w:rsid w:val="006A3E03"/>
    <w:rsid w:val="006A3F16"/>
    <w:rsid w:val="006A49AA"/>
    <w:rsid w:val="006A5002"/>
    <w:rsid w:val="006A511F"/>
    <w:rsid w:val="006A525F"/>
    <w:rsid w:val="006A53FE"/>
    <w:rsid w:val="006A5542"/>
    <w:rsid w:val="006A5952"/>
    <w:rsid w:val="006A618B"/>
    <w:rsid w:val="006A6496"/>
    <w:rsid w:val="006A654F"/>
    <w:rsid w:val="006A65C7"/>
    <w:rsid w:val="006A66D0"/>
    <w:rsid w:val="006A6B27"/>
    <w:rsid w:val="006A719A"/>
    <w:rsid w:val="006A7AC3"/>
    <w:rsid w:val="006A7AF0"/>
    <w:rsid w:val="006A7FE9"/>
    <w:rsid w:val="006B00CC"/>
    <w:rsid w:val="006B0B1F"/>
    <w:rsid w:val="006B0BF4"/>
    <w:rsid w:val="006B1012"/>
    <w:rsid w:val="006B101C"/>
    <w:rsid w:val="006B115F"/>
    <w:rsid w:val="006B1329"/>
    <w:rsid w:val="006B1C31"/>
    <w:rsid w:val="006B1D75"/>
    <w:rsid w:val="006B2102"/>
    <w:rsid w:val="006B23D0"/>
    <w:rsid w:val="006B29B6"/>
    <w:rsid w:val="006B2F84"/>
    <w:rsid w:val="006B32B6"/>
    <w:rsid w:val="006B3366"/>
    <w:rsid w:val="006B34BB"/>
    <w:rsid w:val="006B35B8"/>
    <w:rsid w:val="006B3A9B"/>
    <w:rsid w:val="006B3DEF"/>
    <w:rsid w:val="006B3FC9"/>
    <w:rsid w:val="006B4449"/>
    <w:rsid w:val="006B44EC"/>
    <w:rsid w:val="006B47F4"/>
    <w:rsid w:val="006B488A"/>
    <w:rsid w:val="006B4949"/>
    <w:rsid w:val="006B4A04"/>
    <w:rsid w:val="006B4C16"/>
    <w:rsid w:val="006B5520"/>
    <w:rsid w:val="006B55C5"/>
    <w:rsid w:val="006B5781"/>
    <w:rsid w:val="006B5882"/>
    <w:rsid w:val="006B58C2"/>
    <w:rsid w:val="006B5A38"/>
    <w:rsid w:val="006B5E32"/>
    <w:rsid w:val="006B5E6B"/>
    <w:rsid w:val="006B5E7F"/>
    <w:rsid w:val="006B6651"/>
    <w:rsid w:val="006B69DE"/>
    <w:rsid w:val="006B70D8"/>
    <w:rsid w:val="006B779D"/>
    <w:rsid w:val="006B77D9"/>
    <w:rsid w:val="006B7E75"/>
    <w:rsid w:val="006B7E8B"/>
    <w:rsid w:val="006C082C"/>
    <w:rsid w:val="006C0B07"/>
    <w:rsid w:val="006C0C30"/>
    <w:rsid w:val="006C0CC0"/>
    <w:rsid w:val="006C0D15"/>
    <w:rsid w:val="006C0E23"/>
    <w:rsid w:val="006C1680"/>
    <w:rsid w:val="006C1741"/>
    <w:rsid w:val="006C1E58"/>
    <w:rsid w:val="006C250A"/>
    <w:rsid w:val="006C27C5"/>
    <w:rsid w:val="006C2CFB"/>
    <w:rsid w:val="006C2F06"/>
    <w:rsid w:val="006C35B4"/>
    <w:rsid w:val="006C36DD"/>
    <w:rsid w:val="006C3E08"/>
    <w:rsid w:val="006C4915"/>
    <w:rsid w:val="006C4F2C"/>
    <w:rsid w:val="006C5267"/>
    <w:rsid w:val="006C5543"/>
    <w:rsid w:val="006C6121"/>
    <w:rsid w:val="006C64F3"/>
    <w:rsid w:val="006C65BE"/>
    <w:rsid w:val="006C6639"/>
    <w:rsid w:val="006C670C"/>
    <w:rsid w:val="006C67D9"/>
    <w:rsid w:val="006C698C"/>
    <w:rsid w:val="006C699B"/>
    <w:rsid w:val="006C6AF5"/>
    <w:rsid w:val="006C749A"/>
    <w:rsid w:val="006C7502"/>
    <w:rsid w:val="006C7A92"/>
    <w:rsid w:val="006D00ED"/>
    <w:rsid w:val="006D02DA"/>
    <w:rsid w:val="006D068B"/>
    <w:rsid w:val="006D11CD"/>
    <w:rsid w:val="006D19CD"/>
    <w:rsid w:val="006D1B2F"/>
    <w:rsid w:val="006D2061"/>
    <w:rsid w:val="006D2309"/>
    <w:rsid w:val="006D28D3"/>
    <w:rsid w:val="006D2E90"/>
    <w:rsid w:val="006D2ECF"/>
    <w:rsid w:val="006D2F63"/>
    <w:rsid w:val="006D3772"/>
    <w:rsid w:val="006D3844"/>
    <w:rsid w:val="006D39CB"/>
    <w:rsid w:val="006D42C9"/>
    <w:rsid w:val="006D46A1"/>
    <w:rsid w:val="006D4907"/>
    <w:rsid w:val="006D4C4F"/>
    <w:rsid w:val="006D51C8"/>
    <w:rsid w:val="006D5212"/>
    <w:rsid w:val="006D56B6"/>
    <w:rsid w:val="006D5C52"/>
    <w:rsid w:val="006D5F85"/>
    <w:rsid w:val="006D609F"/>
    <w:rsid w:val="006D612E"/>
    <w:rsid w:val="006D681F"/>
    <w:rsid w:val="006D723F"/>
    <w:rsid w:val="006D73D2"/>
    <w:rsid w:val="006D752E"/>
    <w:rsid w:val="006D7909"/>
    <w:rsid w:val="006D7BA2"/>
    <w:rsid w:val="006D7C7D"/>
    <w:rsid w:val="006D7DA4"/>
    <w:rsid w:val="006E048F"/>
    <w:rsid w:val="006E05CF"/>
    <w:rsid w:val="006E0789"/>
    <w:rsid w:val="006E0C35"/>
    <w:rsid w:val="006E0C7E"/>
    <w:rsid w:val="006E1885"/>
    <w:rsid w:val="006E1EE0"/>
    <w:rsid w:val="006E1F76"/>
    <w:rsid w:val="006E1FD4"/>
    <w:rsid w:val="006E2351"/>
    <w:rsid w:val="006E2899"/>
    <w:rsid w:val="006E29CB"/>
    <w:rsid w:val="006E2D4F"/>
    <w:rsid w:val="006E32A9"/>
    <w:rsid w:val="006E3325"/>
    <w:rsid w:val="006E375D"/>
    <w:rsid w:val="006E380C"/>
    <w:rsid w:val="006E3D0E"/>
    <w:rsid w:val="006E3F27"/>
    <w:rsid w:val="006E4034"/>
    <w:rsid w:val="006E4119"/>
    <w:rsid w:val="006E41BE"/>
    <w:rsid w:val="006E4333"/>
    <w:rsid w:val="006E44C2"/>
    <w:rsid w:val="006E4571"/>
    <w:rsid w:val="006E4BEB"/>
    <w:rsid w:val="006E4E68"/>
    <w:rsid w:val="006E5291"/>
    <w:rsid w:val="006E55D2"/>
    <w:rsid w:val="006E57E5"/>
    <w:rsid w:val="006E59A9"/>
    <w:rsid w:val="006E5A2D"/>
    <w:rsid w:val="006E648F"/>
    <w:rsid w:val="006E6756"/>
    <w:rsid w:val="006E6B7D"/>
    <w:rsid w:val="006E6CE1"/>
    <w:rsid w:val="006E6FE3"/>
    <w:rsid w:val="006E7107"/>
    <w:rsid w:val="006E7C99"/>
    <w:rsid w:val="006E7EC1"/>
    <w:rsid w:val="006F03C4"/>
    <w:rsid w:val="006F03DF"/>
    <w:rsid w:val="006F0417"/>
    <w:rsid w:val="006F0773"/>
    <w:rsid w:val="006F0B17"/>
    <w:rsid w:val="006F0C44"/>
    <w:rsid w:val="006F0CA2"/>
    <w:rsid w:val="006F0D5E"/>
    <w:rsid w:val="006F10F4"/>
    <w:rsid w:val="006F15BE"/>
    <w:rsid w:val="006F1761"/>
    <w:rsid w:val="006F1C9A"/>
    <w:rsid w:val="006F1C9C"/>
    <w:rsid w:val="006F2D26"/>
    <w:rsid w:val="006F2E02"/>
    <w:rsid w:val="006F2EFD"/>
    <w:rsid w:val="006F326C"/>
    <w:rsid w:val="006F3348"/>
    <w:rsid w:val="006F337B"/>
    <w:rsid w:val="006F3610"/>
    <w:rsid w:val="006F395A"/>
    <w:rsid w:val="006F3A1F"/>
    <w:rsid w:val="006F3AA3"/>
    <w:rsid w:val="006F3D3E"/>
    <w:rsid w:val="006F3EB4"/>
    <w:rsid w:val="006F46E4"/>
    <w:rsid w:val="006F4FC7"/>
    <w:rsid w:val="006F5B96"/>
    <w:rsid w:val="006F5F45"/>
    <w:rsid w:val="006F6175"/>
    <w:rsid w:val="006F638D"/>
    <w:rsid w:val="006F6409"/>
    <w:rsid w:val="006F6856"/>
    <w:rsid w:val="006F68E1"/>
    <w:rsid w:val="006F6B9A"/>
    <w:rsid w:val="006F6CEF"/>
    <w:rsid w:val="006F777F"/>
    <w:rsid w:val="006F7A0B"/>
    <w:rsid w:val="006F7D59"/>
    <w:rsid w:val="007004AC"/>
    <w:rsid w:val="007004EE"/>
    <w:rsid w:val="00700B21"/>
    <w:rsid w:val="00700D0B"/>
    <w:rsid w:val="00700E0A"/>
    <w:rsid w:val="00701471"/>
    <w:rsid w:val="00701672"/>
    <w:rsid w:val="007016C7"/>
    <w:rsid w:val="0070170E"/>
    <w:rsid w:val="00701836"/>
    <w:rsid w:val="00701B82"/>
    <w:rsid w:val="00701BFE"/>
    <w:rsid w:val="00701E8B"/>
    <w:rsid w:val="007021C2"/>
    <w:rsid w:val="007026D0"/>
    <w:rsid w:val="007028C2"/>
    <w:rsid w:val="007028E7"/>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48"/>
    <w:rsid w:val="00705786"/>
    <w:rsid w:val="00705C76"/>
    <w:rsid w:val="00705D2E"/>
    <w:rsid w:val="007060A8"/>
    <w:rsid w:val="00706216"/>
    <w:rsid w:val="007062F6"/>
    <w:rsid w:val="0070648F"/>
    <w:rsid w:val="007064A7"/>
    <w:rsid w:val="00706B37"/>
    <w:rsid w:val="00706D1B"/>
    <w:rsid w:val="00706E33"/>
    <w:rsid w:val="00706EBC"/>
    <w:rsid w:val="0070709D"/>
    <w:rsid w:val="00707483"/>
    <w:rsid w:val="007077C1"/>
    <w:rsid w:val="007078B9"/>
    <w:rsid w:val="00707B14"/>
    <w:rsid w:val="00707C0B"/>
    <w:rsid w:val="007101E8"/>
    <w:rsid w:val="007103F7"/>
    <w:rsid w:val="007107D9"/>
    <w:rsid w:val="00710C19"/>
    <w:rsid w:val="00710D45"/>
    <w:rsid w:val="00710FAD"/>
    <w:rsid w:val="00711003"/>
    <w:rsid w:val="00711215"/>
    <w:rsid w:val="00711757"/>
    <w:rsid w:val="007117A2"/>
    <w:rsid w:val="007119DF"/>
    <w:rsid w:val="00711A04"/>
    <w:rsid w:val="00711A0B"/>
    <w:rsid w:val="00711E0D"/>
    <w:rsid w:val="00712073"/>
    <w:rsid w:val="00712CD7"/>
    <w:rsid w:val="00712D8B"/>
    <w:rsid w:val="00712FDF"/>
    <w:rsid w:val="00713312"/>
    <w:rsid w:val="0071372A"/>
    <w:rsid w:val="00713D21"/>
    <w:rsid w:val="00713DCB"/>
    <w:rsid w:val="00713FD0"/>
    <w:rsid w:val="0071413E"/>
    <w:rsid w:val="00714D6E"/>
    <w:rsid w:val="007153E9"/>
    <w:rsid w:val="00715680"/>
    <w:rsid w:val="00715721"/>
    <w:rsid w:val="0071599B"/>
    <w:rsid w:val="00715AD1"/>
    <w:rsid w:val="00715BBE"/>
    <w:rsid w:val="00715BF5"/>
    <w:rsid w:val="00715CC2"/>
    <w:rsid w:val="00715E82"/>
    <w:rsid w:val="00715F7C"/>
    <w:rsid w:val="007161B0"/>
    <w:rsid w:val="00716B3D"/>
    <w:rsid w:val="00717011"/>
    <w:rsid w:val="00717158"/>
    <w:rsid w:val="00717328"/>
    <w:rsid w:val="007175DB"/>
    <w:rsid w:val="00717C35"/>
    <w:rsid w:val="0072080C"/>
    <w:rsid w:val="00720C58"/>
    <w:rsid w:val="00720D81"/>
    <w:rsid w:val="00721026"/>
    <w:rsid w:val="0072132A"/>
    <w:rsid w:val="0072145B"/>
    <w:rsid w:val="00721954"/>
    <w:rsid w:val="00722226"/>
    <w:rsid w:val="0072234B"/>
    <w:rsid w:val="00722734"/>
    <w:rsid w:val="00722776"/>
    <w:rsid w:val="007228C1"/>
    <w:rsid w:val="00722908"/>
    <w:rsid w:val="00722C4A"/>
    <w:rsid w:val="00723369"/>
    <w:rsid w:val="00723693"/>
    <w:rsid w:val="0072371E"/>
    <w:rsid w:val="00723DBE"/>
    <w:rsid w:val="00723EB0"/>
    <w:rsid w:val="00724039"/>
    <w:rsid w:val="00724655"/>
    <w:rsid w:val="007246FF"/>
    <w:rsid w:val="00724912"/>
    <w:rsid w:val="00724E99"/>
    <w:rsid w:val="0072526A"/>
    <w:rsid w:val="007253F7"/>
    <w:rsid w:val="007254E4"/>
    <w:rsid w:val="007258B9"/>
    <w:rsid w:val="00725A34"/>
    <w:rsid w:val="00725B60"/>
    <w:rsid w:val="00725F56"/>
    <w:rsid w:val="007262AE"/>
    <w:rsid w:val="00726BDD"/>
    <w:rsid w:val="00726E80"/>
    <w:rsid w:val="00726EBF"/>
    <w:rsid w:val="00726F43"/>
    <w:rsid w:val="00727005"/>
    <w:rsid w:val="0072710C"/>
    <w:rsid w:val="0072718B"/>
    <w:rsid w:val="007278EC"/>
    <w:rsid w:val="00727E3B"/>
    <w:rsid w:val="0073014F"/>
    <w:rsid w:val="0073038C"/>
    <w:rsid w:val="00730517"/>
    <w:rsid w:val="007305A7"/>
    <w:rsid w:val="00730666"/>
    <w:rsid w:val="0073085C"/>
    <w:rsid w:val="00730B27"/>
    <w:rsid w:val="00730B41"/>
    <w:rsid w:val="00730C21"/>
    <w:rsid w:val="00730E97"/>
    <w:rsid w:val="00730EF8"/>
    <w:rsid w:val="00730F4A"/>
    <w:rsid w:val="00731257"/>
    <w:rsid w:val="00732402"/>
    <w:rsid w:val="00732CE5"/>
    <w:rsid w:val="00733014"/>
    <w:rsid w:val="007333AC"/>
    <w:rsid w:val="00733868"/>
    <w:rsid w:val="00733AC4"/>
    <w:rsid w:val="00733B4E"/>
    <w:rsid w:val="0073469E"/>
    <w:rsid w:val="0073481F"/>
    <w:rsid w:val="00734832"/>
    <w:rsid w:val="00734CCD"/>
    <w:rsid w:val="00734D59"/>
    <w:rsid w:val="00734DC7"/>
    <w:rsid w:val="0073510B"/>
    <w:rsid w:val="007367B7"/>
    <w:rsid w:val="00736BB9"/>
    <w:rsid w:val="00736F0A"/>
    <w:rsid w:val="00736F7B"/>
    <w:rsid w:val="0073706E"/>
    <w:rsid w:val="0073752B"/>
    <w:rsid w:val="00737A82"/>
    <w:rsid w:val="0074002F"/>
    <w:rsid w:val="007404C0"/>
    <w:rsid w:val="007407DB"/>
    <w:rsid w:val="00740997"/>
    <w:rsid w:val="007409A0"/>
    <w:rsid w:val="00740DA1"/>
    <w:rsid w:val="0074163C"/>
    <w:rsid w:val="007416BE"/>
    <w:rsid w:val="007419D9"/>
    <w:rsid w:val="00741C8F"/>
    <w:rsid w:val="00741D36"/>
    <w:rsid w:val="00741FF1"/>
    <w:rsid w:val="007426D3"/>
    <w:rsid w:val="007429D2"/>
    <w:rsid w:val="00742ED2"/>
    <w:rsid w:val="00742FA1"/>
    <w:rsid w:val="0074388E"/>
    <w:rsid w:val="00743999"/>
    <w:rsid w:val="00743BEE"/>
    <w:rsid w:val="00743DD6"/>
    <w:rsid w:val="007442F7"/>
    <w:rsid w:val="00744558"/>
    <w:rsid w:val="0074538E"/>
    <w:rsid w:val="0074553D"/>
    <w:rsid w:val="0074556D"/>
    <w:rsid w:val="007456CC"/>
    <w:rsid w:val="00745787"/>
    <w:rsid w:val="007458A3"/>
    <w:rsid w:val="007461DF"/>
    <w:rsid w:val="007468CD"/>
    <w:rsid w:val="00746DAB"/>
    <w:rsid w:val="00746DE8"/>
    <w:rsid w:val="00746E6D"/>
    <w:rsid w:val="007470FB"/>
    <w:rsid w:val="007471AA"/>
    <w:rsid w:val="0074729A"/>
    <w:rsid w:val="0074749B"/>
    <w:rsid w:val="007477BB"/>
    <w:rsid w:val="00747980"/>
    <w:rsid w:val="00747F76"/>
    <w:rsid w:val="0075049F"/>
    <w:rsid w:val="00750AF1"/>
    <w:rsid w:val="00750C5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429"/>
    <w:rsid w:val="007535B3"/>
    <w:rsid w:val="007536B0"/>
    <w:rsid w:val="007536B6"/>
    <w:rsid w:val="0075374C"/>
    <w:rsid w:val="00753AF1"/>
    <w:rsid w:val="00754366"/>
    <w:rsid w:val="007543A8"/>
    <w:rsid w:val="007549EA"/>
    <w:rsid w:val="00754A36"/>
    <w:rsid w:val="00754C80"/>
    <w:rsid w:val="007551A2"/>
    <w:rsid w:val="00755443"/>
    <w:rsid w:val="0075548A"/>
    <w:rsid w:val="00755673"/>
    <w:rsid w:val="007559C7"/>
    <w:rsid w:val="00755D3D"/>
    <w:rsid w:val="0075604C"/>
    <w:rsid w:val="0075677D"/>
    <w:rsid w:val="00756783"/>
    <w:rsid w:val="00756DC8"/>
    <w:rsid w:val="00756E41"/>
    <w:rsid w:val="007572A9"/>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4223"/>
    <w:rsid w:val="0076432B"/>
    <w:rsid w:val="00764402"/>
    <w:rsid w:val="007648E8"/>
    <w:rsid w:val="00764B02"/>
    <w:rsid w:val="00764D34"/>
    <w:rsid w:val="00764D53"/>
    <w:rsid w:val="00765802"/>
    <w:rsid w:val="00765C33"/>
    <w:rsid w:val="00766109"/>
    <w:rsid w:val="00766355"/>
    <w:rsid w:val="00766589"/>
    <w:rsid w:val="0076677F"/>
    <w:rsid w:val="007668AF"/>
    <w:rsid w:val="007668E7"/>
    <w:rsid w:val="00766B35"/>
    <w:rsid w:val="00766B71"/>
    <w:rsid w:val="00767183"/>
    <w:rsid w:val="007674A0"/>
    <w:rsid w:val="00767890"/>
    <w:rsid w:val="007679E3"/>
    <w:rsid w:val="00767CB1"/>
    <w:rsid w:val="0077011E"/>
    <w:rsid w:val="0077018F"/>
    <w:rsid w:val="007704AA"/>
    <w:rsid w:val="007704CE"/>
    <w:rsid w:val="00770552"/>
    <w:rsid w:val="00770AF1"/>
    <w:rsid w:val="00770C69"/>
    <w:rsid w:val="00770D6C"/>
    <w:rsid w:val="00770FE0"/>
    <w:rsid w:val="0077145F"/>
    <w:rsid w:val="0077191E"/>
    <w:rsid w:val="00771EC0"/>
    <w:rsid w:val="007721D9"/>
    <w:rsid w:val="00772856"/>
    <w:rsid w:val="00772A55"/>
    <w:rsid w:val="00772C64"/>
    <w:rsid w:val="00772C7D"/>
    <w:rsid w:val="00772F9E"/>
    <w:rsid w:val="00773064"/>
    <w:rsid w:val="00773D2A"/>
    <w:rsid w:val="00773E7A"/>
    <w:rsid w:val="0077420C"/>
    <w:rsid w:val="007745D9"/>
    <w:rsid w:val="00774D11"/>
    <w:rsid w:val="00775035"/>
    <w:rsid w:val="0077531A"/>
    <w:rsid w:val="00775855"/>
    <w:rsid w:val="00775C43"/>
    <w:rsid w:val="00775F8E"/>
    <w:rsid w:val="007761BE"/>
    <w:rsid w:val="00776801"/>
    <w:rsid w:val="00776A58"/>
    <w:rsid w:val="00776AC0"/>
    <w:rsid w:val="0077717C"/>
    <w:rsid w:val="00777268"/>
    <w:rsid w:val="0077790A"/>
    <w:rsid w:val="00780059"/>
    <w:rsid w:val="007800A5"/>
    <w:rsid w:val="00780B1A"/>
    <w:rsid w:val="007810D3"/>
    <w:rsid w:val="00781185"/>
    <w:rsid w:val="00781271"/>
    <w:rsid w:val="007816AF"/>
    <w:rsid w:val="00781813"/>
    <w:rsid w:val="007819AE"/>
    <w:rsid w:val="00781E0A"/>
    <w:rsid w:val="00781E0E"/>
    <w:rsid w:val="00782002"/>
    <w:rsid w:val="0078241A"/>
    <w:rsid w:val="007825F2"/>
    <w:rsid w:val="00782A2D"/>
    <w:rsid w:val="00782C85"/>
    <w:rsid w:val="00782D8F"/>
    <w:rsid w:val="00783375"/>
    <w:rsid w:val="00783497"/>
    <w:rsid w:val="00783A59"/>
    <w:rsid w:val="00783A5F"/>
    <w:rsid w:val="00783BB1"/>
    <w:rsid w:val="00783D2F"/>
    <w:rsid w:val="00783E83"/>
    <w:rsid w:val="007841B7"/>
    <w:rsid w:val="00784B26"/>
    <w:rsid w:val="00784BF3"/>
    <w:rsid w:val="00784C22"/>
    <w:rsid w:val="00784E28"/>
    <w:rsid w:val="00784F95"/>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0B3C"/>
    <w:rsid w:val="007910A6"/>
    <w:rsid w:val="00791590"/>
    <w:rsid w:val="00791796"/>
    <w:rsid w:val="00791D16"/>
    <w:rsid w:val="007920E8"/>
    <w:rsid w:val="007923FA"/>
    <w:rsid w:val="00792454"/>
    <w:rsid w:val="007929EC"/>
    <w:rsid w:val="00792A30"/>
    <w:rsid w:val="00792BCE"/>
    <w:rsid w:val="00792E03"/>
    <w:rsid w:val="00792E8E"/>
    <w:rsid w:val="00792FD6"/>
    <w:rsid w:val="007930A0"/>
    <w:rsid w:val="00793590"/>
    <w:rsid w:val="00793EFE"/>
    <w:rsid w:val="00793F17"/>
    <w:rsid w:val="00794064"/>
    <w:rsid w:val="00794121"/>
    <w:rsid w:val="007946CD"/>
    <w:rsid w:val="007946E1"/>
    <w:rsid w:val="00794BC9"/>
    <w:rsid w:val="007950BF"/>
    <w:rsid w:val="007953F1"/>
    <w:rsid w:val="00795679"/>
    <w:rsid w:val="007957A4"/>
    <w:rsid w:val="00795974"/>
    <w:rsid w:val="007959B6"/>
    <w:rsid w:val="00795AFE"/>
    <w:rsid w:val="00795CB8"/>
    <w:rsid w:val="00796058"/>
    <w:rsid w:val="007960F6"/>
    <w:rsid w:val="007968ED"/>
    <w:rsid w:val="00796BEE"/>
    <w:rsid w:val="00796C0B"/>
    <w:rsid w:val="00796DBB"/>
    <w:rsid w:val="007971CC"/>
    <w:rsid w:val="00797A60"/>
    <w:rsid w:val="007A0324"/>
    <w:rsid w:val="007A069F"/>
    <w:rsid w:val="007A0736"/>
    <w:rsid w:val="007A0A12"/>
    <w:rsid w:val="007A0C56"/>
    <w:rsid w:val="007A0D68"/>
    <w:rsid w:val="007A0E92"/>
    <w:rsid w:val="007A173A"/>
    <w:rsid w:val="007A1A37"/>
    <w:rsid w:val="007A1B61"/>
    <w:rsid w:val="007A1C47"/>
    <w:rsid w:val="007A1E05"/>
    <w:rsid w:val="007A23E9"/>
    <w:rsid w:val="007A246B"/>
    <w:rsid w:val="007A2761"/>
    <w:rsid w:val="007A297B"/>
    <w:rsid w:val="007A29B9"/>
    <w:rsid w:val="007A29DB"/>
    <w:rsid w:val="007A2BC3"/>
    <w:rsid w:val="007A2D96"/>
    <w:rsid w:val="007A2ED3"/>
    <w:rsid w:val="007A316B"/>
    <w:rsid w:val="007A322A"/>
    <w:rsid w:val="007A38DE"/>
    <w:rsid w:val="007A3A95"/>
    <w:rsid w:val="007A3E90"/>
    <w:rsid w:val="007A4223"/>
    <w:rsid w:val="007A4313"/>
    <w:rsid w:val="007A4626"/>
    <w:rsid w:val="007A47EE"/>
    <w:rsid w:val="007A4CCD"/>
    <w:rsid w:val="007A4EE8"/>
    <w:rsid w:val="007A5408"/>
    <w:rsid w:val="007A5471"/>
    <w:rsid w:val="007A5659"/>
    <w:rsid w:val="007A574F"/>
    <w:rsid w:val="007A57BA"/>
    <w:rsid w:val="007A57E2"/>
    <w:rsid w:val="007A5808"/>
    <w:rsid w:val="007A6181"/>
    <w:rsid w:val="007A6452"/>
    <w:rsid w:val="007A6BD2"/>
    <w:rsid w:val="007A7200"/>
    <w:rsid w:val="007A77F7"/>
    <w:rsid w:val="007A7BC6"/>
    <w:rsid w:val="007A7C1E"/>
    <w:rsid w:val="007A7D6E"/>
    <w:rsid w:val="007B01B8"/>
    <w:rsid w:val="007B0366"/>
    <w:rsid w:val="007B0CE8"/>
    <w:rsid w:val="007B10EE"/>
    <w:rsid w:val="007B1454"/>
    <w:rsid w:val="007B1576"/>
    <w:rsid w:val="007B177C"/>
    <w:rsid w:val="007B1828"/>
    <w:rsid w:val="007B1D9A"/>
    <w:rsid w:val="007B293B"/>
    <w:rsid w:val="007B2BA0"/>
    <w:rsid w:val="007B2D29"/>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02C"/>
    <w:rsid w:val="007B71B8"/>
    <w:rsid w:val="007B7831"/>
    <w:rsid w:val="007C019F"/>
    <w:rsid w:val="007C05FE"/>
    <w:rsid w:val="007C07ED"/>
    <w:rsid w:val="007C0B00"/>
    <w:rsid w:val="007C0BC8"/>
    <w:rsid w:val="007C0C61"/>
    <w:rsid w:val="007C0F23"/>
    <w:rsid w:val="007C169F"/>
    <w:rsid w:val="007C176B"/>
    <w:rsid w:val="007C18D7"/>
    <w:rsid w:val="007C1B92"/>
    <w:rsid w:val="007C1C86"/>
    <w:rsid w:val="007C2161"/>
    <w:rsid w:val="007C238B"/>
    <w:rsid w:val="007C23C9"/>
    <w:rsid w:val="007C247D"/>
    <w:rsid w:val="007C28CB"/>
    <w:rsid w:val="007C2B4A"/>
    <w:rsid w:val="007C2BA4"/>
    <w:rsid w:val="007C2BD6"/>
    <w:rsid w:val="007C331C"/>
    <w:rsid w:val="007C33EA"/>
    <w:rsid w:val="007C3954"/>
    <w:rsid w:val="007C403C"/>
    <w:rsid w:val="007C4049"/>
    <w:rsid w:val="007C4E9C"/>
    <w:rsid w:val="007C52C1"/>
    <w:rsid w:val="007C5737"/>
    <w:rsid w:val="007C5AD6"/>
    <w:rsid w:val="007C5BAA"/>
    <w:rsid w:val="007C5EBD"/>
    <w:rsid w:val="007C5FE0"/>
    <w:rsid w:val="007C606B"/>
    <w:rsid w:val="007C6172"/>
    <w:rsid w:val="007C6527"/>
    <w:rsid w:val="007C7372"/>
    <w:rsid w:val="007C7463"/>
    <w:rsid w:val="007C760B"/>
    <w:rsid w:val="007C77AB"/>
    <w:rsid w:val="007C79BE"/>
    <w:rsid w:val="007C7C7A"/>
    <w:rsid w:val="007C7D6B"/>
    <w:rsid w:val="007D0205"/>
    <w:rsid w:val="007D0BF9"/>
    <w:rsid w:val="007D0D34"/>
    <w:rsid w:val="007D0F75"/>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B0B"/>
    <w:rsid w:val="007D3CBE"/>
    <w:rsid w:val="007D3E8D"/>
    <w:rsid w:val="007D3EE0"/>
    <w:rsid w:val="007D3FEE"/>
    <w:rsid w:val="007D45D9"/>
    <w:rsid w:val="007D4685"/>
    <w:rsid w:val="007D50CF"/>
    <w:rsid w:val="007D5168"/>
    <w:rsid w:val="007D56ED"/>
    <w:rsid w:val="007D592E"/>
    <w:rsid w:val="007D5A14"/>
    <w:rsid w:val="007D5D48"/>
    <w:rsid w:val="007D615B"/>
    <w:rsid w:val="007D6435"/>
    <w:rsid w:val="007D6E3B"/>
    <w:rsid w:val="007D742F"/>
    <w:rsid w:val="007D75E2"/>
    <w:rsid w:val="007D76D2"/>
    <w:rsid w:val="007D7882"/>
    <w:rsid w:val="007D788A"/>
    <w:rsid w:val="007D7C7C"/>
    <w:rsid w:val="007E00FD"/>
    <w:rsid w:val="007E0A25"/>
    <w:rsid w:val="007E119C"/>
    <w:rsid w:val="007E1516"/>
    <w:rsid w:val="007E180A"/>
    <w:rsid w:val="007E2261"/>
    <w:rsid w:val="007E2610"/>
    <w:rsid w:val="007E266F"/>
    <w:rsid w:val="007E28E6"/>
    <w:rsid w:val="007E3247"/>
    <w:rsid w:val="007E3639"/>
    <w:rsid w:val="007E3929"/>
    <w:rsid w:val="007E3A53"/>
    <w:rsid w:val="007E3C42"/>
    <w:rsid w:val="007E3D9A"/>
    <w:rsid w:val="007E44D5"/>
    <w:rsid w:val="007E473D"/>
    <w:rsid w:val="007E4779"/>
    <w:rsid w:val="007E482A"/>
    <w:rsid w:val="007E493C"/>
    <w:rsid w:val="007E4D50"/>
    <w:rsid w:val="007E5387"/>
    <w:rsid w:val="007E53D4"/>
    <w:rsid w:val="007E56E6"/>
    <w:rsid w:val="007E5753"/>
    <w:rsid w:val="007E589F"/>
    <w:rsid w:val="007E5B3C"/>
    <w:rsid w:val="007E5FCA"/>
    <w:rsid w:val="007E60BA"/>
    <w:rsid w:val="007E60E3"/>
    <w:rsid w:val="007E61CE"/>
    <w:rsid w:val="007E6341"/>
    <w:rsid w:val="007E673A"/>
    <w:rsid w:val="007E68C7"/>
    <w:rsid w:val="007E74FF"/>
    <w:rsid w:val="007E7616"/>
    <w:rsid w:val="007E768E"/>
    <w:rsid w:val="007E7C54"/>
    <w:rsid w:val="007E7E29"/>
    <w:rsid w:val="007E7F9F"/>
    <w:rsid w:val="007F096C"/>
    <w:rsid w:val="007F0A9A"/>
    <w:rsid w:val="007F0C07"/>
    <w:rsid w:val="007F0C53"/>
    <w:rsid w:val="007F0CBD"/>
    <w:rsid w:val="007F0D05"/>
    <w:rsid w:val="007F103B"/>
    <w:rsid w:val="007F1360"/>
    <w:rsid w:val="007F1DBB"/>
    <w:rsid w:val="007F250B"/>
    <w:rsid w:val="007F283C"/>
    <w:rsid w:val="007F289E"/>
    <w:rsid w:val="007F28ED"/>
    <w:rsid w:val="007F3C1E"/>
    <w:rsid w:val="007F3C37"/>
    <w:rsid w:val="007F3C6A"/>
    <w:rsid w:val="007F4388"/>
    <w:rsid w:val="007F4CF6"/>
    <w:rsid w:val="007F4F53"/>
    <w:rsid w:val="007F512A"/>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78B"/>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3EB0"/>
    <w:rsid w:val="008041EF"/>
    <w:rsid w:val="008048F8"/>
    <w:rsid w:val="00804A07"/>
    <w:rsid w:val="00804F89"/>
    <w:rsid w:val="00805515"/>
    <w:rsid w:val="008061A2"/>
    <w:rsid w:val="008063E8"/>
    <w:rsid w:val="008066F9"/>
    <w:rsid w:val="0080673A"/>
    <w:rsid w:val="00806B38"/>
    <w:rsid w:val="00806BA0"/>
    <w:rsid w:val="00806E2D"/>
    <w:rsid w:val="00807002"/>
    <w:rsid w:val="008070AD"/>
    <w:rsid w:val="00807139"/>
    <w:rsid w:val="0080752B"/>
    <w:rsid w:val="00807770"/>
    <w:rsid w:val="00807BD8"/>
    <w:rsid w:val="00807D8A"/>
    <w:rsid w:val="00807DA9"/>
    <w:rsid w:val="008102E4"/>
    <w:rsid w:val="00810882"/>
    <w:rsid w:val="008108E9"/>
    <w:rsid w:val="00810BF0"/>
    <w:rsid w:val="00810D98"/>
    <w:rsid w:val="00810D9D"/>
    <w:rsid w:val="00811A63"/>
    <w:rsid w:val="00811CC2"/>
    <w:rsid w:val="00811DAC"/>
    <w:rsid w:val="0081216E"/>
    <w:rsid w:val="008122A3"/>
    <w:rsid w:val="00812630"/>
    <w:rsid w:val="008127A9"/>
    <w:rsid w:val="00812BE0"/>
    <w:rsid w:val="00812F28"/>
    <w:rsid w:val="00812FC9"/>
    <w:rsid w:val="008130AB"/>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E56"/>
    <w:rsid w:val="00816FAD"/>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79A"/>
    <w:rsid w:val="0082190E"/>
    <w:rsid w:val="00821DB9"/>
    <w:rsid w:val="00821E46"/>
    <w:rsid w:val="00821E8B"/>
    <w:rsid w:val="00822099"/>
    <w:rsid w:val="0082215A"/>
    <w:rsid w:val="008224BB"/>
    <w:rsid w:val="00822A83"/>
    <w:rsid w:val="008231C9"/>
    <w:rsid w:val="008234DB"/>
    <w:rsid w:val="00823CD6"/>
    <w:rsid w:val="00823E35"/>
    <w:rsid w:val="008244C3"/>
    <w:rsid w:val="008245B4"/>
    <w:rsid w:val="00824948"/>
    <w:rsid w:val="00824A5C"/>
    <w:rsid w:val="00824DC2"/>
    <w:rsid w:val="00825060"/>
    <w:rsid w:val="0082511B"/>
    <w:rsid w:val="00825BBC"/>
    <w:rsid w:val="00825E14"/>
    <w:rsid w:val="008261D7"/>
    <w:rsid w:val="00826AFD"/>
    <w:rsid w:val="00826D9D"/>
    <w:rsid w:val="00827588"/>
    <w:rsid w:val="0082774F"/>
    <w:rsid w:val="00827F46"/>
    <w:rsid w:val="00830AE5"/>
    <w:rsid w:val="00830D4D"/>
    <w:rsid w:val="00830E35"/>
    <w:rsid w:val="00830F01"/>
    <w:rsid w:val="0083119A"/>
    <w:rsid w:val="00831625"/>
    <w:rsid w:val="00831848"/>
    <w:rsid w:val="00832D17"/>
    <w:rsid w:val="00832D6D"/>
    <w:rsid w:val="00832ED9"/>
    <w:rsid w:val="008332AA"/>
    <w:rsid w:val="00833D2A"/>
    <w:rsid w:val="00833DE8"/>
    <w:rsid w:val="00834316"/>
    <w:rsid w:val="0083470D"/>
    <w:rsid w:val="0083476C"/>
    <w:rsid w:val="0083530E"/>
    <w:rsid w:val="0083540B"/>
    <w:rsid w:val="00835817"/>
    <w:rsid w:val="008359D9"/>
    <w:rsid w:val="00835E55"/>
    <w:rsid w:val="00836304"/>
    <w:rsid w:val="00836747"/>
    <w:rsid w:val="00836C7D"/>
    <w:rsid w:val="008371C1"/>
    <w:rsid w:val="00837415"/>
    <w:rsid w:val="008376B8"/>
    <w:rsid w:val="00837E05"/>
    <w:rsid w:val="00840018"/>
    <w:rsid w:val="0084010F"/>
    <w:rsid w:val="008401C3"/>
    <w:rsid w:val="00840396"/>
    <w:rsid w:val="00840832"/>
    <w:rsid w:val="00840A49"/>
    <w:rsid w:val="00840AAA"/>
    <w:rsid w:val="008412BC"/>
    <w:rsid w:val="00841A55"/>
    <w:rsid w:val="00842696"/>
    <w:rsid w:val="008426E8"/>
    <w:rsid w:val="00842701"/>
    <w:rsid w:val="00842C9A"/>
    <w:rsid w:val="00842EDE"/>
    <w:rsid w:val="00843066"/>
    <w:rsid w:val="00843534"/>
    <w:rsid w:val="00843566"/>
    <w:rsid w:val="00843646"/>
    <w:rsid w:val="008437D6"/>
    <w:rsid w:val="00843B28"/>
    <w:rsid w:val="00843C05"/>
    <w:rsid w:val="00843C6C"/>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771"/>
    <w:rsid w:val="008479A3"/>
    <w:rsid w:val="00847B4D"/>
    <w:rsid w:val="00847B9E"/>
    <w:rsid w:val="008501AA"/>
    <w:rsid w:val="008507B7"/>
    <w:rsid w:val="00851105"/>
    <w:rsid w:val="0085130B"/>
    <w:rsid w:val="00851390"/>
    <w:rsid w:val="008513D3"/>
    <w:rsid w:val="008514CE"/>
    <w:rsid w:val="00851D42"/>
    <w:rsid w:val="008521F4"/>
    <w:rsid w:val="0085233D"/>
    <w:rsid w:val="00852777"/>
    <w:rsid w:val="008528FE"/>
    <w:rsid w:val="00852F57"/>
    <w:rsid w:val="008532BB"/>
    <w:rsid w:val="008533F6"/>
    <w:rsid w:val="0085368C"/>
    <w:rsid w:val="00853B50"/>
    <w:rsid w:val="00853B61"/>
    <w:rsid w:val="00853BAA"/>
    <w:rsid w:val="00853C30"/>
    <w:rsid w:val="008540C5"/>
    <w:rsid w:val="0085439E"/>
    <w:rsid w:val="0085473E"/>
    <w:rsid w:val="00854BF3"/>
    <w:rsid w:val="00854EA3"/>
    <w:rsid w:val="00854F9D"/>
    <w:rsid w:val="008551B3"/>
    <w:rsid w:val="00855694"/>
    <w:rsid w:val="008557E7"/>
    <w:rsid w:val="0085591B"/>
    <w:rsid w:val="00855BE9"/>
    <w:rsid w:val="00855CE4"/>
    <w:rsid w:val="00855D09"/>
    <w:rsid w:val="00855DF1"/>
    <w:rsid w:val="00855DFF"/>
    <w:rsid w:val="008566EF"/>
    <w:rsid w:val="00856725"/>
    <w:rsid w:val="0085672D"/>
    <w:rsid w:val="00856C1A"/>
    <w:rsid w:val="00856CA2"/>
    <w:rsid w:val="00857074"/>
    <w:rsid w:val="008573A6"/>
    <w:rsid w:val="00857DB3"/>
    <w:rsid w:val="00860968"/>
    <w:rsid w:val="008609F1"/>
    <w:rsid w:val="00860B04"/>
    <w:rsid w:val="00860E90"/>
    <w:rsid w:val="00860FC7"/>
    <w:rsid w:val="00861247"/>
    <w:rsid w:val="00861322"/>
    <w:rsid w:val="0086135A"/>
    <w:rsid w:val="008614B4"/>
    <w:rsid w:val="0086224C"/>
    <w:rsid w:val="00862614"/>
    <w:rsid w:val="0086297F"/>
    <w:rsid w:val="00862A19"/>
    <w:rsid w:val="00862A44"/>
    <w:rsid w:val="00862C35"/>
    <w:rsid w:val="00862C4C"/>
    <w:rsid w:val="00862EE0"/>
    <w:rsid w:val="0086351D"/>
    <w:rsid w:val="008638B8"/>
    <w:rsid w:val="00863A58"/>
    <w:rsid w:val="00863F0F"/>
    <w:rsid w:val="0086402F"/>
    <w:rsid w:val="00864066"/>
    <w:rsid w:val="00864107"/>
    <w:rsid w:val="0086415B"/>
    <w:rsid w:val="0086444B"/>
    <w:rsid w:val="008646BA"/>
    <w:rsid w:val="00864A1D"/>
    <w:rsid w:val="00865140"/>
    <w:rsid w:val="008656B6"/>
    <w:rsid w:val="00865897"/>
    <w:rsid w:val="0086598B"/>
    <w:rsid w:val="00865E21"/>
    <w:rsid w:val="00865E76"/>
    <w:rsid w:val="00866031"/>
    <w:rsid w:val="008660E4"/>
    <w:rsid w:val="0086621A"/>
    <w:rsid w:val="0086666F"/>
    <w:rsid w:val="008666D0"/>
    <w:rsid w:val="0086673C"/>
    <w:rsid w:val="008668D0"/>
    <w:rsid w:val="00866C53"/>
    <w:rsid w:val="00866EC9"/>
    <w:rsid w:val="008671CB"/>
    <w:rsid w:val="008671D4"/>
    <w:rsid w:val="0086734D"/>
    <w:rsid w:val="00867360"/>
    <w:rsid w:val="0086743A"/>
    <w:rsid w:val="0086772F"/>
    <w:rsid w:val="00867A42"/>
    <w:rsid w:val="0087007B"/>
    <w:rsid w:val="008701E3"/>
    <w:rsid w:val="0087032A"/>
    <w:rsid w:val="00870350"/>
    <w:rsid w:val="0087037C"/>
    <w:rsid w:val="008708D7"/>
    <w:rsid w:val="008708EE"/>
    <w:rsid w:val="00870905"/>
    <w:rsid w:val="00870970"/>
    <w:rsid w:val="00870A07"/>
    <w:rsid w:val="00870E94"/>
    <w:rsid w:val="00871797"/>
    <w:rsid w:val="00871D5D"/>
    <w:rsid w:val="00872110"/>
    <w:rsid w:val="0087270D"/>
    <w:rsid w:val="0087298C"/>
    <w:rsid w:val="008730F7"/>
    <w:rsid w:val="00873429"/>
    <w:rsid w:val="008734AC"/>
    <w:rsid w:val="00873BB3"/>
    <w:rsid w:val="00873E8E"/>
    <w:rsid w:val="00873EEF"/>
    <w:rsid w:val="00874244"/>
    <w:rsid w:val="00874BAD"/>
    <w:rsid w:val="00874D03"/>
    <w:rsid w:val="008757B7"/>
    <w:rsid w:val="00875A31"/>
    <w:rsid w:val="00875BDF"/>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8AD"/>
    <w:rsid w:val="0088093B"/>
    <w:rsid w:val="00880955"/>
    <w:rsid w:val="00880A0E"/>
    <w:rsid w:val="00880D1B"/>
    <w:rsid w:val="00880DDA"/>
    <w:rsid w:val="00880F96"/>
    <w:rsid w:val="00881079"/>
    <w:rsid w:val="00881881"/>
    <w:rsid w:val="00881AD6"/>
    <w:rsid w:val="0088231D"/>
    <w:rsid w:val="00882A43"/>
    <w:rsid w:val="00882C17"/>
    <w:rsid w:val="00882C93"/>
    <w:rsid w:val="00882CC9"/>
    <w:rsid w:val="008830C3"/>
    <w:rsid w:val="00883115"/>
    <w:rsid w:val="00883704"/>
    <w:rsid w:val="00883BBF"/>
    <w:rsid w:val="00884232"/>
    <w:rsid w:val="00884655"/>
    <w:rsid w:val="00884736"/>
    <w:rsid w:val="00884827"/>
    <w:rsid w:val="00884D8E"/>
    <w:rsid w:val="00884FC9"/>
    <w:rsid w:val="008850D8"/>
    <w:rsid w:val="00885DF0"/>
    <w:rsid w:val="00885E49"/>
    <w:rsid w:val="008861D1"/>
    <w:rsid w:val="00886626"/>
    <w:rsid w:val="008866AC"/>
    <w:rsid w:val="008866C5"/>
    <w:rsid w:val="008867F5"/>
    <w:rsid w:val="00886A0D"/>
    <w:rsid w:val="00886EDF"/>
    <w:rsid w:val="0088748F"/>
    <w:rsid w:val="00887875"/>
    <w:rsid w:val="00887901"/>
    <w:rsid w:val="00887ADB"/>
    <w:rsid w:val="00887C10"/>
    <w:rsid w:val="00887F9F"/>
    <w:rsid w:val="00890403"/>
    <w:rsid w:val="00890723"/>
    <w:rsid w:val="00890A4B"/>
    <w:rsid w:val="00890B5B"/>
    <w:rsid w:val="00890D88"/>
    <w:rsid w:val="00890F83"/>
    <w:rsid w:val="008910C5"/>
    <w:rsid w:val="0089149F"/>
    <w:rsid w:val="00891B36"/>
    <w:rsid w:val="00892192"/>
    <w:rsid w:val="008922EA"/>
    <w:rsid w:val="00892359"/>
    <w:rsid w:val="008923D6"/>
    <w:rsid w:val="00892512"/>
    <w:rsid w:val="00892519"/>
    <w:rsid w:val="00892579"/>
    <w:rsid w:val="00892A6E"/>
    <w:rsid w:val="00892D2E"/>
    <w:rsid w:val="00892DD4"/>
    <w:rsid w:val="00892F71"/>
    <w:rsid w:val="008935B3"/>
    <w:rsid w:val="00893C2D"/>
    <w:rsid w:val="00893C85"/>
    <w:rsid w:val="00893CEF"/>
    <w:rsid w:val="00893D88"/>
    <w:rsid w:val="00894226"/>
    <w:rsid w:val="008942EE"/>
    <w:rsid w:val="00894313"/>
    <w:rsid w:val="00894AE0"/>
    <w:rsid w:val="00894F6B"/>
    <w:rsid w:val="00895668"/>
    <w:rsid w:val="0089574A"/>
    <w:rsid w:val="00895879"/>
    <w:rsid w:val="00895A9B"/>
    <w:rsid w:val="00895CE2"/>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50F"/>
    <w:rsid w:val="008A1DF3"/>
    <w:rsid w:val="008A1E3E"/>
    <w:rsid w:val="008A20FA"/>
    <w:rsid w:val="008A30BE"/>
    <w:rsid w:val="008A3372"/>
    <w:rsid w:val="008A3391"/>
    <w:rsid w:val="008A3402"/>
    <w:rsid w:val="008A35AE"/>
    <w:rsid w:val="008A3FD3"/>
    <w:rsid w:val="008A4132"/>
    <w:rsid w:val="008A4379"/>
    <w:rsid w:val="008A45B8"/>
    <w:rsid w:val="008A4C84"/>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23"/>
    <w:rsid w:val="008B08BB"/>
    <w:rsid w:val="008B0A61"/>
    <w:rsid w:val="008B0BE5"/>
    <w:rsid w:val="008B1384"/>
    <w:rsid w:val="008B13C6"/>
    <w:rsid w:val="008B1C14"/>
    <w:rsid w:val="008B1D7C"/>
    <w:rsid w:val="008B2518"/>
    <w:rsid w:val="008B25AA"/>
    <w:rsid w:val="008B261A"/>
    <w:rsid w:val="008B26BF"/>
    <w:rsid w:val="008B27F9"/>
    <w:rsid w:val="008B2827"/>
    <w:rsid w:val="008B2A7A"/>
    <w:rsid w:val="008B2BA2"/>
    <w:rsid w:val="008B2FF8"/>
    <w:rsid w:val="008B3039"/>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72F"/>
    <w:rsid w:val="008B7BA9"/>
    <w:rsid w:val="008B7BEC"/>
    <w:rsid w:val="008C00EA"/>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6F2"/>
    <w:rsid w:val="008C2A5B"/>
    <w:rsid w:val="008C2F27"/>
    <w:rsid w:val="008C3166"/>
    <w:rsid w:val="008C335D"/>
    <w:rsid w:val="008C3F6F"/>
    <w:rsid w:val="008C469B"/>
    <w:rsid w:val="008C4B15"/>
    <w:rsid w:val="008C4D85"/>
    <w:rsid w:val="008C4FE0"/>
    <w:rsid w:val="008C5012"/>
    <w:rsid w:val="008C50BE"/>
    <w:rsid w:val="008C5B22"/>
    <w:rsid w:val="008C5C21"/>
    <w:rsid w:val="008C5D72"/>
    <w:rsid w:val="008C5E3A"/>
    <w:rsid w:val="008C5F2C"/>
    <w:rsid w:val="008C6160"/>
    <w:rsid w:val="008C61B0"/>
    <w:rsid w:val="008C680F"/>
    <w:rsid w:val="008C6A38"/>
    <w:rsid w:val="008C6C88"/>
    <w:rsid w:val="008C788A"/>
    <w:rsid w:val="008C7B10"/>
    <w:rsid w:val="008C7D0B"/>
    <w:rsid w:val="008C7E1F"/>
    <w:rsid w:val="008C7EBA"/>
    <w:rsid w:val="008C7F47"/>
    <w:rsid w:val="008D014A"/>
    <w:rsid w:val="008D0549"/>
    <w:rsid w:val="008D09C9"/>
    <w:rsid w:val="008D0A4E"/>
    <w:rsid w:val="008D103F"/>
    <w:rsid w:val="008D14AB"/>
    <w:rsid w:val="008D14BF"/>
    <w:rsid w:val="008D1601"/>
    <w:rsid w:val="008D1634"/>
    <w:rsid w:val="008D17EA"/>
    <w:rsid w:val="008D19F2"/>
    <w:rsid w:val="008D1F61"/>
    <w:rsid w:val="008D222F"/>
    <w:rsid w:val="008D2C15"/>
    <w:rsid w:val="008D2C53"/>
    <w:rsid w:val="008D2DF8"/>
    <w:rsid w:val="008D3342"/>
    <w:rsid w:val="008D3C9E"/>
    <w:rsid w:val="008D4169"/>
    <w:rsid w:val="008D498E"/>
    <w:rsid w:val="008D4CBF"/>
    <w:rsid w:val="008D4D09"/>
    <w:rsid w:val="008D5257"/>
    <w:rsid w:val="008D5511"/>
    <w:rsid w:val="008D5588"/>
    <w:rsid w:val="008D56B4"/>
    <w:rsid w:val="008D56E4"/>
    <w:rsid w:val="008D575C"/>
    <w:rsid w:val="008D5A39"/>
    <w:rsid w:val="008D5CCE"/>
    <w:rsid w:val="008D5F09"/>
    <w:rsid w:val="008D6146"/>
    <w:rsid w:val="008D667B"/>
    <w:rsid w:val="008D6744"/>
    <w:rsid w:val="008D6D14"/>
    <w:rsid w:val="008D71BA"/>
    <w:rsid w:val="008D72E2"/>
    <w:rsid w:val="008D73F5"/>
    <w:rsid w:val="008D777D"/>
    <w:rsid w:val="008D7786"/>
    <w:rsid w:val="008D7A55"/>
    <w:rsid w:val="008D7D33"/>
    <w:rsid w:val="008D7D82"/>
    <w:rsid w:val="008E02C8"/>
    <w:rsid w:val="008E0319"/>
    <w:rsid w:val="008E04CF"/>
    <w:rsid w:val="008E08F5"/>
    <w:rsid w:val="008E0F09"/>
    <w:rsid w:val="008E0F93"/>
    <w:rsid w:val="008E1414"/>
    <w:rsid w:val="008E16DE"/>
    <w:rsid w:val="008E1BA9"/>
    <w:rsid w:val="008E1C0E"/>
    <w:rsid w:val="008E210B"/>
    <w:rsid w:val="008E25BF"/>
    <w:rsid w:val="008E26EE"/>
    <w:rsid w:val="008E280E"/>
    <w:rsid w:val="008E2863"/>
    <w:rsid w:val="008E30EF"/>
    <w:rsid w:val="008E37F4"/>
    <w:rsid w:val="008E3C9E"/>
    <w:rsid w:val="008E3CFE"/>
    <w:rsid w:val="008E3E81"/>
    <w:rsid w:val="008E4206"/>
    <w:rsid w:val="008E45A6"/>
    <w:rsid w:val="008E46C4"/>
    <w:rsid w:val="008E4891"/>
    <w:rsid w:val="008E4983"/>
    <w:rsid w:val="008E4AA6"/>
    <w:rsid w:val="008E508B"/>
    <w:rsid w:val="008E53AF"/>
    <w:rsid w:val="008E56EA"/>
    <w:rsid w:val="008E57AD"/>
    <w:rsid w:val="008E5C1F"/>
    <w:rsid w:val="008E5F3A"/>
    <w:rsid w:val="008E5FEA"/>
    <w:rsid w:val="008E6299"/>
    <w:rsid w:val="008E62DD"/>
    <w:rsid w:val="008E6B48"/>
    <w:rsid w:val="008E6BBF"/>
    <w:rsid w:val="008E7036"/>
    <w:rsid w:val="008E7476"/>
    <w:rsid w:val="008E74EE"/>
    <w:rsid w:val="008E7D9C"/>
    <w:rsid w:val="008E7E11"/>
    <w:rsid w:val="008E7FD4"/>
    <w:rsid w:val="008E7FE7"/>
    <w:rsid w:val="008E7FFC"/>
    <w:rsid w:val="008F03C9"/>
    <w:rsid w:val="008F043A"/>
    <w:rsid w:val="008F09D5"/>
    <w:rsid w:val="008F0C42"/>
    <w:rsid w:val="008F0F34"/>
    <w:rsid w:val="008F130F"/>
    <w:rsid w:val="008F134F"/>
    <w:rsid w:val="008F1621"/>
    <w:rsid w:val="008F166B"/>
    <w:rsid w:val="008F186A"/>
    <w:rsid w:val="008F1DF8"/>
    <w:rsid w:val="008F1F52"/>
    <w:rsid w:val="008F2216"/>
    <w:rsid w:val="008F24E3"/>
    <w:rsid w:val="008F2861"/>
    <w:rsid w:val="008F2DDE"/>
    <w:rsid w:val="008F2E0A"/>
    <w:rsid w:val="008F3111"/>
    <w:rsid w:val="008F384F"/>
    <w:rsid w:val="008F3AD6"/>
    <w:rsid w:val="008F3AF3"/>
    <w:rsid w:val="008F3CAF"/>
    <w:rsid w:val="008F3E0B"/>
    <w:rsid w:val="008F4197"/>
    <w:rsid w:val="008F4271"/>
    <w:rsid w:val="008F4DFD"/>
    <w:rsid w:val="008F4F6D"/>
    <w:rsid w:val="008F4F83"/>
    <w:rsid w:val="008F501F"/>
    <w:rsid w:val="008F5340"/>
    <w:rsid w:val="008F5B1E"/>
    <w:rsid w:val="008F6463"/>
    <w:rsid w:val="008F684C"/>
    <w:rsid w:val="008F68F4"/>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740"/>
    <w:rsid w:val="0090082D"/>
    <w:rsid w:val="00900A6F"/>
    <w:rsid w:val="00900B36"/>
    <w:rsid w:val="00900E49"/>
    <w:rsid w:val="00900F92"/>
    <w:rsid w:val="009010AA"/>
    <w:rsid w:val="00901113"/>
    <w:rsid w:val="009013E0"/>
    <w:rsid w:val="009014B7"/>
    <w:rsid w:val="00901628"/>
    <w:rsid w:val="00901937"/>
    <w:rsid w:val="00901BD6"/>
    <w:rsid w:val="0090262D"/>
    <w:rsid w:val="009028D3"/>
    <w:rsid w:val="00902963"/>
    <w:rsid w:val="00902CC2"/>
    <w:rsid w:val="0090396F"/>
    <w:rsid w:val="0090423E"/>
    <w:rsid w:val="009043A4"/>
    <w:rsid w:val="00904BC6"/>
    <w:rsid w:val="00904E90"/>
    <w:rsid w:val="009052A6"/>
    <w:rsid w:val="009052F5"/>
    <w:rsid w:val="00905701"/>
    <w:rsid w:val="00905749"/>
    <w:rsid w:val="009058E0"/>
    <w:rsid w:val="00905D80"/>
    <w:rsid w:val="00905E26"/>
    <w:rsid w:val="00905FD9"/>
    <w:rsid w:val="00906164"/>
    <w:rsid w:val="009064AF"/>
    <w:rsid w:val="009064D9"/>
    <w:rsid w:val="00906606"/>
    <w:rsid w:val="00906869"/>
    <w:rsid w:val="00906CAD"/>
    <w:rsid w:val="00906FC3"/>
    <w:rsid w:val="009070B8"/>
    <w:rsid w:val="009071A2"/>
    <w:rsid w:val="009073B0"/>
    <w:rsid w:val="00907458"/>
    <w:rsid w:val="00907537"/>
    <w:rsid w:val="00907BF1"/>
    <w:rsid w:val="00907C84"/>
    <w:rsid w:val="00907F56"/>
    <w:rsid w:val="00910015"/>
    <w:rsid w:val="00910495"/>
    <w:rsid w:val="00910664"/>
    <w:rsid w:val="00910BFC"/>
    <w:rsid w:val="00911007"/>
    <w:rsid w:val="00911342"/>
    <w:rsid w:val="0091187D"/>
    <w:rsid w:val="00911B3F"/>
    <w:rsid w:val="00911CCA"/>
    <w:rsid w:val="00911F39"/>
    <w:rsid w:val="00912073"/>
    <w:rsid w:val="00912622"/>
    <w:rsid w:val="009127DB"/>
    <w:rsid w:val="00912C8B"/>
    <w:rsid w:val="00913037"/>
    <w:rsid w:val="00913363"/>
    <w:rsid w:val="0091365D"/>
    <w:rsid w:val="00913A3C"/>
    <w:rsid w:val="00913FA5"/>
    <w:rsid w:val="009141A4"/>
    <w:rsid w:val="00914298"/>
    <w:rsid w:val="009142F2"/>
    <w:rsid w:val="009143FA"/>
    <w:rsid w:val="0091485E"/>
    <w:rsid w:val="0091495E"/>
    <w:rsid w:val="00914EBE"/>
    <w:rsid w:val="00914FCA"/>
    <w:rsid w:val="00915018"/>
    <w:rsid w:val="00915415"/>
    <w:rsid w:val="00915460"/>
    <w:rsid w:val="009154D1"/>
    <w:rsid w:val="00915B44"/>
    <w:rsid w:val="00915C8D"/>
    <w:rsid w:val="00915DE5"/>
    <w:rsid w:val="00916549"/>
    <w:rsid w:val="009165CC"/>
    <w:rsid w:val="00916615"/>
    <w:rsid w:val="0091661B"/>
    <w:rsid w:val="00916B63"/>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DF6"/>
    <w:rsid w:val="00921F34"/>
    <w:rsid w:val="00921F92"/>
    <w:rsid w:val="00922328"/>
    <w:rsid w:val="0092243D"/>
    <w:rsid w:val="00922874"/>
    <w:rsid w:val="00922C7F"/>
    <w:rsid w:val="00922E5D"/>
    <w:rsid w:val="009234B2"/>
    <w:rsid w:val="009239E5"/>
    <w:rsid w:val="00924154"/>
    <w:rsid w:val="009242C8"/>
    <w:rsid w:val="009247E3"/>
    <w:rsid w:val="00924DF1"/>
    <w:rsid w:val="00925624"/>
    <w:rsid w:val="009258F5"/>
    <w:rsid w:val="00925976"/>
    <w:rsid w:val="00925992"/>
    <w:rsid w:val="00926093"/>
    <w:rsid w:val="009264B7"/>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87"/>
    <w:rsid w:val="009315DC"/>
    <w:rsid w:val="00931661"/>
    <w:rsid w:val="009316C1"/>
    <w:rsid w:val="0093178C"/>
    <w:rsid w:val="009318A9"/>
    <w:rsid w:val="00931A82"/>
    <w:rsid w:val="00931D16"/>
    <w:rsid w:val="00932095"/>
    <w:rsid w:val="0093263E"/>
    <w:rsid w:val="00932A10"/>
    <w:rsid w:val="00932D76"/>
    <w:rsid w:val="00933096"/>
    <w:rsid w:val="009330DB"/>
    <w:rsid w:val="00933429"/>
    <w:rsid w:val="009339D9"/>
    <w:rsid w:val="00933CE5"/>
    <w:rsid w:val="00934420"/>
    <w:rsid w:val="0093459D"/>
    <w:rsid w:val="00935076"/>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301"/>
    <w:rsid w:val="00941728"/>
    <w:rsid w:val="0094173F"/>
    <w:rsid w:val="0094179A"/>
    <w:rsid w:val="0094182F"/>
    <w:rsid w:val="00941D72"/>
    <w:rsid w:val="0094216F"/>
    <w:rsid w:val="00942676"/>
    <w:rsid w:val="009427FE"/>
    <w:rsid w:val="009429E9"/>
    <w:rsid w:val="00942B97"/>
    <w:rsid w:val="00942C4D"/>
    <w:rsid w:val="00942E59"/>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4D64"/>
    <w:rsid w:val="009450E1"/>
    <w:rsid w:val="00945325"/>
    <w:rsid w:val="00945364"/>
    <w:rsid w:val="00945665"/>
    <w:rsid w:val="00945A13"/>
    <w:rsid w:val="00945D67"/>
    <w:rsid w:val="00945ED9"/>
    <w:rsid w:val="00945F7B"/>
    <w:rsid w:val="0094623A"/>
    <w:rsid w:val="009463ED"/>
    <w:rsid w:val="0094657F"/>
    <w:rsid w:val="009466A0"/>
    <w:rsid w:val="009466E9"/>
    <w:rsid w:val="0094719D"/>
    <w:rsid w:val="009473F7"/>
    <w:rsid w:val="00947D4A"/>
    <w:rsid w:val="00947FDD"/>
    <w:rsid w:val="00950615"/>
    <w:rsid w:val="0095116E"/>
    <w:rsid w:val="009512F9"/>
    <w:rsid w:val="00951991"/>
    <w:rsid w:val="00951CB2"/>
    <w:rsid w:val="009523B1"/>
    <w:rsid w:val="009525DC"/>
    <w:rsid w:val="009528E0"/>
    <w:rsid w:val="00952A5B"/>
    <w:rsid w:val="0095308C"/>
    <w:rsid w:val="0095341F"/>
    <w:rsid w:val="00953760"/>
    <w:rsid w:val="00953983"/>
    <w:rsid w:val="00953A8D"/>
    <w:rsid w:val="009546F3"/>
    <w:rsid w:val="00954841"/>
    <w:rsid w:val="00954C3A"/>
    <w:rsid w:val="00954C3E"/>
    <w:rsid w:val="00954E7A"/>
    <w:rsid w:val="00954FDA"/>
    <w:rsid w:val="009550D1"/>
    <w:rsid w:val="00955229"/>
    <w:rsid w:val="009558FF"/>
    <w:rsid w:val="00955CA1"/>
    <w:rsid w:val="00956094"/>
    <w:rsid w:val="0095618C"/>
    <w:rsid w:val="0095628F"/>
    <w:rsid w:val="009562F4"/>
    <w:rsid w:val="009569B7"/>
    <w:rsid w:val="00956FDD"/>
    <w:rsid w:val="00957224"/>
    <w:rsid w:val="00957633"/>
    <w:rsid w:val="0095768F"/>
    <w:rsid w:val="0095775E"/>
    <w:rsid w:val="009578E0"/>
    <w:rsid w:val="00957BD4"/>
    <w:rsid w:val="00957D0F"/>
    <w:rsid w:val="00957E32"/>
    <w:rsid w:val="00960A28"/>
    <w:rsid w:val="00960ABD"/>
    <w:rsid w:val="00960E5B"/>
    <w:rsid w:val="0096108D"/>
    <w:rsid w:val="0096136C"/>
    <w:rsid w:val="0096136D"/>
    <w:rsid w:val="009617B0"/>
    <w:rsid w:val="00961A47"/>
    <w:rsid w:val="00961BF4"/>
    <w:rsid w:val="0096231B"/>
    <w:rsid w:val="009625EA"/>
    <w:rsid w:val="00962696"/>
    <w:rsid w:val="00962716"/>
    <w:rsid w:val="0096315F"/>
    <w:rsid w:val="0096322E"/>
    <w:rsid w:val="009636DB"/>
    <w:rsid w:val="0096372C"/>
    <w:rsid w:val="0096373C"/>
    <w:rsid w:val="00963C92"/>
    <w:rsid w:val="00963DF0"/>
    <w:rsid w:val="00963F53"/>
    <w:rsid w:val="00963FFE"/>
    <w:rsid w:val="00963FFF"/>
    <w:rsid w:val="0096440A"/>
    <w:rsid w:val="00964526"/>
    <w:rsid w:val="00964B17"/>
    <w:rsid w:val="00964B87"/>
    <w:rsid w:val="00964C6F"/>
    <w:rsid w:val="00965156"/>
    <w:rsid w:val="009651DC"/>
    <w:rsid w:val="00965219"/>
    <w:rsid w:val="0096545E"/>
    <w:rsid w:val="00965668"/>
    <w:rsid w:val="00965A91"/>
    <w:rsid w:val="00965B6F"/>
    <w:rsid w:val="00965FD6"/>
    <w:rsid w:val="009660EA"/>
    <w:rsid w:val="009662D5"/>
    <w:rsid w:val="00966398"/>
    <w:rsid w:val="0096643F"/>
    <w:rsid w:val="00966805"/>
    <w:rsid w:val="00966C0F"/>
    <w:rsid w:val="00966DD6"/>
    <w:rsid w:val="00966F48"/>
    <w:rsid w:val="0096721B"/>
    <w:rsid w:val="009676D2"/>
    <w:rsid w:val="00967A4E"/>
    <w:rsid w:val="00967D57"/>
    <w:rsid w:val="00970327"/>
    <w:rsid w:val="00970378"/>
    <w:rsid w:val="00970C42"/>
    <w:rsid w:val="0097158E"/>
    <w:rsid w:val="00971676"/>
    <w:rsid w:val="00971972"/>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96E"/>
    <w:rsid w:val="00974AF4"/>
    <w:rsid w:val="00974D85"/>
    <w:rsid w:val="00974EB5"/>
    <w:rsid w:val="009754D6"/>
    <w:rsid w:val="00975C69"/>
    <w:rsid w:val="00975D7B"/>
    <w:rsid w:val="00976DB3"/>
    <w:rsid w:val="00976EFC"/>
    <w:rsid w:val="00976FBD"/>
    <w:rsid w:val="00976FCD"/>
    <w:rsid w:val="00977122"/>
    <w:rsid w:val="009773A6"/>
    <w:rsid w:val="0097747B"/>
    <w:rsid w:val="0097763C"/>
    <w:rsid w:val="009776BC"/>
    <w:rsid w:val="009777B5"/>
    <w:rsid w:val="00977836"/>
    <w:rsid w:val="00977CE0"/>
    <w:rsid w:val="00977E4D"/>
    <w:rsid w:val="00977EE7"/>
    <w:rsid w:val="009803AD"/>
    <w:rsid w:val="009806DE"/>
    <w:rsid w:val="00980876"/>
    <w:rsid w:val="00980A7E"/>
    <w:rsid w:val="00980F54"/>
    <w:rsid w:val="00981596"/>
    <w:rsid w:val="009815C1"/>
    <w:rsid w:val="00981B36"/>
    <w:rsid w:val="00982095"/>
    <w:rsid w:val="009826C6"/>
    <w:rsid w:val="009828C2"/>
    <w:rsid w:val="00982A26"/>
    <w:rsid w:val="00982ED3"/>
    <w:rsid w:val="0098319D"/>
    <w:rsid w:val="009834B2"/>
    <w:rsid w:val="009837B4"/>
    <w:rsid w:val="009838EF"/>
    <w:rsid w:val="00983C46"/>
    <w:rsid w:val="00984313"/>
    <w:rsid w:val="009849D6"/>
    <w:rsid w:val="00984BAF"/>
    <w:rsid w:val="00984E9F"/>
    <w:rsid w:val="00985226"/>
    <w:rsid w:val="0098542C"/>
    <w:rsid w:val="00985643"/>
    <w:rsid w:val="009856A7"/>
    <w:rsid w:val="00985828"/>
    <w:rsid w:val="00985BBE"/>
    <w:rsid w:val="00986010"/>
    <w:rsid w:val="00986292"/>
    <w:rsid w:val="009865A1"/>
    <w:rsid w:val="009865C8"/>
    <w:rsid w:val="009866E8"/>
    <w:rsid w:val="00986CB7"/>
    <w:rsid w:val="00987024"/>
    <w:rsid w:val="009877D4"/>
    <w:rsid w:val="00987AAC"/>
    <w:rsid w:val="00987C43"/>
    <w:rsid w:val="0099044C"/>
    <w:rsid w:val="00990783"/>
    <w:rsid w:val="00990A34"/>
    <w:rsid w:val="00990AA1"/>
    <w:rsid w:val="00990B96"/>
    <w:rsid w:val="00990EFC"/>
    <w:rsid w:val="009911DB"/>
    <w:rsid w:val="009915C5"/>
    <w:rsid w:val="009929B4"/>
    <w:rsid w:val="00992B1E"/>
    <w:rsid w:val="00992F88"/>
    <w:rsid w:val="0099324E"/>
    <w:rsid w:val="00993352"/>
    <w:rsid w:val="009934E2"/>
    <w:rsid w:val="00993695"/>
    <w:rsid w:val="00993975"/>
    <w:rsid w:val="009939CD"/>
    <w:rsid w:val="00993E0A"/>
    <w:rsid w:val="0099417C"/>
    <w:rsid w:val="009942D9"/>
    <w:rsid w:val="00994A03"/>
    <w:rsid w:val="00994A09"/>
    <w:rsid w:val="00994C91"/>
    <w:rsid w:val="009950BF"/>
    <w:rsid w:val="00995198"/>
    <w:rsid w:val="009954B5"/>
    <w:rsid w:val="009955B4"/>
    <w:rsid w:val="0099579D"/>
    <w:rsid w:val="009958BB"/>
    <w:rsid w:val="009959A2"/>
    <w:rsid w:val="00995A87"/>
    <w:rsid w:val="00995BF4"/>
    <w:rsid w:val="009964FB"/>
    <w:rsid w:val="009967F4"/>
    <w:rsid w:val="009978ED"/>
    <w:rsid w:val="009A051B"/>
    <w:rsid w:val="009A0B3C"/>
    <w:rsid w:val="009A0C00"/>
    <w:rsid w:val="009A0D2F"/>
    <w:rsid w:val="009A118F"/>
    <w:rsid w:val="009A13F5"/>
    <w:rsid w:val="009A185B"/>
    <w:rsid w:val="009A1A19"/>
    <w:rsid w:val="009A216C"/>
    <w:rsid w:val="009A292E"/>
    <w:rsid w:val="009A2B69"/>
    <w:rsid w:val="009A2D1D"/>
    <w:rsid w:val="009A2FAB"/>
    <w:rsid w:val="009A3030"/>
    <w:rsid w:val="009A3993"/>
    <w:rsid w:val="009A3DCF"/>
    <w:rsid w:val="009A41A1"/>
    <w:rsid w:val="009A440C"/>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8D7"/>
    <w:rsid w:val="009A7AF5"/>
    <w:rsid w:val="009B0015"/>
    <w:rsid w:val="009B003F"/>
    <w:rsid w:val="009B009C"/>
    <w:rsid w:val="009B022A"/>
    <w:rsid w:val="009B0305"/>
    <w:rsid w:val="009B0892"/>
    <w:rsid w:val="009B093D"/>
    <w:rsid w:val="009B1052"/>
    <w:rsid w:val="009B1085"/>
    <w:rsid w:val="009B1554"/>
    <w:rsid w:val="009B16B7"/>
    <w:rsid w:val="009B1A0A"/>
    <w:rsid w:val="009B1A76"/>
    <w:rsid w:val="009B1B8E"/>
    <w:rsid w:val="009B2026"/>
    <w:rsid w:val="009B2199"/>
    <w:rsid w:val="009B24A7"/>
    <w:rsid w:val="009B256B"/>
    <w:rsid w:val="009B2AFE"/>
    <w:rsid w:val="009B2BA9"/>
    <w:rsid w:val="009B2C98"/>
    <w:rsid w:val="009B3C71"/>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7074"/>
    <w:rsid w:val="009B70DB"/>
    <w:rsid w:val="009B7167"/>
    <w:rsid w:val="009B7C7B"/>
    <w:rsid w:val="009B7D8E"/>
    <w:rsid w:val="009B7F7F"/>
    <w:rsid w:val="009C003D"/>
    <w:rsid w:val="009C010C"/>
    <w:rsid w:val="009C0191"/>
    <w:rsid w:val="009C0465"/>
    <w:rsid w:val="009C069C"/>
    <w:rsid w:val="009C095A"/>
    <w:rsid w:val="009C0B6D"/>
    <w:rsid w:val="009C0BB9"/>
    <w:rsid w:val="009C0D5B"/>
    <w:rsid w:val="009C111F"/>
    <w:rsid w:val="009C1250"/>
    <w:rsid w:val="009C1496"/>
    <w:rsid w:val="009C1796"/>
    <w:rsid w:val="009C181D"/>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5BF"/>
    <w:rsid w:val="009C5680"/>
    <w:rsid w:val="009C5718"/>
    <w:rsid w:val="009C58C8"/>
    <w:rsid w:val="009C5A05"/>
    <w:rsid w:val="009C5A76"/>
    <w:rsid w:val="009C5CA2"/>
    <w:rsid w:val="009C63CA"/>
    <w:rsid w:val="009C65D1"/>
    <w:rsid w:val="009C6B67"/>
    <w:rsid w:val="009C6C93"/>
    <w:rsid w:val="009C729E"/>
    <w:rsid w:val="009C745D"/>
    <w:rsid w:val="009C785E"/>
    <w:rsid w:val="009D0382"/>
    <w:rsid w:val="009D0603"/>
    <w:rsid w:val="009D0768"/>
    <w:rsid w:val="009D0DBA"/>
    <w:rsid w:val="009D10D5"/>
    <w:rsid w:val="009D1771"/>
    <w:rsid w:val="009D1840"/>
    <w:rsid w:val="009D187F"/>
    <w:rsid w:val="009D1A66"/>
    <w:rsid w:val="009D2061"/>
    <w:rsid w:val="009D22C1"/>
    <w:rsid w:val="009D242B"/>
    <w:rsid w:val="009D24A9"/>
    <w:rsid w:val="009D2690"/>
    <w:rsid w:val="009D269E"/>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507"/>
    <w:rsid w:val="009D5810"/>
    <w:rsid w:val="009D5BF7"/>
    <w:rsid w:val="009D60FF"/>
    <w:rsid w:val="009D62D1"/>
    <w:rsid w:val="009D695F"/>
    <w:rsid w:val="009D6A30"/>
    <w:rsid w:val="009D7644"/>
    <w:rsid w:val="009D79D5"/>
    <w:rsid w:val="009D7A51"/>
    <w:rsid w:val="009D7AEB"/>
    <w:rsid w:val="009D7BFD"/>
    <w:rsid w:val="009E0205"/>
    <w:rsid w:val="009E0840"/>
    <w:rsid w:val="009E0F37"/>
    <w:rsid w:val="009E10F5"/>
    <w:rsid w:val="009E1426"/>
    <w:rsid w:val="009E15E0"/>
    <w:rsid w:val="009E16F3"/>
    <w:rsid w:val="009E1A82"/>
    <w:rsid w:val="009E1B0C"/>
    <w:rsid w:val="009E21AA"/>
    <w:rsid w:val="009E2367"/>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53B0"/>
    <w:rsid w:val="009E55E1"/>
    <w:rsid w:val="009E5AAC"/>
    <w:rsid w:val="009E5BB6"/>
    <w:rsid w:val="009E664B"/>
    <w:rsid w:val="009E669F"/>
    <w:rsid w:val="009E6903"/>
    <w:rsid w:val="009E6ABD"/>
    <w:rsid w:val="009E70D5"/>
    <w:rsid w:val="009E78CD"/>
    <w:rsid w:val="009E7A78"/>
    <w:rsid w:val="009E7B59"/>
    <w:rsid w:val="009F0020"/>
    <w:rsid w:val="009F046B"/>
    <w:rsid w:val="009F05D9"/>
    <w:rsid w:val="009F07AA"/>
    <w:rsid w:val="009F0FA6"/>
    <w:rsid w:val="009F0FE6"/>
    <w:rsid w:val="009F1190"/>
    <w:rsid w:val="009F1262"/>
    <w:rsid w:val="009F128C"/>
    <w:rsid w:val="009F1557"/>
    <w:rsid w:val="009F1D6B"/>
    <w:rsid w:val="009F1E9E"/>
    <w:rsid w:val="009F20DF"/>
    <w:rsid w:val="009F21C2"/>
    <w:rsid w:val="009F251F"/>
    <w:rsid w:val="009F25B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316"/>
    <w:rsid w:val="009F6591"/>
    <w:rsid w:val="009F6823"/>
    <w:rsid w:val="009F6902"/>
    <w:rsid w:val="009F6BFF"/>
    <w:rsid w:val="009F6DD8"/>
    <w:rsid w:val="009F7427"/>
    <w:rsid w:val="009F7FE3"/>
    <w:rsid w:val="00A0033B"/>
    <w:rsid w:val="00A00346"/>
    <w:rsid w:val="00A004FE"/>
    <w:rsid w:val="00A006EC"/>
    <w:rsid w:val="00A0082E"/>
    <w:rsid w:val="00A00F82"/>
    <w:rsid w:val="00A01F45"/>
    <w:rsid w:val="00A02077"/>
    <w:rsid w:val="00A02254"/>
    <w:rsid w:val="00A02404"/>
    <w:rsid w:val="00A026D1"/>
    <w:rsid w:val="00A02773"/>
    <w:rsid w:val="00A02A2C"/>
    <w:rsid w:val="00A02CD9"/>
    <w:rsid w:val="00A03468"/>
    <w:rsid w:val="00A034FE"/>
    <w:rsid w:val="00A035AC"/>
    <w:rsid w:val="00A035BE"/>
    <w:rsid w:val="00A03C2B"/>
    <w:rsid w:val="00A03DCA"/>
    <w:rsid w:val="00A04070"/>
    <w:rsid w:val="00A046A9"/>
    <w:rsid w:val="00A04743"/>
    <w:rsid w:val="00A047DC"/>
    <w:rsid w:val="00A04AEC"/>
    <w:rsid w:val="00A04ECD"/>
    <w:rsid w:val="00A04F6C"/>
    <w:rsid w:val="00A0553C"/>
    <w:rsid w:val="00A055F7"/>
    <w:rsid w:val="00A05618"/>
    <w:rsid w:val="00A0571D"/>
    <w:rsid w:val="00A05A77"/>
    <w:rsid w:val="00A05CB7"/>
    <w:rsid w:val="00A064B3"/>
    <w:rsid w:val="00A06A2F"/>
    <w:rsid w:val="00A06A82"/>
    <w:rsid w:val="00A073A9"/>
    <w:rsid w:val="00A0771A"/>
    <w:rsid w:val="00A07742"/>
    <w:rsid w:val="00A07C5F"/>
    <w:rsid w:val="00A07E61"/>
    <w:rsid w:val="00A07F07"/>
    <w:rsid w:val="00A10B4B"/>
    <w:rsid w:val="00A10F55"/>
    <w:rsid w:val="00A114DB"/>
    <w:rsid w:val="00A11796"/>
    <w:rsid w:val="00A1185F"/>
    <w:rsid w:val="00A11983"/>
    <w:rsid w:val="00A11C30"/>
    <w:rsid w:val="00A11CB3"/>
    <w:rsid w:val="00A120DB"/>
    <w:rsid w:val="00A1237B"/>
    <w:rsid w:val="00A12C97"/>
    <w:rsid w:val="00A12E9C"/>
    <w:rsid w:val="00A1337E"/>
    <w:rsid w:val="00A13757"/>
    <w:rsid w:val="00A138A1"/>
    <w:rsid w:val="00A139A9"/>
    <w:rsid w:val="00A1453F"/>
    <w:rsid w:val="00A1481C"/>
    <w:rsid w:val="00A14905"/>
    <w:rsid w:val="00A149E4"/>
    <w:rsid w:val="00A14E6E"/>
    <w:rsid w:val="00A150BC"/>
    <w:rsid w:val="00A156C0"/>
    <w:rsid w:val="00A158FD"/>
    <w:rsid w:val="00A15AA7"/>
    <w:rsid w:val="00A15BED"/>
    <w:rsid w:val="00A15D9F"/>
    <w:rsid w:val="00A1601D"/>
    <w:rsid w:val="00A16082"/>
    <w:rsid w:val="00A167FE"/>
    <w:rsid w:val="00A16B93"/>
    <w:rsid w:val="00A1707E"/>
    <w:rsid w:val="00A172E9"/>
    <w:rsid w:val="00A176E0"/>
    <w:rsid w:val="00A17941"/>
    <w:rsid w:val="00A179DC"/>
    <w:rsid w:val="00A17A3A"/>
    <w:rsid w:val="00A17B88"/>
    <w:rsid w:val="00A17D9D"/>
    <w:rsid w:val="00A20191"/>
    <w:rsid w:val="00A20219"/>
    <w:rsid w:val="00A202A0"/>
    <w:rsid w:val="00A20485"/>
    <w:rsid w:val="00A20516"/>
    <w:rsid w:val="00A20807"/>
    <w:rsid w:val="00A20967"/>
    <w:rsid w:val="00A20BA3"/>
    <w:rsid w:val="00A20F69"/>
    <w:rsid w:val="00A210EC"/>
    <w:rsid w:val="00A2139F"/>
    <w:rsid w:val="00A216D0"/>
    <w:rsid w:val="00A21753"/>
    <w:rsid w:val="00A21D27"/>
    <w:rsid w:val="00A22265"/>
    <w:rsid w:val="00A22440"/>
    <w:rsid w:val="00A22A7A"/>
    <w:rsid w:val="00A22B8F"/>
    <w:rsid w:val="00A22BDC"/>
    <w:rsid w:val="00A23153"/>
    <w:rsid w:val="00A233A3"/>
    <w:rsid w:val="00A23765"/>
    <w:rsid w:val="00A23A18"/>
    <w:rsid w:val="00A23B20"/>
    <w:rsid w:val="00A23D99"/>
    <w:rsid w:val="00A242B5"/>
    <w:rsid w:val="00A24BA7"/>
    <w:rsid w:val="00A24CE3"/>
    <w:rsid w:val="00A24DC7"/>
    <w:rsid w:val="00A251B4"/>
    <w:rsid w:val="00A25225"/>
    <w:rsid w:val="00A25693"/>
    <w:rsid w:val="00A25881"/>
    <w:rsid w:val="00A25B75"/>
    <w:rsid w:val="00A260B5"/>
    <w:rsid w:val="00A2618C"/>
    <w:rsid w:val="00A261D0"/>
    <w:rsid w:val="00A26300"/>
    <w:rsid w:val="00A2654E"/>
    <w:rsid w:val="00A30498"/>
    <w:rsid w:val="00A305C1"/>
    <w:rsid w:val="00A306FF"/>
    <w:rsid w:val="00A30865"/>
    <w:rsid w:val="00A30887"/>
    <w:rsid w:val="00A309E7"/>
    <w:rsid w:val="00A312FF"/>
    <w:rsid w:val="00A3162E"/>
    <w:rsid w:val="00A31A37"/>
    <w:rsid w:val="00A31DA4"/>
    <w:rsid w:val="00A31FC9"/>
    <w:rsid w:val="00A320C4"/>
    <w:rsid w:val="00A321AB"/>
    <w:rsid w:val="00A321E0"/>
    <w:rsid w:val="00A32473"/>
    <w:rsid w:val="00A32F8E"/>
    <w:rsid w:val="00A33233"/>
    <w:rsid w:val="00A333B3"/>
    <w:rsid w:val="00A33A19"/>
    <w:rsid w:val="00A33B38"/>
    <w:rsid w:val="00A340AA"/>
    <w:rsid w:val="00A34373"/>
    <w:rsid w:val="00A34A1F"/>
    <w:rsid w:val="00A35085"/>
    <w:rsid w:val="00A352F2"/>
    <w:rsid w:val="00A35384"/>
    <w:rsid w:val="00A35398"/>
    <w:rsid w:val="00A3567F"/>
    <w:rsid w:val="00A35B8B"/>
    <w:rsid w:val="00A3628B"/>
    <w:rsid w:val="00A36502"/>
    <w:rsid w:val="00A36528"/>
    <w:rsid w:val="00A3654B"/>
    <w:rsid w:val="00A3661C"/>
    <w:rsid w:val="00A36D0E"/>
    <w:rsid w:val="00A36E82"/>
    <w:rsid w:val="00A370BD"/>
    <w:rsid w:val="00A37799"/>
    <w:rsid w:val="00A37816"/>
    <w:rsid w:val="00A378A6"/>
    <w:rsid w:val="00A37BC6"/>
    <w:rsid w:val="00A37F4B"/>
    <w:rsid w:val="00A37FD3"/>
    <w:rsid w:val="00A40162"/>
    <w:rsid w:val="00A40302"/>
    <w:rsid w:val="00A40630"/>
    <w:rsid w:val="00A406A2"/>
    <w:rsid w:val="00A407F1"/>
    <w:rsid w:val="00A409B3"/>
    <w:rsid w:val="00A409BA"/>
    <w:rsid w:val="00A40B97"/>
    <w:rsid w:val="00A40CB8"/>
    <w:rsid w:val="00A40EAC"/>
    <w:rsid w:val="00A41360"/>
    <w:rsid w:val="00A4160C"/>
    <w:rsid w:val="00A4166B"/>
    <w:rsid w:val="00A41BA8"/>
    <w:rsid w:val="00A41CDF"/>
    <w:rsid w:val="00A42082"/>
    <w:rsid w:val="00A4270B"/>
    <w:rsid w:val="00A42AE7"/>
    <w:rsid w:val="00A42CD1"/>
    <w:rsid w:val="00A42DAD"/>
    <w:rsid w:val="00A43121"/>
    <w:rsid w:val="00A4321E"/>
    <w:rsid w:val="00A43285"/>
    <w:rsid w:val="00A43363"/>
    <w:rsid w:val="00A43569"/>
    <w:rsid w:val="00A43D6A"/>
    <w:rsid w:val="00A43EBA"/>
    <w:rsid w:val="00A4462C"/>
    <w:rsid w:val="00A447BD"/>
    <w:rsid w:val="00A448C9"/>
    <w:rsid w:val="00A44C53"/>
    <w:rsid w:val="00A44C86"/>
    <w:rsid w:val="00A44D37"/>
    <w:rsid w:val="00A4519D"/>
    <w:rsid w:val="00A451BD"/>
    <w:rsid w:val="00A4530D"/>
    <w:rsid w:val="00A45465"/>
    <w:rsid w:val="00A45A09"/>
    <w:rsid w:val="00A45A2B"/>
    <w:rsid w:val="00A45D4F"/>
    <w:rsid w:val="00A45EEE"/>
    <w:rsid w:val="00A46161"/>
    <w:rsid w:val="00A4658B"/>
    <w:rsid w:val="00A46989"/>
    <w:rsid w:val="00A46C56"/>
    <w:rsid w:val="00A47210"/>
    <w:rsid w:val="00A47A94"/>
    <w:rsid w:val="00A47BC8"/>
    <w:rsid w:val="00A47C21"/>
    <w:rsid w:val="00A501F5"/>
    <w:rsid w:val="00A50247"/>
    <w:rsid w:val="00A50600"/>
    <w:rsid w:val="00A506D7"/>
    <w:rsid w:val="00A509E9"/>
    <w:rsid w:val="00A509F1"/>
    <w:rsid w:val="00A50C0A"/>
    <w:rsid w:val="00A5105D"/>
    <w:rsid w:val="00A514C1"/>
    <w:rsid w:val="00A517CB"/>
    <w:rsid w:val="00A5186D"/>
    <w:rsid w:val="00A51A66"/>
    <w:rsid w:val="00A51AB5"/>
    <w:rsid w:val="00A51AEB"/>
    <w:rsid w:val="00A51B02"/>
    <w:rsid w:val="00A51C67"/>
    <w:rsid w:val="00A521E3"/>
    <w:rsid w:val="00A52EDB"/>
    <w:rsid w:val="00A53AC7"/>
    <w:rsid w:val="00A54712"/>
    <w:rsid w:val="00A54789"/>
    <w:rsid w:val="00A5485A"/>
    <w:rsid w:val="00A54DB4"/>
    <w:rsid w:val="00A55526"/>
    <w:rsid w:val="00A557B6"/>
    <w:rsid w:val="00A5591D"/>
    <w:rsid w:val="00A55C59"/>
    <w:rsid w:val="00A55F20"/>
    <w:rsid w:val="00A5620A"/>
    <w:rsid w:val="00A562CB"/>
    <w:rsid w:val="00A563EF"/>
    <w:rsid w:val="00A564D3"/>
    <w:rsid w:val="00A56666"/>
    <w:rsid w:val="00A56BFC"/>
    <w:rsid w:val="00A56CE9"/>
    <w:rsid w:val="00A5708E"/>
    <w:rsid w:val="00A5718C"/>
    <w:rsid w:val="00A5756D"/>
    <w:rsid w:val="00A57848"/>
    <w:rsid w:val="00A60103"/>
    <w:rsid w:val="00A6010F"/>
    <w:rsid w:val="00A6054C"/>
    <w:rsid w:val="00A606AC"/>
    <w:rsid w:val="00A608D9"/>
    <w:rsid w:val="00A6108F"/>
    <w:rsid w:val="00A6130B"/>
    <w:rsid w:val="00A614AB"/>
    <w:rsid w:val="00A61529"/>
    <w:rsid w:val="00A61582"/>
    <w:rsid w:val="00A61782"/>
    <w:rsid w:val="00A61A34"/>
    <w:rsid w:val="00A6204B"/>
    <w:rsid w:val="00A6212C"/>
    <w:rsid w:val="00A62182"/>
    <w:rsid w:val="00A62692"/>
    <w:rsid w:val="00A626AB"/>
    <w:rsid w:val="00A6299C"/>
    <w:rsid w:val="00A62C3F"/>
    <w:rsid w:val="00A62D9D"/>
    <w:rsid w:val="00A62FED"/>
    <w:rsid w:val="00A6300D"/>
    <w:rsid w:val="00A630E6"/>
    <w:rsid w:val="00A63631"/>
    <w:rsid w:val="00A63825"/>
    <w:rsid w:val="00A63884"/>
    <w:rsid w:val="00A63EAD"/>
    <w:rsid w:val="00A64931"/>
    <w:rsid w:val="00A64941"/>
    <w:rsid w:val="00A64BA9"/>
    <w:rsid w:val="00A64CCE"/>
    <w:rsid w:val="00A66057"/>
    <w:rsid w:val="00A663EA"/>
    <w:rsid w:val="00A66422"/>
    <w:rsid w:val="00A679E4"/>
    <w:rsid w:val="00A67A7B"/>
    <w:rsid w:val="00A702CA"/>
    <w:rsid w:val="00A703EC"/>
    <w:rsid w:val="00A706D4"/>
    <w:rsid w:val="00A70B09"/>
    <w:rsid w:val="00A70BF5"/>
    <w:rsid w:val="00A71750"/>
    <w:rsid w:val="00A7179E"/>
    <w:rsid w:val="00A7188C"/>
    <w:rsid w:val="00A71926"/>
    <w:rsid w:val="00A71BE6"/>
    <w:rsid w:val="00A7204C"/>
    <w:rsid w:val="00A72249"/>
    <w:rsid w:val="00A723C9"/>
    <w:rsid w:val="00A72460"/>
    <w:rsid w:val="00A7248C"/>
    <w:rsid w:val="00A725B4"/>
    <w:rsid w:val="00A726B5"/>
    <w:rsid w:val="00A72A1D"/>
    <w:rsid w:val="00A72BF0"/>
    <w:rsid w:val="00A72D67"/>
    <w:rsid w:val="00A73331"/>
    <w:rsid w:val="00A73486"/>
    <w:rsid w:val="00A734A3"/>
    <w:rsid w:val="00A734CB"/>
    <w:rsid w:val="00A73BDD"/>
    <w:rsid w:val="00A73FB6"/>
    <w:rsid w:val="00A7425A"/>
    <w:rsid w:val="00A7454E"/>
    <w:rsid w:val="00A74A53"/>
    <w:rsid w:val="00A74B53"/>
    <w:rsid w:val="00A74E57"/>
    <w:rsid w:val="00A750F9"/>
    <w:rsid w:val="00A752BC"/>
    <w:rsid w:val="00A755AF"/>
    <w:rsid w:val="00A75B4C"/>
    <w:rsid w:val="00A76427"/>
    <w:rsid w:val="00A765FC"/>
    <w:rsid w:val="00A76A58"/>
    <w:rsid w:val="00A7705F"/>
    <w:rsid w:val="00A773F4"/>
    <w:rsid w:val="00A77515"/>
    <w:rsid w:val="00A7771D"/>
    <w:rsid w:val="00A77A70"/>
    <w:rsid w:val="00A77AB8"/>
    <w:rsid w:val="00A80035"/>
    <w:rsid w:val="00A803D9"/>
    <w:rsid w:val="00A80418"/>
    <w:rsid w:val="00A80B5B"/>
    <w:rsid w:val="00A80C0A"/>
    <w:rsid w:val="00A80F1D"/>
    <w:rsid w:val="00A812FF"/>
    <w:rsid w:val="00A8132A"/>
    <w:rsid w:val="00A818AD"/>
    <w:rsid w:val="00A819D1"/>
    <w:rsid w:val="00A81AC1"/>
    <w:rsid w:val="00A81AD8"/>
    <w:rsid w:val="00A81E80"/>
    <w:rsid w:val="00A82208"/>
    <w:rsid w:val="00A82C45"/>
    <w:rsid w:val="00A82DE2"/>
    <w:rsid w:val="00A82DF5"/>
    <w:rsid w:val="00A833C0"/>
    <w:rsid w:val="00A8348A"/>
    <w:rsid w:val="00A83698"/>
    <w:rsid w:val="00A836C7"/>
    <w:rsid w:val="00A837CE"/>
    <w:rsid w:val="00A8385A"/>
    <w:rsid w:val="00A838F3"/>
    <w:rsid w:val="00A83935"/>
    <w:rsid w:val="00A83938"/>
    <w:rsid w:val="00A83A10"/>
    <w:rsid w:val="00A83A91"/>
    <w:rsid w:val="00A83B06"/>
    <w:rsid w:val="00A83D7F"/>
    <w:rsid w:val="00A84116"/>
    <w:rsid w:val="00A841FB"/>
    <w:rsid w:val="00A8446E"/>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87CB8"/>
    <w:rsid w:val="00A906DF"/>
    <w:rsid w:val="00A90802"/>
    <w:rsid w:val="00A90C62"/>
    <w:rsid w:val="00A916E5"/>
    <w:rsid w:val="00A91CB1"/>
    <w:rsid w:val="00A921F4"/>
    <w:rsid w:val="00A927CD"/>
    <w:rsid w:val="00A92828"/>
    <w:rsid w:val="00A92AA4"/>
    <w:rsid w:val="00A92E56"/>
    <w:rsid w:val="00A931F9"/>
    <w:rsid w:val="00A9356F"/>
    <w:rsid w:val="00A938F6"/>
    <w:rsid w:val="00A93D37"/>
    <w:rsid w:val="00A94074"/>
    <w:rsid w:val="00A941E4"/>
    <w:rsid w:val="00A948B6"/>
    <w:rsid w:val="00A948F1"/>
    <w:rsid w:val="00A94B61"/>
    <w:rsid w:val="00A94DE5"/>
    <w:rsid w:val="00A94E76"/>
    <w:rsid w:val="00A95FDE"/>
    <w:rsid w:val="00A962EA"/>
    <w:rsid w:val="00A963E6"/>
    <w:rsid w:val="00A96611"/>
    <w:rsid w:val="00A969DB"/>
    <w:rsid w:val="00A96A82"/>
    <w:rsid w:val="00A96AC3"/>
    <w:rsid w:val="00A96BE4"/>
    <w:rsid w:val="00A96CE2"/>
    <w:rsid w:val="00A96D4F"/>
    <w:rsid w:val="00A96EB8"/>
    <w:rsid w:val="00A96F07"/>
    <w:rsid w:val="00A97239"/>
    <w:rsid w:val="00A9730F"/>
    <w:rsid w:val="00A97379"/>
    <w:rsid w:val="00A97585"/>
    <w:rsid w:val="00A9761D"/>
    <w:rsid w:val="00A9772F"/>
    <w:rsid w:val="00A97783"/>
    <w:rsid w:val="00A97990"/>
    <w:rsid w:val="00A979DA"/>
    <w:rsid w:val="00A97AA2"/>
    <w:rsid w:val="00A97C21"/>
    <w:rsid w:val="00A97F23"/>
    <w:rsid w:val="00AA0565"/>
    <w:rsid w:val="00AA068C"/>
    <w:rsid w:val="00AA0D0B"/>
    <w:rsid w:val="00AA107A"/>
    <w:rsid w:val="00AA150F"/>
    <w:rsid w:val="00AA1772"/>
    <w:rsid w:val="00AA19CA"/>
    <w:rsid w:val="00AA1A52"/>
    <w:rsid w:val="00AA1BA8"/>
    <w:rsid w:val="00AA1E10"/>
    <w:rsid w:val="00AA22F0"/>
    <w:rsid w:val="00AA2315"/>
    <w:rsid w:val="00AA2AEA"/>
    <w:rsid w:val="00AA2C98"/>
    <w:rsid w:val="00AA2FEE"/>
    <w:rsid w:val="00AA32EC"/>
    <w:rsid w:val="00AA38DB"/>
    <w:rsid w:val="00AA3B34"/>
    <w:rsid w:val="00AA3D36"/>
    <w:rsid w:val="00AA3E4E"/>
    <w:rsid w:val="00AA4F7A"/>
    <w:rsid w:val="00AA4FDF"/>
    <w:rsid w:val="00AA51E7"/>
    <w:rsid w:val="00AA564C"/>
    <w:rsid w:val="00AA5ECF"/>
    <w:rsid w:val="00AA6068"/>
    <w:rsid w:val="00AA6655"/>
    <w:rsid w:val="00AA696F"/>
    <w:rsid w:val="00AA6A30"/>
    <w:rsid w:val="00AA6EAF"/>
    <w:rsid w:val="00AA718B"/>
    <w:rsid w:val="00AA74C8"/>
    <w:rsid w:val="00AA764E"/>
    <w:rsid w:val="00AA7E30"/>
    <w:rsid w:val="00AB0550"/>
    <w:rsid w:val="00AB0639"/>
    <w:rsid w:val="00AB07BC"/>
    <w:rsid w:val="00AB0A50"/>
    <w:rsid w:val="00AB0E53"/>
    <w:rsid w:val="00AB1B90"/>
    <w:rsid w:val="00AB1C62"/>
    <w:rsid w:val="00AB1D0E"/>
    <w:rsid w:val="00AB21B6"/>
    <w:rsid w:val="00AB2A42"/>
    <w:rsid w:val="00AB2C40"/>
    <w:rsid w:val="00AB2CEA"/>
    <w:rsid w:val="00AB2D75"/>
    <w:rsid w:val="00AB32B7"/>
    <w:rsid w:val="00AB355D"/>
    <w:rsid w:val="00AB3599"/>
    <w:rsid w:val="00AB3BD1"/>
    <w:rsid w:val="00AB3C72"/>
    <w:rsid w:val="00AB3D53"/>
    <w:rsid w:val="00AB3EF1"/>
    <w:rsid w:val="00AB3F96"/>
    <w:rsid w:val="00AB41F2"/>
    <w:rsid w:val="00AB4247"/>
    <w:rsid w:val="00AB424D"/>
    <w:rsid w:val="00AB479F"/>
    <w:rsid w:val="00AB4865"/>
    <w:rsid w:val="00AB49CE"/>
    <w:rsid w:val="00AB4B74"/>
    <w:rsid w:val="00AB4D0B"/>
    <w:rsid w:val="00AB517E"/>
    <w:rsid w:val="00AB54B2"/>
    <w:rsid w:val="00AB58B1"/>
    <w:rsid w:val="00AB6230"/>
    <w:rsid w:val="00AB6649"/>
    <w:rsid w:val="00AB669B"/>
    <w:rsid w:val="00AB68C7"/>
    <w:rsid w:val="00AB70DC"/>
    <w:rsid w:val="00AB72B8"/>
    <w:rsid w:val="00AB7653"/>
    <w:rsid w:val="00AB7694"/>
    <w:rsid w:val="00AB79EB"/>
    <w:rsid w:val="00AB7E8E"/>
    <w:rsid w:val="00AC073C"/>
    <w:rsid w:val="00AC0952"/>
    <w:rsid w:val="00AC0C1D"/>
    <w:rsid w:val="00AC10BF"/>
    <w:rsid w:val="00AC1165"/>
    <w:rsid w:val="00AC12B8"/>
    <w:rsid w:val="00AC148F"/>
    <w:rsid w:val="00AC1852"/>
    <w:rsid w:val="00AC18C8"/>
    <w:rsid w:val="00AC1C77"/>
    <w:rsid w:val="00AC1CF8"/>
    <w:rsid w:val="00AC20E6"/>
    <w:rsid w:val="00AC273F"/>
    <w:rsid w:val="00AC27DA"/>
    <w:rsid w:val="00AC2B4B"/>
    <w:rsid w:val="00AC2FA7"/>
    <w:rsid w:val="00AC3147"/>
    <w:rsid w:val="00AC327D"/>
    <w:rsid w:val="00AC3408"/>
    <w:rsid w:val="00AC34B5"/>
    <w:rsid w:val="00AC3C9B"/>
    <w:rsid w:val="00AC3F4C"/>
    <w:rsid w:val="00AC4075"/>
    <w:rsid w:val="00AC4335"/>
    <w:rsid w:val="00AC44CC"/>
    <w:rsid w:val="00AC450D"/>
    <w:rsid w:val="00AC451C"/>
    <w:rsid w:val="00AC4812"/>
    <w:rsid w:val="00AC4E78"/>
    <w:rsid w:val="00AC56FB"/>
    <w:rsid w:val="00AC593C"/>
    <w:rsid w:val="00AC5B41"/>
    <w:rsid w:val="00AC5CFB"/>
    <w:rsid w:val="00AC5E47"/>
    <w:rsid w:val="00AC5EDE"/>
    <w:rsid w:val="00AC5FF7"/>
    <w:rsid w:val="00AC623C"/>
    <w:rsid w:val="00AC6496"/>
    <w:rsid w:val="00AC6DE9"/>
    <w:rsid w:val="00AC6F87"/>
    <w:rsid w:val="00AC71FC"/>
    <w:rsid w:val="00AC7424"/>
    <w:rsid w:val="00AC7684"/>
    <w:rsid w:val="00AC7923"/>
    <w:rsid w:val="00AC7B70"/>
    <w:rsid w:val="00AD01CE"/>
    <w:rsid w:val="00AD0430"/>
    <w:rsid w:val="00AD074A"/>
    <w:rsid w:val="00AD07D4"/>
    <w:rsid w:val="00AD0EB3"/>
    <w:rsid w:val="00AD1392"/>
    <w:rsid w:val="00AD1520"/>
    <w:rsid w:val="00AD184F"/>
    <w:rsid w:val="00AD1985"/>
    <w:rsid w:val="00AD1B10"/>
    <w:rsid w:val="00AD1D47"/>
    <w:rsid w:val="00AD23B3"/>
    <w:rsid w:val="00AD23C8"/>
    <w:rsid w:val="00AD24C5"/>
    <w:rsid w:val="00AD2B9E"/>
    <w:rsid w:val="00AD2E25"/>
    <w:rsid w:val="00AD3981"/>
    <w:rsid w:val="00AD3A61"/>
    <w:rsid w:val="00AD3B15"/>
    <w:rsid w:val="00AD3CB3"/>
    <w:rsid w:val="00AD4015"/>
    <w:rsid w:val="00AD40B4"/>
    <w:rsid w:val="00AD42C8"/>
    <w:rsid w:val="00AD4638"/>
    <w:rsid w:val="00AD46B8"/>
    <w:rsid w:val="00AD483B"/>
    <w:rsid w:val="00AD4846"/>
    <w:rsid w:val="00AD4C47"/>
    <w:rsid w:val="00AD6566"/>
    <w:rsid w:val="00AD66CD"/>
    <w:rsid w:val="00AD6C2D"/>
    <w:rsid w:val="00AD6F01"/>
    <w:rsid w:val="00AD6F4E"/>
    <w:rsid w:val="00AD70DF"/>
    <w:rsid w:val="00AD7193"/>
    <w:rsid w:val="00AD75D7"/>
    <w:rsid w:val="00AD7BB7"/>
    <w:rsid w:val="00AD7F19"/>
    <w:rsid w:val="00AE00FC"/>
    <w:rsid w:val="00AE022D"/>
    <w:rsid w:val="00AE06E4"/>
    <w:rsid w:val="00AE07D8"/>
    <w:rsid w:val="00AE08C1"/>
    <w:rsid w:val="00AE0C70"/>
    <w:rsid w:val="00AE1236"/>
    <w:rsid w:val="00AE136A"/>
    <w:rsid w:val="00AE1835"/>
    <w:rsid w:val="00AE1CFC"/>
    <w:rsid w:val="00AE1E99"/>
    <w:rsid w:val="00AE208D"/>
    <w:rsid w:val="00AE23E6"/>
    <w:rsid w:val="00AE246E"/>
    <w:rsid w:val="00AE24A6"/>
    <w:rsid w:val="00AE2571"/>
    <w:rsid w:val="00AE2634"/>
    <w:rsid w:val="00AE2FE1"/>
    <w:rsid w:val="00AE35BE"/>
    <w:rsid w:val="00AE37CC"/>
    <w:rsid w:val="00AE39CC"/>
    <w:rsid w:val="00AE39D7"/>
    <w:rsid w:val="00AE3C18"/>
    <w:rsid w:val="00AE4143"/>
    <w:rsid w:val="00AE41A1"/>
    <w:rsid w:val="00AE41B6"/>
    <w:rsid w:val="00AE4366"/>
    <w:rsid w:val="00AE4484"/>
    <w:rsid w:val="00AE4529"/>
    <w:rsid w:val="00AE4834"/>
    <w:rsid w:val="00AE5356"/>
    <w:rsid w:val="00AE540A"/>
    <w:rsid w:val="00AE5BB1"/>
    <w:rsid w:val="00AE5BCE"/>
    <w:rsid w:val="00AE5E01"/>
    <w:rsid w:val="00AE5FD8"/>
    <w:rsid w:val="00AE627B"/>
    <w:rsid w:val="00AE628C"/>
    <w:rsid w:val="00AE6294"/>
    <w:rsid w:val="00AE6519"/>
    <w:rsid w:val="00AE692C"/>
    <w:rsid w:val="00AE6FEC"/>
    <w:rsid w:val="00AE72E6"/>
    <w:rsid w:val="00AE7433"/>
    <w:rsid w:val="00AE74F5"/>
    <w:rsid w:val="00AE774A"/>
    <w:rsid w:val="00AE7AE7"/>
    <w:rsid w:val="00AF00D8"/>
    <w:rsid w:val="00AF01DB"/>
    <w:rsid w:val="00AF0903"/>
    <w:rsid w:val="00AF0976"/>
    <w:rsid w:val="00AF0B06"/>
    <w:rsid w:val="00AF1020"/>
    <w:rsid w:val="00AF11E0"/>
    <w:rsid w:val="00AF1660"/>
    <w:rsid w:val="00AF1A4F"/>
    <w:rsid w:val="00AF1D55"/>
    <w:rsid w:val="00AF1E45"/>
    <w:rsid w:val="00AF2BC8"/>
    <w:rsid w:val="00AF2CC0"/>
    <w:rsid w:val="00AF2E91"/>
    <w:rsid w:val="00AF2FEA"/>
    <w:rsid w:val="00AF33A2"/>
    <w:rsid w:val="00AF3458"/>
    <w:rsid w:val="00AF3507"/>
    <w:rsid w:val="00AF3BD9"/>
    <w:rsid w:val="00AF4180"/>
    <w:rsid w:val="00AF423C"/>
    <w:rsid w:val="00AF4434"/>
    <w:rsid w:val="00AF4516"/>
    <w:rsid w:val="00AF45C8"/>
    <w:rsid w:val="00AF48FE"/>
    <w:rsid w:val="00AF4A16"/>
    <w:rsid w:val="00AF4E8E"/>
    <w:rsid w:val="00AF502F"/>
    <w:rsid w:val="00AF5443"/>
    <w:rsid w:val="00AF60DD"/>
    <w:rsid w:val="00AF61F5"/>
    <w:rsid w:val="00AF62D1"/>
    <w:rsid w:val="00AF66E7"/>
    <w:rsid w:val="00AF674C"/>
    <w:rsid w:val="00AF68CF"/>
    <w:rsid w:val="00AF69DA"/>
    <w:rsid w:val="00AF6AA3"/>
    <w:rsid w:val="00AF6AAF"/>
    <w:rsid w:val="00AF6E2A"/>
    <w:rsid w:val="00AF7550"/>
    <w:rsid w:val="00AF779A"/>
    <w:rsid w:val="00AF7910"/>
    <w:rsid w:val="00AF7923"/>
    <w:rsid w:val="00AF7C72"/>
    <w:rsid w:val="00AF7D32"/>
    <w:rsid w:val="00AF7FF7"/>
    <w:rsid w:val="00B00044"/>
    <w:rsid w:val="00B000A4"/>
    <w:rsid w:val="00B0035C"/>
    <w:rsid w:val="00B00448"/>
    <w:rsid w:val="00B00551"/>
    <w:rsid w:val="00B00C5B"/>
    <w:rsid w:val="00B00D04"/>
    <w:rsid w:val="00B00E08"/>
    <w:rsid w:val="00B00ED1"/>
    <w:rsid w:val="00B0136D"/>
    <w:rsid w:val="00B0155B"/>
    <w:rsid w:val="00B017F7"/>
    <w:rsid w:val="00B01960"/>
    <w:rsid w:val="00B01B3E"/>
    <w:rsid w:val="00B01BBC"/>
    <w:rsid w:val="00B01D54"/>
    <w:rsid w:val="00B01F99"/>
    <w:rsid w:val="00B022FC"/>
    <w:rsid w:val="00B02498"/>
    <w:rsid w:val="00B025E9"/>
    <w:rsid w:val="00B027A9"/>
    <w:rsid w:val="00B02F13"/>
    <w:rsid w:val="00B031CB"/>
    <w:rsid w:val="00B033BE"/>
    <w:rsid w:val="00B039B1"/>
    <w:rsid w:val="00B03E7B"/>
    <w:rsid w:val="00B0435F"/>
    <w:rsid w:val="00B0437F"/>
    <w:rsid w:val="00B044CA"/>
    <w:rsid w:val="00B04807"/>
    <w:rsid w:val="00B04C27"/>
    <w:rsid w:val="00B04C86"/>
    <w:rsid w:val="00B0512B"/>
    <w:rsid w:val="00B051AB"/>
    <w:rsid w:val="00B05A26"/>
    <w:rsid w:val="00B05A99"/>
    <w:rsid w:val="00B05D71"/>
    <w:rsid w:val="00B0615B"/>
    <w:rsid w:val="00B062BA"/>
    <w:rsid w:val="00B063A4"/>
    <w:rsid w:val="00B06961"/>
    <w:rsid w:val="00B06EA2"/>
    <w:rsid w:val="00B07089"/>
    <w:rsid w:val="00B07241"/>
    <w:rsid w:val="00B0742F"/>
    <w:rsid w:val="00B07706"/>
    <w:rsid w:val="00B07755"/>
    <w:rsid w:val="00B07A90"/>
    <w:rsid w:val="00B07F8F"/>
    <w:rsid w:val="00B10037"/>
    <w:rsid w:val="00B10501"/>
    <w:rsid w:val="00B10BAB"/>
    <w:rsid w:val="00B110DD"/>
    <w:rsid w:val="00B112A0"/>
    <w:rsid w:val="00B11567"/>
    <w:rsid w:val="00B11765"/>
    <w:rsid w:val="00B12549"/>
    <w:rsid w:val="00B1287E"/>
    <w:rsid w:val="00B1291B"/>
    <w:rsid w:val="00B129D3"/>
    <w:rsid w:val="00B12C17"/>
    <w:rsid w:val="00B12C31"/>
    <w:rsid w:val="00B13279"/>
    <w:rsid w:val="00B13352"/>
    <w:rsid w:val="00B134AF"/>
    <w:rsid w:val="00B13898"/>
    <w:rsid w:val="00B138ED"/>
    <w:rsid w:val="00B13956"/>
    <w:rsid w:val="00B13965"/>
    <w:rsid w:val="00B13D02"/>
    <w:rsid w:val="00B13D31"/>
    <w:rsid w:val="00B13D5A"/>
    <w:rsid w:val="00B14183"/>
    <w:rsid w:val="00B148BF"/>
    <w:rsid w:val="00B14D24"/>
    <w:rsid w:val="00B1524C"/>
    <w:rsid w:val="00B15847"/>
    <w:rsid w:val="00B15ADA"/>
    <w:rsid w:val="00B15D2C"/>
    <w:rsid w:val="00B15DF7"/>
    <w:rsid w:val="00B16204"/>
    <w:rsid w:val="00B1674A"/>
    <w:rsid w:val="00B16763"/>
    <w:rsid w:val="00B16B16"/>
    <w:rsid w:val="00B16B32"/>
    <w:rsid w:val="00B17047"/>
    <w:rsid w:val="00B17076"/>
    <w:rsid w:val="00B172F2"/>
    <w:rsid w:val="00B176F6"/>
    <w:rsid w:val="00B17A9A"/>
    <w:rsid w:val="00B17AEF"/>
    <w:rsid w:val="00B17F87"/>
    <w:rsid w:val="00B2021D"/>
    <w:rsid w:val="00B2090F"/>
    <w:rsid w:val="00B20C37"/>
    <w:rsid w:val="00B20C70"/>
    <w:rsid w:val="00B20F4D"/>
    <w:rsid w:val="00B21070"/>
    <w:rsid w:val="00B211B0"/>
    <w:rsid w:val="00B2125B"/>
    <w:rsid w:val="00B2152A"/>
    <w:rsid w:val="00B21534"/>
    <w:rsid w:val="00B21856"/>
    <w:rsid w:val="00B226F0"/>
    <w:rsid w:val="00B22BBB"/>
    <w:rsid w:val="00B232CD"/>
    <w:rsid w:val="00B2334D"/>
    <w:rsid w:val="00B23372"/>
    <w:rsid w:val="00B2377D"/>
    <w:rsid w:val="00B23B81"/>
    <w:rsid w:val="00B23CBC"/>
    <w:rsid w:val="00B23FCC"/>
    <w:rsid w:val="00B2411A"/>
    <w:rsid w:val="00B24688"/>
    <w:rsid w:val="00B24BB6"/>
    <w:rsid w:val="00B25143"/>
    <w:rsid w:val="00B25B57"/>
    <w:rsid w:val="00B25BA8"/>
    <w:rsid w:val="00B25F1F"/>
    <w:rsid w:val="00B25FEF"/>
    <w:rsid w:val="00B261F4"/>
    <w:rsid w:val="00B262FE"/>
    <w:rsid w:val="00B26566"/>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D77"/>
    <w:rsid w:val="00B31FB3"/>
    <w:rsid w:val="00B32331"/>
    <w:rsid w:val="00B32532"/>
    <w:rsid w:val="00B32764"/>
    <w:rsid w:val="00B32979"/>
    <w:rsid w:val="00B32B2F"/>
    <w:rsid w:val="00B32C12"/>
    <w:rsid w:val="00B32E9E"/>
    <w:rsid w:val="00B3325C"/>
    <w:rsid w:val="00B33308"/>
    <w:rsid w:val="00B33310"/>
    <w:rsid w:val="00B33460"/>
    <w:rsid w:val="00B3356B"/>
    <w:rsid w:val="00B33791"/>
    <w:rsid w:val="00B3396F"/>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68"/>
    <w:rsid w:val="00B420EE"/>
    <w:rsid w:val="00B42C1B"/>
    <w:rsid w:val="00B431AA"/>
    <w:rsid w:val="00B435DE"/>
    <w:rsid w:val="00B4371C"/>
    <w:rsid w:val="00B43730"/>
    <w:rsid w:val="00B43956"/>
    <w:rsid w:val="00B43D0A"/>
    <w:rsid w:val="00B440D2"/>
    <w:rsid w:val="00B4433B"/>
    <w:rsid w:val="00B44376"/>
    <w:rsid w:val="00B44603"/>
    <w:rsid w:val="00B446C1"/>
    <w:rsid w:val="00B44700"/>
    <w:rsid w:val="00B44950"/>
    <w:rsid w:val="00B451D6"/>
    <w:rsid w:val="00B454E5"/>
    <w:rsid w:val="00B4557F"/>
    <w:rsid w:val="00B45829"/>
    <w:rsid w:val="00B45B5D"/>
    <w:rsid w:val="00B4606B"/>
    <w:rsid w:val="00B46247"/>
    <w:rsid w:val="00B46885"/>
    <w:rsid w:val="00B469F7"/>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1F8"/>
    <w:rsid w:val="00B52264"/>
    <w:rsid w:val="00B52295"/>
    <w:rsid w:val="00B52741"/>
    <w:rsid w:val="00B53407"/>
    <w:rsid w:val="00B536D0"/>
    <w:rsid w:val="00B53833"/>
    <w:rsid w:val="00B53993"/>
    <w:rsid w:val="00B53CDE"/>
    <w:rsid w:val="00B54603"/>
    <w:rsid w:val="00B54998"/>
    <w:rsid w:val="00B54A98"/>
    <w:rsid w:val="00B54B97"/>
    <w:rsid w:val="00B54CAC"/>
    <w:rsid w:val="00B54D4E"/>
    <w:rsid w:val="00B54EE7"/>
    <w:rsid w:val="00B5501E"/>
    <w:rsid w:val="00B555F7"/>
    <w:rsid w:val="00B55631"/>
    <w:rsid w:val="00B5586C"/>
    <w:rsid w:val="00B558AF"/>
    <w:rsid w:val="00B559AB"/>
    <w:rsid w:val="00B55DD9"/>
    <w:rsid w:val="00B56A2A"/>
    <w:rsid w:val="00B56CFA"/>
    <w:rsid w:val="00B570DE"/>
    <w:rsid w:val="00B57A76"/>
    <w:rsid w:val="00B57AE8"/>
    <w:rsid w:val="00B57B9F"/>
    <w:rsid w:val="00B57C45"/>
    <w:rsid w:val="00B57F73"/>
    <w:rsid w:val="00B57FE0"/>
    <w:rsid w:val="00B60122"/>
    <w:rsid w:val="00B6016E"/>
    <w:rsid w:val="00B6025C"/>
    <w:rsid w:val="00B6065B"/>
    <w:rsid w:val="00B60751"/>
    <w:rsid w:val="00B60C1B"/>
    <w:rsid w:val="00B6116B"/>
    <w:rsid w:val="00B6157C"/>
    <w:rsid w:val="00B619AB"/>
    <w:rsid w:val="00B61B7A"/>
    <w:rsid w:val="00B61D59"/>
    <w:rsid w:val="00B623C5"/>
    <w:rsid w:val="00B628D2"/>
    <w:rsid w:val="00B62BBD"/>
    <w:rsid w:val="00B633ED"/>
    <w:rsid w:val="00B634B9"/>
    <w:rsid w:val="00B637C5"/>
    <w:rsid w:val="00B638EC"/>
    <w:rsid w:val="00B63B48"/>
    <w:rsid w:val="00B63ED6"/>
    <w:rsid w:val="00B640F7"/>
    <w:rsid w:val="00B648E1"/>
    <w:rsid w:val="00B64BDA"/>
    <w:rsid w:val="00B64D32"/>
    <w:rsid w:val="00B652FB"/>
    <w:rsid w:val="00B65648"/>
    <w:rsid w:val="00B657F8"/>
    <w:rsid w:val="00B659DB"/>
    <w:rsid w:val="00B65ED2"/>
    <w:rsid w:val="00B660A9"/>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6C6"/>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3E6E"/>
    <w:rsid w:val="00B7404B"/>
    <w:rsid w:val="00B740CE"/>
    <w:rsid w:val="00B744A7"/>
    <w:rsid w:val="00B74BAE"/>
    <w:rsid w:val="00B74D99"/>
    <w:rsid w:val="00B75E06"/>
    <w:rsid w:val="00B7660F"/>
    <w:rsid w:val="00B76799"/>
    <w:rsid w:val="00B76A60"/>
    <w:rsid w:val="00B76EE2"/>
    <w:rsid w:val="00B77992"/>
    <w:rsid w:val="00B77B5C"/>
    <w:rsid w:val="00B77CE4"/>
    <w:rsid w:val="00B8062E"/>
    <w:rsid w:val="00B8079C"/>
    <w:rsid w:val="00B8086E"/>
    <w:rsid w:val="00B808E7"/>
    <w:rsid w:val="00B809E5"/>
    <w:rsid w:val="00B80A5B"/>
    <w:rsid w:val="00B80D5A"/>
    <w:rsid w:val="00B80E1E"/>
    <w:rsid w:val="00B80E8A"/>
    <w:rsid w:val="00B8137A"/>
    <w:rsid w:val="00B81563"/>
    <w:rsid w:val="00B81D77"/>
    <w:rsid w:val="00B81EE4"/>
    <w:rsid w:val="00B81FE3"/>
    <w:rsid w:val="00B824A8"/>
    <w:rsid w:val="00B825FA"/>
    <w:rsid w:val="00B832D2"/>
    <w:rsid w:val="00B836E2"/>
    <w:rsid w:val="00B83938"/>
    <w:rsid w:val="00B83AB6"/>
    <w:rsid w:val="00B83AF6"/>
    <w:rsid w:val="00B83BC4"/>
    <w:rsid w:val="00B83E47"/>
    <w:rsid w:val="00B84247"/>
    <w:rsid w:val="00B845AF"/>
    <w:rsid w:val="00B845BB"/>
    <w:rsid w:val="00B8474C"/>
    <w:rsid w:val="00B85094"/>
    <w:rsid w:val="00B851B8"/>
    <w:rsid w:val="00B851E8"/>
    <w:rsid w:val="00B854F0"/>
    <w:rsid w:val="00B8565B"/>
    <w:rsid w:val="00B85C60"/>
    <w:rsid w:val="00B85D7D"/>
    <w:rsid w:val="00B85E33"/>
    <w:rsid w:val="00B85F5A"/>
    <w:rsid w:val="00B8641B"/>
    <w:rsid w:val="00B864E0"/>
    <w:rsid w:val="00B86713"/>
    <w:rsid w:val="00B86A4A"/>
    <w:rsid w:val="00B86E4C"/>
    <w:rsid w:val="00B86F1E"/>
    <w:rsid w:val="00B87056"/>
    <w:rsid w:val="00B87306"/>
    <w:rsid w:val="00B87444"/>
    <w:rsid w:val="00B877CF"/>
    <w:rsid w:val="00B87AF7"/>
    <w:rsid w:val="00B90635"/>
    <w:rsid w:val="00B90F6F"/>
    <w:rsid w:val="00B90FC4"/>
    <w:rsid w:val="00B91246"/>
    <w:rsid w:val="00B914EC"/>
    <w:rsid w:val="00B91667"/>
    <w:rsid w:val="00B91AD4"/>
    <w:rsid w:val="00B91BDD"/>
    <w:rsid w:val="00B926FB"/>
    <w:rsid w:val="00B9289E"/>
    <w:rsid w:val="00B92FAA"/>
    <w:rsid w:val="00B9300A"/>
    <w:rsid w:val="00B93126"/>
    <w:rsid w:val="00B93274"/>
    <w:rsid w:val="00B93A17"/>
    <w:rsid w:val="00B93C86"/>
    <w:rsid w:val="00B945B0"/>
    <w:rsid w:val="00B94817"/>
    <w:rsid w:val="00B94ECF"/>
    <w:rsid w:val="00B950DD"/>
    <w:rsid w:val="00B9537F"/>
    <w:rsid w:val="00B9547D"/>
    <w:rsid w:val="00B95534"/>
    <w:rsid w:val="00B95CC9"/>
    <w:rsid w:val="00B95FB0"/>
    <w:rsid w:val="00B95FD2"/>
    <w:rsid w:val="00B961FF"/>
    <w:rsid w:val="00B968B5"/>
    <w:rsid w:val="00B96DD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64D"/>
    <w:rsid w:val="00BA481F"/>
    <w:rsid w:val="00BA4B73"/>
    <w:rsid w:val="00BA4E49"/>
    <w:rsid w:val="00BA5141"/>
    <w:rsid w:val="00BA51D9"/>
    <w:rsid w:val="00BA5698"/>
    <w:rsid w:val="00BA56F0"/>
    <w:rsid w:val="00BA57FC"/>
    <w:rsid w:val="00BA5811"/>
    <w:rsid w:val="00BA5B0F"/>
    <w:rsid w:val="00BA5C10"/>
    <w:rsid w:val="00BA673A"/>
    <w:rsid w:val="00BA675B"/>
    <w:rsid w:val="00BA67D9"/>
    <w:rsid w:val="00BA6C5E"/>
    <w:rsid w:val="00BA714C"/>
    <w:rsid w:val="00BA71E2"/>
    <w:rsid w:val="00BA749D"/>
    <w:rsid w:val="00BA7908"/>
    <w:rsid w:val="00BB0127"/>
    <w:rsid w:val="00BB044A"/>
    <w:rsid w:val="00BB07A1"/>
    <w:rsid w:val="00BB0830"/>
    <w:rsid w:val="00BB0B00"/>
    <w:rsid w:val="00BB0C2E"/>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35D"/>
    <w:rsid w:val="00BB5715"/>
    <w:rsid w:val="00BB66E3"/>
    <w:rsid w:val="00BB6901"/>
    <w:rsid w:val="00BB6B10"/>
    <w:rsid w:val="00BB6BB4"/>
    <w:rsid w:val="00BB6EAE"/>
    <w:rsid w:val="00BB6F77"/>
    <w:rsid w:val="00BB6FDB"/>
    <w:rsid w:val="00BB700F"/>
    <w:rsid w:val="00BB721C"/>
    <w:rsid w:val="00BB7222"/>
    <w:rsid w:val="00BB722B"/>
    <w:rsid w:val="00BB7683"/>
    <w:rsid w:val="00BB7A58"/>
    <w:rsid w:val="00BB7A59"/>
    <w:rsid w:val="00BB7B88"/>
    <w:rsid w:val="00BC01F4"/>
    <w:rsid w:val="00BC0523"/>
    <w:rsid w:val="00BC0FEA"/>
    <w:rsid w:val="00BC13F1"/>
    <w:rsid w:val="00BC1832"/>
    <w:rsid w:val="00BC1D38"/>
    <w:rsid w:val="00BC209E"/>
    <w:rsid w:val="00BC2433"/>
    <w:rsid w:val="00BC291C"/>
    <w:rsid w:val="00BC2E5C"/>
    <w:rsid w:val="00BC2FD8"/>
    <w:rsid w:val="00BC30C2"/>
    <w:rsid w:val="00BC31F5"/>
    <w:rsid w:val="00BC32AB"/>
    <w:rsid w:val="00BC36DC"/>
    <w:rsid w:val="00BC38BB"/>
    <w:rsid w:val="00BC3900"/>
    <w:rsid w:val="00BC3C12"/>
    <w:rsid w:val="00BC4279"/>
    <w:rsid w:val="00BC4965"/>
    <w:rsid w:val="00BC49B3"/>
    <w:rsid w:val="00BC4A3C"/>
    <w:rsid w:val="00BC4AD8"/>
    <w:rsid w:val="00BC5059"/>
    <w:rsid w:val="00BC528C"/>
    <w:rsid w:val="00BC53EF"/>
    <w:rsid w:val="00BC5426"/>
    <w:rsid w:val="00BC5787"/>
    <w:rsid w:val="00BC5C55"/>
    <w:rsid w:val="00BC5D52"/>
    <w:rsid w:val="00BC6162"/>
    <w:rsid w:val="00BC6342"/>
    <w:rsid w:val="00BC6877"/>
    <w:rsid w:val="00BC691B"/>
    <w:rsid w:val="00BC6C00"/>
    <w:rsid w:val="00BC6EE4"/>
    <w:rsid w:val="00BC7378"/>
    <w:rsid w:val="00BC7502"/>
    <w:rsid w:val="00BC7604"/>
    <w:rsid w:val="00BC7A3B"/>
    <w:rsid w:val="00BC7B45"/>
    <w:rsid w:val="00BC7F90"/>
    <w:rsid w:val="00BD04F5"/>
    <w:rsid w:val="00BD0614"/>
    <w:rsid w:val="00BD0677"/>
    <w:rsid w:val="00BD07C5"/>
    <w:rsid w:val="00BD07FE"/>
    <w:rsid w:val="00BD0881"/>
    <w:rsid w:val="00BD1532"/>
    <w:rsid w:val="00BD15CC"/>
    <w:rsid w:val="00BD1D2D"/>
    <w:rsid w:val="00BD1FA3"/>
    <w:rsid w:val="00BD233A"/>
    <w:rsid w:val="00BD252C"/>
    <w:rsid w:val="00BD2B65"/>
    <w:rsid w:val="00BD2C41"/>
    <w:rsid w:val="00BD2F2F"/>
    <w:rsid w:val="00BD33F8"/>
    <w:rsid w:val="00BD3772"/>
    <w:rsid w:val="00BD3987"/>
    <w:rsid w:val="00BD3BD0"/>
    <w:rsid w:val="00BD3F99"/>
    <w:rsid w:val="00BD40B6"/>
    <w:rsid w:val="00BD42A3"/>
    <w:rsid w:val="00BD46AD"/>
    <w:rsid w:val="00BD46B8"/>
    <w:rsid w:val="00BD4A85"/>
    <w:rsid w:val="00BD4D05"/>
    <w:rsid w:val="00BD512B"/>
    <w:rsid w:val="00BD5150"/>
    <w:rsid w:val="00BD5336"/>
    <w:rsid w:val="00BD5414"/>
    <w:rsid w:val="00BD56DC"/>
    <w:rsid w:val="00BD5934"/>
    <w:rsid w:val="00BD5A59"/>
    <w:rsid w:val="00BD5ABE"/>
    <w:rsid w:val="00BD5B1D"/>
    <w:rsid w:val="00BD5D44"/>
    <w:rsid w:val="00BD6240"/>
    <w:rsid w:val="00BD6565"/>
    <w:rsid w:val="00BD6839"/>
    <w:rsid w:val="00BD6952"/>
    <w:rsid w:val="00BD6D08"/>
    <w:rsid w:val="00BD6F0A"/>
    <w:rsid w:val="00BD6F79"/>
    <w:rsid w:val="00BD7182"/>
    <w:rsid w:val="00BD71AE"/>
    <w:rsid w:val="00BD724B"/>
    <w:rsid w:val="00BD72C5"/>
    <w:rsid w:val="00BD7928"/>
    <w:rsid w:val="00BD798A"/>
    <w:rsid w:val="00BD7BA7"/>
    <w:rsid w:val="00BE0148"/>
    <w:rsid w:val="00BE021B"/>
    <w:rsid w:val="00BE09B8"/>
    <w:rsid w:val="00BE0C97"/>
    <w:rsid w:val="00BE0E1C"/>
    <w:rsid w:val="00BE1A02"/>
    <w:rsid w:val="00BE1AF9"/>
    <w:rsid w:val="00BE1CB8"/>
    <w:rsid w:val="00BE22E4"/>
    <w:rsid w:val="00BE2549"/>
    <w:rsid w:val="00BE2618"/>
    <w:rsid w:val="00BE28C0"/>
    <w:rsid w:val="00BE294F"/>
    <w:rsid w:val="00BE2CB4"/>
    <w:rsid w:val="00BE3718"/>
    <w:rsid w:val="00BE39D3"/>
    <w:rsid w:val="00BE3A2A"/>
    <w:rsid w:val="00BE3AF6"/>
    <w:rsid w:val="00BE3BAB"/>
    <w:rsid w:val="00BE3C61"/>
    <w:rsid w:val="00BE3C8E"/>
    <w:rsid w:val="00BE3CF3"/>
    <w:rsid w:val="00BE3D00"/>
    <w:rsid w:val="00BE3F63"/>
    <w:rsid w:val="00BE41BF"/>
    <w:rsid w:val="00BE4940"/>
    <w:rsid w:val="00BE4ABB"/>
    <w:rsid w:val="00BE4B3C"/>
    <w:rsid w:val="00BE4BF7"/>
    <w:rsid w:val="00BE4EE4"/>
    <w:rsid w:val="00BE4F6A"/>
    <w:rsid w:val="00BE5143"/>
    <w:rsid w:val="00BE53A8"/>
    <w:rsid w:val="00BE5B66"/>
    <w:rsid w:val="00BE5E3C"/>
    <w:rsid w:val="00BE5E88"/>
    <w:rsid w:val="00BE5F38"/>
    <w:rsid w:val="00BE5F77"/>
    <w:rsid w:val="00BE6980"/>
    <w:rsid w:val="00BE6A44"/>
    <w:rsid w:val="00BE6E5D"/>
    <w:rsid w:val="00BE78D1"/>
    <w:rsid w:val="00BE7F89"/>
    <w:rsid w:val="00BF0155"/>
    <w:rsid w:val="00BF0435"/>
    <w:rsid w:val="00BF0827"/>
    <w:rsid w:val="00BF0B40"/>
    <w:rsid w:val="00BF0C30"/>
    <w:rsid w:val="00BF0DDE"/>
    <w:rsid w:val="00BF1296"/>
    <w:rsid w:val="00BF147C"/>
    <w:rsid w:val="00BF1562"/>
    <w:rsid w:val="00BF19F6"/>
    <w:rsid w:val="00BF1DB2"/>
    <w:rsid w:val="00BF2238"/>
    <w:rsid w:val="00BF2552"/>
    <w:rsid w:val="00BF25DF"/>
    <w:rsid w:val="00BF26E0"/>
    <w:rsid w:val="00BF2A44"/>
    <w:rsid w:val="00BF2BC0"/>
    <w:rsid w:val="00BF3144"/>
    <w:rsid w:val="00BF323F"/>
    <w:rsid w:val="00BF331E"/>
    <w:rsid w:val="00BF3407"/>
    <w:rsid w:val="00BF3C0E"/>
    <w:rsid w:val="00BF42C2"/>
    <w:rsid w:val="00BF474B"/>
    <w:rsid w:val="00BF477B"/>
    <w:rsid w:val="00BF4F6A"/>
    <w:rsid w:val="00BF5186"/>
    <w:rsid w:val="00BF53B9"/>
    <w:rsid w:val="00BF540A"/>
    <w:rsid w:val="00BF5BCB"/>
    <w:rsid w:val="00BF5EB5"/>
    <w:rsid w:val="00BF6083"/>
    <w:rsid w:val="00BF6372"/>
    <w:rsid w:val="00BF6793"/>
    <w:rsid w:val="00BF69F9"/>
    <w:rsid w:val="00BF6EAA"/>
    <w:rsid w:val="00BF70C4"/>
    <w:rsid w:val="00BF74DC"/>
    <w:rsid w:val="00BF7EFF"/>
    <w:rsid w:val="00C00359"/>
    <w:rsid w:val="00C00951"/>
    <w:rsid w:val="00C00BFD"/>
    <w:rsid w:val="00C018C3"/>
    <w:rsid w:val="00C01EF2"/>
    <w:rsid w:val="00C01FDF"/>
    <w:rsid w:val="00C022CD"/>
    <w:rsid w:val="00C02629"/>
    <w:rsid w:val="00C02701"/>
    <w:rsid w:val="00C02705"/>
    <w:rsid w:val="00C02709"/>
    <w:rsid w:val="00C02938"/>
    <w:rsid w:val="00C02D0A"/>
    <w:rsid w:val="00C02EDE"/>
    <w:rsid w:val="00C03325"/>
    <w:rsid w:val="00C03329"/>
    <w:rsid w:val="00C035BB"/>
    <w:rsid w:val="00C03EF9"/>
    <w:rsid w:val="00C042DE"/>
    <w:rsid w:val="00C0453C"/>
    <w:rsid w:val="00C04947"/>
    <w:rsid w:val="00C049FB"/>
    <w:rsid w:val="00C04A36"/>
    <w:rsid w:val="00C04A62"/>
    <w:rsid w:val="00C04E38"/>
    <w:rsid w:val="00C04FE0"/>
    <w:rsid w:val="00C052C3"/>
    <w:rsid w:val="00C05457"/>
    <w:rsid w:val="00C05531"/>
    <w:rsid w:val="00C05681"/>
    <w:rsid w:val="00C0576C"/>
    <w:rsid w:val="00C058D5"/>
    <w:rsid w:val="00C05949"/>
    <w:rsid w:val="00C060B0"/>
    <w:rsid w:val="00C060EF"/>
    <w:rsid w:val="00C0619F"/>
    <w:rsid w:val="00C06504"/>
    <w:rsid w:val="00C06632"/>
    <w:rsid w:val="00C06689"/>
    <w:rsid w:val="00C06EF4"/>
    <w:rsid w:val="00C06F2A"/>
    <w:rsid w:val="00C06FFC"/>
    <w:rsid w:val="00C071F5"/>
    <w:rsid w:val="00C07848"/>
    <w:rsid w:val="00C07A6F"/>
    <w:rsid w:val="00C07B94"/>
    <w:rsid w:val="00C07DC0"/>
    <w:rsid w:val="00C07EA0"/>
    <w:rsid w:val="00C10226"/>
    <w:rsid w:val="00C10241"/>
    <w:rsid w:val="00C10534"/>
    <w:rsid w:val="00C10C79"/>
    <w:rsid w:val="00C10CA4"/>
    <w:rsid w:val="00C10CAA"/>
    <w:rsid w:val="00C10FD0"/>
    <w:rsid w:val="00C112F6"/>
    <w:rsid w:val="00C114FF"/>
    <w:rsid w:val="00C11642"/>
    <w:rsid w:val="00C11899"/>
    <w:rsid w:val="00C11A66"/>
    <w:rsid w:val="00C11AF5"/>
    <w:rsid w:val="00C1236A"/>
    <w:rsid w:val="00C1292E"/>
    <w:rsid w:val="00C12D25"/>
    <w:rsid w:val="00C13095"/>
    <w:rsid w:val="00C134BC"/>
    <w:rsid w:val="00C13950"/>
    <w:rsid w:val="00C13F9A"/>
    <w:rsid w:val="00C14572"/>
    <w:rsid w:val="00C148E4"/>
    <w:rsid w:val="00C14A24"/>
    <w:rsid w:val="00C150C9"/>
    <w:rsid w:val="00C153A1"/>
    <w:rsid w:val="00C1574F"/>
    <w:rsid w:val="00C1577D"/>
    <w:rsid w:val="00C15BA8"/>
    <w:rsid w:val="00C15CD7"/>
    <w:rsid w:val="00C15FD1"/>
    <w:rsid w:val="00C16A91"/>
    <w:rsid w:val="00C16D1A"/>
    <w:rsid w:val="00C16FFC"/>
    <w:rsid w:val="00C17088"/>
    <w:rsid w:val="00C171B1"/>
    <w:rsid w:val="00C17372"/>
    <w:rsid w:val="00C1739B"/>
    <w:rsid w:val="00C174E1"/>
    <w:rsid w:val="00C1775C"/>
    <w:rsid w:val="00C2020A"/>
    <w:rsid w:val="00C20802"/>
    <w:rsid w:val="00C20B05"/>
    <w:rsid w:val="00C20CFD"/>
    <w:rsid w:val="00C212FE"/>
    <w:rsid w:val="00C213B5"/>
    <w:rsid w:val="00C213B9"/>
    <w:rsid w:val="00C21505"/>
    <w:rsid w:val="00C215C1"/>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314"/>
    <w:rsid w:val="00C23AC3"/>
    <w:rsid w:val="00C23BFB"/>
    <w:rsid w:val="00C23C42"/>
    <w:rsid w:val="00C23E26"/>
    <w:rsid w:val="00C23E60"/>
    <w:rsid w:val="00C23F9A"/>
    <w:rsid w:val="00C23FBF"/>
    <w:rsid w:val="00C23FD9"/>
    <w:rsid w:val="00C2409C"/>
    <w:rsid w:val="00C241E6"/>
    <w:rsid w:val="00C24415"/>
    <w:rsid w:val="00C2487A"/>
    <w:rsid w:val="00C24B7C"/>
    <w:rsid w:val="00C24EF6"/>
    <w:rsid w:val="00C25393"/>
    <w:rsid w:val="00C25474"/>
    <w:rsid w:val="00C2550A"/>
    <w:rsid w:val="00C2559E"/>
    <w:rsid w:val="00C25DCA"/>
    <w:rsid w:val="00C261D6"/>
    <w:rsid w:val="00C26351"/>
    <w:rsid w:val="00C26761"/>
    <w:rsid w:val="00C26E05"/>
    <w:rsid w:val="00C26FBE"/>
    <w:rsid w:val="00C27495"/>
    <w:rsid w:val="00C27A90"/>
    <w:rsid w:val="00C27F76"/>
    <w:rsid w:val="00C30698"/>
    <w:rsid w:val="00C30715"/>
    <w:rsid w:val="00C30752"/>
    <w:rsid w:val="00C30B60"/>
    <w:rsid w:val="00C30C47"/>
    <w:rsid w:val="00C30F6E"/>
    <w:rsid w:val="00C31121"/>
    <w:rsid w:val="00C31411"/>
    <w:rsid w:val="00C31481"/>
    <w:rsid w:val="00C3193E"/>
    <w:rsid w:val="00C319C9"/>
    <w:rsid w:val="00C31CCF"/>
    <w:rsid w:val="00C31F2D"/>
    <w:rsid w:val="00C31F84"/>
    <w:rsid w:val="00C321A5"/>
    <w:rsid w:val="00C3222C"/>
    <w:rsid w:val="00C3255D"/>
    <w:rsid w:val="00C32736"/>
    <w:rsid w:val="00C32EB8"/>
    <w:rsid w:val="00C3332D"/>
    <w:rsid w:val="00C33513"/>
    <w:rsid w:val="00C33AC0"/>
    <w:rsid w:val="00C33BC1"/>
    <w:rsid w:val="00C33CD0"/>
    <w:rsid w:val="00C33D66"/>
    <w:rsid w:val="00C33DD2"/>
    <w:rsid w:val="00C33DEB"/>
    <w:rsid w:val="00C33EC6"/>
    <w:rsid w:val="00C33F10"/>
    <w:rsid w:val="00C34174"/>
    <w:rsid w:val="00C34218"/>
    <w:rsid w:val="00C34AE2"/>
    <w:rsid w:val="00C35D86"/>
    <w:rsid w:val="00C35F04"/>
    <w:rsid w:val="00C366E4"/>
    <w:rsid w:val="00C36844"/>
    <w:rsid w:val="00C368F9"/>
    <w:rsid w:val="00C36C20"/>
    <w:rsid w:val="00C36E65"/>
    <w:rsid w:val="00C373ED"/>
    <w:rsid w:val="00C3778E"/>
    <w:rsid w:val="00C377D9"/>
    <w:rsid w:val="00C37AA8"/>
    <w:rsid w:val="00C37CD9"/>
    <w:rsid w:val="00C40272"/>
    <w:rsid w:val="00C40818"/>
    <w:rsid w:val="00C4099C"/>
    <w:rsid w:val="00C40C0B"/>
    <w:rsid w:val="00C4103B"/>
    <w:rsid w:val="00C41127"/>
    <w:rsid w:val="00C414F7"/>
    <w:rsid w:val="00C416B7"/>
    <w:rsid w:val="00C418AA"/>
    <w:rsid w:val="00C41AFD"/>
    <w:rsid w:val="00C41CCD"/>
    <w:rsid w:val="00C4218A"/>
    <w:rsid w:val="00C42294"/>
    <w:rsid w:val="00C422DD"/>
    <w:rsid w:val="00C425D6"/>
    <w:rsid w:val="00C42692"/>
    <w:rsid w:val="00C426A1"/>
    <w:rsid w:val="00C42B94"/>
    <w:rsid w:val="00C42C70"/>
    <w:rsid w:val="00C42D19"/>
    <w:rsid w:val="00C42E30"/>
    <w:rsid w:val="00C4308E"/>
    <w:rsid w:val="00C431DA"/>
    <w:rsid w:val="00C4324A"/>
    <w:rsid w:val="00C43899"/>
    <w:rsid w:val="00C43AD7"/>
    <w:rsid w:val="00C43D13"/>
    <w:rsid w:val="00C43D85"/>
    <w:rsid w:val="00C44A0A"/>
    <w:rsid w:val="00C44B87"/>
    <w:rsid w:val="00C45B09"/>
    <w:rsid w:val="00C45BE7"/>
    <w:rsid w:val="00C45DC7"/>
    <w:rsid w:val="00C4625B"/>
    <w:rsid w:val="00C462C5"/>
    <w:rsid w:val="00C4654D"/>
    <w:rsid w:val="00C46A02"/>
    <w:rsid w:val="00C46B50"/>
    <w:rsid w:val="00C46BFB"/>
    <w:rsid w:val="00C46FA8"/>
    <w:rsid w:val="00C47063"/>
    <w:rsid w:val="00C470BF"/>
    <w:rsid w:val="00C470F6"/>
    <w:rsid w:val="00C472DE"/>
    <w:rsid w:val="00C4741A"/>
    <w:rsid w:val="00C47477"/>
    <w:rsid w:val="00C47771"/>
    <w:rsid w:val="00C4785E"/>
    <w:rsid w:val="00C47A33"/>
    <w:rsid w:val="00C47B79"/>
    <w:rsid w:val="00C47D22"/>
    <w:rsid w:val="00C50597"/>
    <w:rsid w:val="00C507C9"/>
    <w:rsid w:val="00C50990"/>
    <w:rsid w:val="00C511E5"/>
    <w:rsid w:val="00C51B23"/>
    <w:rsid w:val="00C51BCF"/>
    <w:rsid w:val="00C51FF3"/>
    <w:rsid w:val="00C522AC"/>
    <w:rsid w:val="00C52529"/>
    <w:rsid w:val="00C5291A"/>
    <w:rsid w:val="00C52EC6"/>
    <w:rsid w:val="00C531A4"/>
    <w:rsid w:val="00C53662"/>
    <w:rsid w:val="00C53854"/>
    <w:rsid w:val="00C53931"/>
    <w:rsid w:val="00C53B3A"/>
    <w:rsid w:val="00C53C2A"/>
    <w:rsid w:val="00C53E87"/>
    <w:rsid w:val="00C53F45"/>
    <w:rsid w:val="00C54214"/>
    <w:rsid w:val="00C5426F"/>
    <w:rsid w:val="00C54534"/>
    <w:rsid w:val="00C545AA"/>
    <w:rsid w:val="00C54943"/>
    <w:rsid w:val="00C54C95"/>
    <w:rsid w:val="00C55962"/>
    <w:rsid w:val="00C55C00"/>
    <w:rsid w:val="00C5613F"/>
    <w:rsid w:val="00C56303"/>
    <w:rsid w:val="00C5634D"/>
    <w:rsid w:val="00C56370"/>
    <w:rsid w:val="00C563AC"/>
    <w:rsid w:val="00C56622"/>
    <w:rsid w:val="00C57F0E"/>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0BC"/>
    <w:rsid w:val="00C651FB"/>
    <w:rsid w:val="00C6576D"/>
    <w:rsid w:val="00C664D6"/>
    <w:rsid w:val="00C6682D"/>
    <w:rsid w:val="00C66BAD"/>
    <w:rsid w:val="00C66BFA"/>
    <w:rsid w:val="00C670C2"/>
    <w:rsid w:val="00C673CA"/>
    <w:rsid w:val="00C67580"/>
    <w:rsid w:val="00C6786F"/>
    <w:rsid w:val="00C67AF5"/>
    <w:rsid w:val="00C70054"/>
    <w:rsid w:val="00C7020C"/>
    <w:rsid w:val="00C7041D"/>
    <w:rsid w:val="00C7043B"/>
    <w:rsid w:val="00C70812"/>
    <w:rsid w:val="00C70A23"/>
    <w:rsid w:val="00C70E47"/>
    <w:rsid w:val="00C71BB9"/>
    <w:rsid w:val="00C71F16"/>
    <w:rsid w:val="00C7262B"/>
    <w:rsid w:val="00C726A2"/>
    <w:rsid w:val="00C72ACE"/>
    <w:rsid w:val="00C72AE3"/>
    <w:rsid w:val="00C72F8E"/>
    <w:rsid w:val="00C7323D"/>
    <w:rsid w:val="00C73503"/>
    <w:rsid w:val="00C73569"/>
    <w:rsid w:val="00C73627"/>
    <w:rsid w:val="00C7386D"/>
    <w:rsid w:val="00C73914"/>
    <w:rsid w:val="00C739C9"/>
    <w:rsid w:val="00C74549"/>
    <w:rsid w:val="00C74C6C"/>
    <w:rsid w:val="00C75013"/>
    <w:rsid w:val="00C75657"/>
    <w:rsid w:val="00C76057"/>
    <w:rsid w:val="00C76109"/>
    <w:rsid w:val="00C764CD"/>
    <w:rsid w:val="00C76862"/>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765"/>
    <w:rsid w:val="00C8277D"/>
    <w:rsid w:val="00C833F4"/>
    <w:rsid w:val="00C8366B"/>
    <w:rsid w:val="00C8384C"/>
    <w:rsid w:val="00C83BDE"/>
    <w:rsid w:val="00C84189"/>
    <w:rsid w:val="00C842E0"/>
    <w:rsid w:val="00C84600"/>
    <w:rsid w:val="00C84B50"/>
    <w:rsid w:val="00C852CF"/>
    <w:rsid w:val="00C85439"/>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184"/>
    <w:rsid w:val="00C92371"/>
    <w:rsid w:val="00C92715"/>
    <w:rsid w:val="00C92749"/>
    <w:rsid w:val="00C929DE"/>
    <w:rsid w:val="00C92AA0"/>
    <w:rsid w:val="00C930DB"/>
    <w:rsid w:val="00C9317A"/>
    <w:rsid w:val="00C9370C"/>
    <w:rsid w:val="00C937B8"/>
    <w:rsid w:val="00C93C1E"/>
    <w:rsid w:val="00C944AD"/>
    <w:rsid w:val="00C947F6"/>
    <w:rsid w:val="00C948C8"/>
    <w:rsid w:val="00C94B37"/>
    <w:rsid w:val="00C94D56"/>
    <w:rsid w:val="00C94F3A"/>
    <w:rsid w:val="00C94F62"/>
    <w:rsid w:val="00C951E0"/>
    <w:rsid w:val="00C95B1C"/>
    <w:rsid w:val="00C95BA7"/>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B04"/>
    <w:rsid w:val="00CA2C02"/>
    <w:rsid w:val="00CA2C2B"/>
    <w:rsid w:val="00CA2E33"/>
    <w:rsid w:val="00CA2E95"/>
    <w:rsid w:val="00CA33EA"/>
    <w:rsid w:val="00CA3716"/>
    <w:rsid w:val="00CA392B"/>
    <w:rsid w:val="00CA3B0C"/>
    <w:rsid w:val="00CA3CB9"/>
    <w:rsid w:val="00CA3E8C"/>
    <w:rsid w:val="00CA42A8"/>
    <w:rsid w:val="00CA43EC"/>
    <w:rsid w:val="00CA4648"/>
    <w:rsid w:val="00CA471D"/>
    <w:rsid w:val="00CA4793"/>
    <w:rsid w:val="00CA4991"/>
    <w:rsid w:val="00CA4B1F"/>
    <w:rsid w:val="00CA514C"/>
    <w:rsid w:val="00CA5BEB"/>
    <w:rsid w:val="00CA5E34"/>
    <w:rsid w:val="00CA6067"/>
    <w:rsid w:val="00CA61FE"/>
    <w:rsid w:val="00CA645A"/>
    <w:rsid w:val="00CA64D9"/>
    <w:rsid w:val="00CA68AF"/>
    <w:rsid w:val="00CA68E2"/>
    <w:rsid w:val="00CA6E5F"/>
    <w:rsid w:val="00CA7545"/>
    <w:rsid w:val="00CA75AA"/>
    <w:rsid w:val="00CA78EA"/>
    <w:rsid w:val="00CA7B09"/>
    <w:rsid w:val="00CA7B63"/>
    <w:rsid w:val="00CB01C9"/>
    <w:rsid w:val="00CB0232"/>
    <w:rsid w:val="00CB050E"/>
    <w:rsid w:val="00CB08E9"/>
    <w:rsid w:val="00CB0A84"/>
    <w:rsid w:val="00CB11E4"/>
    <w:rsid w:val="00CB12D7"/>
    <w:rsid w:val="00CB137D"/>
    <w:rsid w:val="00CB15BD"/>
    <w:rsid w:val="00CB1628"/>
    <w:rsid w:val="00CB1880"/>
    <w:rsid w:val="00CB18ED"/>
    <w:rsid w:val="00CB19A4"/>
    <w:rsid w:val="00CB1B8F"/>
    <w:rsid w:val="00CB1C36"/>
    <w:rsid w:val="00CB1D77"/>
    <w:rsid w:val="00CB22C7"/>
    <w:rsid w:val="00CB240C"/>
    <w:rsid w:val="00CB2626"/>
    <w:rsid w:val="00CB3044"/>
    <w:rsid w:val="00CB34D8"/>
    <w:rsid w:val="00CB37A5"/>
    <w:rsid w:val="00CB3A57"/>
    <w:rsid w:val="00CB3D04"/>
    <w:rsid w:val="00CB41EF"/>
    <w:rsid w:val="00CB4CF5"/>
    <w:rsid w:val="00CB50BD"/>
    <w:rsid w:val="00CB527B"/>
    <w:rsid w:val="00CB52A9"/>
    <w:rsid w:val="00CB5486"/>
    <w:rsid w:val="00CB5640"/>
    <w:rsid w:val="00CB5725"/>
    <w:rsid w:val="00CB57D9"/>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82F"/>
    <w:rsid w:val="00CC1862"/>
    <w:rsid w:val="00CC1974"/>
    <w:rsid w:val="00CC1BE4"/>
    <w:rsid w:val="00CC1BFF"/>
    <w:rsid w:val="00CC1E89"/>
    <w:rsid w:val="00CC2023"/>
    <w:rsid w:val="00CC277B"/>
    <w:rsid w:val="00CC2B24"/>
    <w:rsid w:val="00CC3124"/>
    <w:rsid w:val="00CC31C9"/>
    <w:rsid w:val="00CC3648"/>
    <w:rsid w:val="00CC36B3"/>
    <w:rsid w:val="00CC395B"/>
    <w:rsid w:val="00CC3A8E"/>
    <w:rsid w:val="00CC3B7E"/>
    <w:rsid w:val="00CC3BB9"/>
    <w:rsid w:val="00CC3CEE"/>
    <w:rsid w:val="00CC3EC6"/>
    <w:rsid w:val="00CC3EFD"/>
    <w:rsid w:val="00CC46D1"/>
    <w:rsid w:val="00CC4BC8"/>
    <w:rsid w:val="00CC4C31"/>
    <w:rsid w:val="00CC4F87"/>
    <w:rsid w:val="00CC52AD"/>
    <w:rsid w:val="00CC54E2"/>
    <w:rsid w:val="00CC568B"/>
    <w:rsid w:val="00CC5EA7"/>
    <w:rsid w:val="00CC615A"/>
    <w:rsid w:val="00CC61A1"/>
    <w:rsid w:val="00CC6567"/>
    <w:rsid w:val="00CC6749"/>
    <w:rsid w:val="00CC6771"/>
    <w:rsid w:val="00CC6ABD"/>
    <w:rsid w:val="00CC6AF7"/>
    <w:rsid w:val="00CC6BBC"/>
    <w:rsid w:val="00CC6E5C"/>
    <w:rsid w:val="00CC70D4"/>
    <w:rsid w:val="00CC70DD"/>
    <w:rsid w:val="00CC713E"/>
    <w:rsid w:val="00CC71CF"/>
    <w:rsid w:val="00CC7979"/>
    <w:rsid w:val="00CC7E65"/>
    <w:rsid w:val="00CC7EF5"/>
    <w:rsid w:val="00CD00AF"/>
    <w:rsid w:val="00CD00FE"/>
    <w:rsid w:val="00CD0449"/>
    <w:rsid w:val="00CD05A2"/>
    <w:rsid w:val="00CD0A6C"/>
    <w:rsid w:val="00CD1535"/>
    <w:rsid w:val="00CD1AE0"/>
    <w:rsid w:val="00CD1FB6"/>
    <w:rsid w:val="00CD214D"/>
    <w:rsid w:val="00CD244F"/>
    <w:rsid w:val="00CD2559"/>
    <w:rsid w:val="00CD27D1"/>
    <w:rsid w:val="00CD3159"/>
    <w:rsid w:val="00CD31DA"/>
    <w:rsid w:val="00CD3BC5"/>
    <w:rsid w:val="00CD46DF"/>
    <w:rsid w:val="00CD49C7"/>
    <w:rsid w:val="00CD4BCB"/>
    <w:rsid w:val="00CD5002"/>
    <w:rsid w:val="00CD5565"/>
    <w:rsid w:val="00CD5707"/>
    <w:rsid w:val="00CD573A"/>
    <w:rsid w:val="00CD577D"/>
    <w:rsid w:val="00CD58EB"/>
    <w:rsid w:val="00CD58F9"/>
    <w:rsid w:val="00CD5C79"/>
    <w:rsid w:val="00CD5DB1"/>
    <w:rsid w:val="00CD61AF"/>
    <w:rsid w:val="00CD67DD"/>
    <w:rsid w:val="00CD6EC2"/>
    <w:rsid w:val="00CD70F0"/>
    <w:rsid w:val="00CD7944"/>
    <w:rsid w:val="00CD7A81"/>
    <w:rsid w:val="00CD7B0A"/>
    <w:rsid w:val="00CD7F09"/>
    <w:rsid w:val="00CE0081"/>
    <w:rsid w:val="00CE01E3"/>
    <w:rsid w:val="00CE02DB"/>
    <w:rsid w:val="00CE0564"/>
    <w:rsid w:val="00CE0607"/>
    <w:rsid w:val="00CE0856"/>
    <w:rsid w:val="00CE0BD7"/>
    <w:rsid w:val="00CE1630"/>
    <w:rsid w:val="00CE1A4E"/>
    <w:rsid w:val="00CE210E"/>
    <w:rsid w:val="00CE27F3"/>
    <w:rsid w:val="00CE2D9D"/>
    <w:rsid w:val="00CE3158"/>
    <w:rsid w:val="00CE3289"/>
    <w:rsid w:val="00CE35B2"/>
    <w:rsid w:val="00CE3933"/>
    <w:rsid w:val="00CE42A3"/>
    <w:rsid w:val="00CE4608"/>
    <w:rsid w:val="00CE4639"/>
    <w:rsid w:val="00CE46D2"/>
    <w:rsid w:val="00CE4B3E"/>
    <w:rsid w:val="00CE5259"/>
    <w:rsid w:val="00CE5349"/>
    <w:rsid w:val="00CE5520"/>
    <w:rsid w:val="00CE5606"/>
    <w:rsid w:val="00CE59F0"/>
    <w:rsid w:val="00CE5A67"/>
    <w:rsid w:val="00CE5AFB"/>
    <w:rsid w:val="00CE5E37"/>
    <w:rsid w:val="00CE5ED0"/>
    <w:rsid w:val="00CE6430"/>
    <w:rsid w:val="00CE6607"/>
    <w:rsid w:val="00CE701D"/>
    <w:rsid w:val="00CE70D8"/>
    <w:rsid w:val="00CE7555"/>
    <w:rsid w:val="00CE75E5"/>
    <w:rsid w:val="00CE7639"/>
    <w:rsid w:val="00CE7AC2"/>
    <w:rsid w:val="00CE7AD6"/>
    <w:rsid w:val="00CE7CA4"/>
    <w:rsid w:val="00CE7DD2"/>
    <w:rsid w:val="00CF03D4"/>
    <w:rsid w:val="00CF0A79"/>
    <w:rsid w:val="00CF0D8F"/>
    <w:rsid w:val="00CF0DFF"/>
    <w:rsid w:val="00CF0E14"/>
    <w:rsid w:val="00CF12B5"/>
    <w:rsid w:val="00CF1718"/>
    <w:rsid w:val="00CF1D22"/>
    <w:rsid w:val="00CF200C"/>
    <w:rsid w:val="00CF20F5"/>
    <w:rsid w:val="00CF21DC"/>
    <w:rsid w:val="00CF2520"/>
    <w:rsid w:val="00CF2697"/>
    <w:rsid w:val="00CF2D8D"/>
    <w:rsid w:val="00CF2DC1"/>
    <w:rsid w:val="00CF2E39"/>
    <w:rsid w:val="00CF307F"/>
    <w:rsid w:val="00CF3524"/>
    <w:rsid w:val="00CF35C4"/>
    <w:rsid w:val="00CF361C"/>
    <w:rsid w:val="00CF3BEC"/>
    <w:rsid w:val="00CF43CE"/>
    <w:rsid w:val="00CF4775"/>
    <w:rsid w:val="00CF4932"/>
    <w:rsid w:val="00CF4B41"/>
    <w:rsid w:val="00CF4D16"/>
    <w:rsid w:val="00CF4E42"/>
    <w:rsid w:val="00CF53D6"/>
    <w:rsid w:val="00CF56DE"/>
    <w:rsid w:val="00CF58B2"/>
    <w:rsid w:val="00CF58D5"/>
    <w:rsid w:val="00CF5A90"/>
    <w:rsid w:val="00CF5E0A"/>
    <w:rsid w:val="00CF6595"/>
    <w:rsid w:val="00CF68B2"/>
    <w:rsid w:val="00CF719D"/>
    <w:rsid w:val="00CF77E4"/>
    <w:rsid w:val="00CF7A46"/>
    <w:rsid w:val="00CF7AA1"/>
    <w:rsid w:val="00CF7D27"/>
    <w:rsid w:val="00CF7E75"/>
    <w:rsid w:val="00D00014"/>
    <w:rsid w:val="00D002CA"/>
    <w:rsid w:val="00D00622"/>
    <w:rsid w:val="00D006B0"/>
    <w:rsid w:val="00D01298"/>
    <w:rsid w:val="00D01531"/>
    <w:rsid w:val="00D01786"/>
    <w:rsid w:val="00D019BE"/>
    <w:rsid w:val="00D01AC0"/>
    <w:rsid w:val="00D01FD2"/>
    <w:rsid w:val="00D02195"/>
    <w:rsid w:val="00D021EA"/>
    <w:rsid w:val="00D0255E"/>
    <w:rsid w:val="00D02588"/>
    <w:rsid w:val="00D025EB"/>
    <w:rsid w:val="00D02BE8"/>
    <w:rsid w:val="00D02E61"/>
    <w:rsid w:val="00D02E63"/>
    <w:rsid w:val="00D03071"/>
    <w:rsid w:val="00D033C3"/>
    <w:rsid w:val="00D0349E"/>
    <w:rsid w:val="00D03AE9"/>
    <w:rsid w:val="00D03BD5"/>
    <w:rsid w:val="00D03DC4"/>
    <w:rsid w:val="00D03F56"/>
    <w:rsid w:val="00D03FFC"/>
    <w:rsid w:val="00D044BD"/>
    <w:rsid w:val="00D04FB4"/>
    <w:rsid w:val="00D0522C"/>
    <w:rsid w:val="00D0544A"/>
    <w:rsid w:val="00D0588A"/>
    <w:rsid w:val="00D05907"/>
    <w:rsid w:val="00D05FDA"/>
    <w:rsid w:val="00D05FE3"/>
    <w:rsid w:val="00D06298"/>
    <w:rsid w:val="00D063E8"/>
    <w:rsid w:val="00D068DA"/>
    <w:rsid w:val="00D0710F"/>
    <w:rsid w:val="00D077D5"/>
    <w:rsid w:val="00D07EB7"/>
    <w:rsid w:val="00D1011A"/>
    <w:rsid w:val="00D10122"/>
    <w:rsid w:val="00D102F2"/>
    <w:rsid w:val="00D10844"/>
    <w:rsid w:val="00D10C4A"/>
    <w:rsid w:val="00D1106D"/>
    <w:rsid w:val="00D11815"/>
    <w:rsid w:val="00D118E7"/>
    <w:rsid w:val="00D11AF7"/>
    <w:rsid w:val="00D11CF8"/>
    <w:rsid w:val="00D129AC"/>
    <w:rsid w:val="00D129CB"/>
    <w:rsid w:val="00D12FA1"/>
    <w:rsid w:val="00D1339B"/>
    <w:rsid w:val="00D13852"/>
    <w:rsid w:val="00D139E8"/>
    <w:rsid w:val="00D13CB3"/>
    <w:rsid w:val="00D13CB9"/>
    <w:rsid w:val="00D1421B"/>
    <w:rsid w:val="00D158C3"/>
    <w:rsid w:val="00D158C4"/>
    <w:rsid w:val="00D15BDD"/>
    <w:rsid w:val="00D15C75"/>
    <w:rsid w:val="00D15EDA"/>
    <w:rsid w:val="00D16E2F"/>
    <w:rsid w:val="00D16FBD"/>
    <w:rsid w:val="00D16FE4"/>
    <w:rsid w:val="00D170B6"/>
    <w:rsid w:val="00D17378"/>
    <w:rsid w:val="00D1751F"/>
    <w:rsid w:val="00D1752F"/>
    <w:rsid w:val="00D17613"/>
    <w:rsid w:val="00D17721"/>
    <w:rsid w:val="00D17C75"/>
    <w:rsid w:val="00D17D2A"/>
    <w:rsid w:val="00D17D54"/>
    <w:rsid w:val="00D2003F"/>
    <w:rsid w:val="00D200EF"/>
    <w:rsid w:val="00D20259"/>
    <w:rsid w:val="00D20436"/>
    <w:rsid w:val="00D204AC"/>
    <w:rsid w:val="00D2053D"/>
    <w:rsid w:val="00D20612"/>
    <w:rsid w:val="00D20DCD"/>
    <w:rsid w:val="00D20F2D"/>
    <w:rsid w:val="00D212E2"/>
    <w:rsid w:val="00D21F7A"/>
    <w:rsid w:val="00D224A9"/>
    <w:rsid w:val="00D22707"/>
    <w:rsid w:val="00D22D1F"/>
    <w:rsid w:val="00D23141"/>
    <w:rsid w:val="00D234CD"/>
    <w:rsid w:val="00D2396E"/>
    <w:rsid w:val="00D23E02"/>
    <w:rsid w:val="00D2402F"/>
    <w:rsid w:val="00D24C27"/>
    <w:rsid w:val="00D2504A"/>
    <w:rsid w:val="00D251CF"/>
    <w:rsid w:val="00D25922"/>
    <w:rsid w:val="00D25EE3"/>
    <w:rsid w:val="00D25FDE"/>
    <w:rsid w:val="00D26436"/>
    <w:rsid w:val="00D2652B"/>
    <w:rsid w:val="00D267D6"/>
    <w:rsid w:val="00D270A2"/>
    <w:rsid w:val="00D27149"/>
    <w:rsid w:val="00D2772D"/>
    <w:rsid w:val="00D27A83"/>
    <w:rsid w:val="00D27A94"/>
    <w:rsid w:val="00D27B2A"/>
    <w:rsid w:val="00D30182"/>
    <w:rsid w:val="00D306BA"/>
    <w:rsid w:val="00D3098A"/>
    <w:rsid w:val="00D30B2D"/>
    <w:rsid w:val="00D30B5C"/>
    <w:rsid w:val="00D311A8"/>
    <w:rsid w:val="00D3172A"/>
    <w:rsid w:val="00D318AF"/>
    <w:rsid w:val="00D31BD9"/>
    <w:rsid w:val="00D31C93"/>
    <w:rsid w:val="00D31CA1"/>
    <w:rsid w:val="00D31E1E"/>
    <w:rsid w:val="00D31E52"/>
    <w:rsid w:val="00D3210E"/>
    <w:rsid w:val="00D32135"/>
    <w:rsid w:val="00D323EA"/>
    <w:rsid w:val="00D326A3"/>
    <w:rsid w:val="00D32962"/>
    <w:rsid w:val="00D331BA"/>
    <w:rsid w:val="00D332ED"/>
    <w:rsid w:val="00D33E22"/>
    <w:rsid w:val="00D343A1"/>
    <w:rsid w:val="00D34567"/>
    <w:rsid w:val="00D34679"/>
    <w:rsid w:val="00D34A44"/>
    <w:rsid w:val="00D34E50"/>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D16"/>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642"/>
    <w:rsid w:val="00D42740"/>
    <w:rsid w:val="00D42C1E"/>
    <w:rsid w:val="00D42C5D"/>
    <w:rsid w:val="00D43070"/>
    <w:rsid w:val="00D43161"/>
    <w:rsid w:val="00D432D7"/>
    <w:rsid w:val="00D435D6"/>
    <w:rsid w:val="00D43853"/>
    <w:rsid w:val="00D439A3"/>
    <w:rsid w:val="00D43F55"/>
    <w:rsid w:val="00D4408D"/>
    <w:rsid w:val="00D44256"/>
    <w:rsid w:val="00D443D1"/>
    <w:rsid w:val="00D4496D"/>
    <w:rsid w:val="00D44C9E"/>
    <w:rsid w:val="00D44DBA"/>
    <w:rsid w:val="00D44E4E"/>
    <w:rsid w:val="00D4513D"/>
    <w:rsid w:val="00D454CF"/>
    <w:rsid w:val="00D45618"/>
    <w:rsid w:val="00D456DF"/>
    <w:rsid w:val="00D45C74"/>
    <w:rsid w:val="00D45D56"/>
    <w:rsid w:val="00D45DA7"/>
    <w:rsid w:val="00D463AF"/>
    <w:rsid w:val="00D46C6E"/>
    <w:rsid w:val="00D46FE3"/>
    <w:rsid w:val="00D471C4"/>
    <w:rsid w:val="00D47282"/>
    <w:rsid w:val="00D4775B"/>
    <w:rsid w:val="00D47988"/>
    <w:rsid w:val="00D479F6"/>
    <w:rsid w:val="00D47AD0"/>
    <w:rsid w:val="00D47EA8"/>
    <w:rsid w:val="00D47EE3"/>
    <w:rsid w:val="00D5024B"/>
    <w:rsid w:val="00D502CD"/>
    <w:rsid w:val="00D5042D"/>
    <w:rsid w:val="00D50B6C"/>
    <w:rsid w:val="00D50D16"/>
    <w:rsid w:val="00D50E6D"/>
    <w:rsid w:val="00D510F4"/>
    <w:rsid w:val="00D510F6"/>
    <w:rsid w:val="00D51163"/>
    <w:rsid w:val="00D51260"/>
    <w:rsid w:val="00D51683"/>
    <w:rsid w:val="00D516D7"/>
    <w:rsid w:val="00D51D3E"/>
    <w:rsid w:val="00D51D4B"/>
    <w:rsid w:val="00D51D89"/>
    <w:rsid w:val="00D51EC9"/>
    <w:rsid w:val="00D5256D"/>
    <w:rsid w:val="00D52838"/>
    <w:rsid w:val="00D5357C"/>
    <w:rsid w:val="00D5378B"/>
    <w:rsid w:val="00D53807"/>
    <w:rsid w:val="00D5389A"/>
    <w:rsid w:val="00D53F1F"/>
    <w:rsid w:val="00D544E4"/>
    <w:rsid w:val="00D547F6"/>
    <w:rsid w:val="00D54F31"/>
    <w:rsid w:val="00D550A7"/>
    <w:rsid w:val="00D550FF"/>
    <w:rsid w:val="00D557AB"/>
    <w:rsid w:val="00D56220"/>
    <w:rsid w:val="00D5687A"/>
    <w:rsid w:val="00D56BBC"/>
    <w:rsid w:val="00D56CE7"/>
    <w:rsid w:val="00D56DE4"/>
    <w:rsid w:val="00D571B0"/>
    <w:rsid w:val="00D571F8"/>
    <w:rsid w:val="00D5792F"/>
    <w:rsid w:val="00D57AC8"/>
    <w:rsid w:val="00D57BE5"/>
    <w:rsid w:val="00D60CD3"/>
    <w:rsid w:val="00D60F67"/>
    <w:rsid w:val="00D61440"/>
    <w:rsid w:val="00D61717"/>
    <w:rsid w:val="00D618D2"/>
    <w:rsid w:val="00D61BB2"/>
    <w:rsid w:val="00D61DD7"/>
    <w:rsid w:val="00D62B8C"/>
    <w:rsid w:val="00D630B0"/>
    <w:rsid w:val="00D633C4"/>
    <w:rsid w:val="00D63737"/>
    <w:rsid w:val="00D63856"/>
    <w:rsid w:val="00D63AC9"/>
    <w:rsid w:val="00D63CBE"/>
    <w:rsid w:val="00D63E4D"/>
    <w:rsid w:val="00D63FA2"/>
    <w:rsid w:val="00D640DD"/>
    <w:rsid w:val="00D6432B"/>
    <w:rsid w:val="00D64491"/>
    <w:rsid w:val="00D64A68"/>
    <w:rsid w:val="00D64CA1"/>
    <w:rsid w:val="00D6525B"/>
    <w:rsid w:val="00D65609"/>
    <w:rsid w:val="00D65B2D"/>
    <w:rsid w:val="00D668C8"/>
    <w:rsid w:val="00D6696D"/>
    <w:rsid w:val="00D67070"/>
    <w:rsid w:val="00D6711B"/>
    <w:rsid w:val="00D67220"/>
    <w:rsid w:val="00D672FA"/>
    <w:rsid w:val="00D674E5"/>
    <w:rsid w:val="00D67A3D"/>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20A9"/>
    <w:rsid w:val="00D721C0"/>
    <w:rsid w:val="00D72296"/>
    <w:rsid w:val="00D7240A"/>
    <w:rsid w:val="00D72C84"/>
    <w:rsid w:val="00D7366D"/>
    <w:rsid w:val="00D737C1"/>
    <w:rsid w:val="00D739E2"/>
    <w:rsid w:val="00D73C5B"/>
    <w:rsid w:val="00D73CB5"/>
    <w:rsid w:val="00D73E42"/>
    <w:rsid w:val="00D74451"/>
    <w:rsid w:val="00D74815"/>
    <w:rsid w:val="00D74A6E"/>
    <w:rsid w:val="00D74AFD"/>
    <w:rsid w:val="00D74B64"/>
    <w:rsid w:val="00D74DC9"/>
    <w:rsid w:val="00D75766"/>
    <w:rsid w:val="00D757EF"/>
    <w:rsid w:val="00D7637B"/>
    <w:rsid w:val="00D765BF"/>
    <w:rsid w:val="00D767C2"/>
    <w:rsid w:val="00D76EB9"/>
    <w:rsid w:val="00D770D5"/>
    <w:rsid w:val="00D77370"/>
    <w:rsid w:val="00D77462"/>
    <w:rsid w:val="00D7769D"/>
    <w:rsid w:val="00D7792A"/>
    <w:rsid w:val="00D77B06"/>
    <w:rsid w:val="00D77EEE"/>
    <w:rsid w:val="00D77EF4"/>
    <w:rsid w:val="00D802B3"/>
    <w:rsid w:val="00D80357"/>
    <w:rsid w:val="00D80550"/>
    <w:rsid w:val="00D80CE0"/>
    <w:rsid w:val="00D81178"/>
    <w:rsid w:val="00D81233"/>
    <w:rsid w:val="00D8161A"/>
    <w:rsid w:val="00D819F9"/>
    <w:rsid w:val="00D81DF1"/>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6D"/>
    <w:rsid w:val="00D84398"/>
    <w:rsid w:val="00D8469C"/>
    <w:rsid w:val="00D84873"/>
    <w:rsid w:val="00D8491A"/>
    <w:rsid w:val="00D84D2E"/>
    <w:rsid w:val="00D85A29"/>
    <w:rsid w:val="00D85A51"/>
    <w:rsid w:val="00D85C00"/>
    <w:rsid w:val="00D85D2F"/>
    <w:rsid w:val="00D85E0F"/>
    <w:rsid w:val="00D860DC"/>
    <w:rsid w:val="00D862BF"/>
    <w:rsid w:val="00D86340"/>
    <w:rsid w:val="00D8652A"/>
    <w:rsid w:val="00D866B1"/>
    <w:rsid w:val="00D86837"/>
    <w:rsid w:val="00D86998"/>
    <w:rsid w:val="00D86BC0"/>
    <w:rsid w:val="00D86CAF"/>
    <w:rsid w:val="00D86E14"/>
    <w:rsid w:val="00D87101"/>
    <w:rsid w:val="00D871A6"/>
    <w:rsid w:val="00D87222"/>
    <w:rsid w:val="00D87306"/>
    <w:rsid w:val="00D87342"/>
    <w:rsid w:val="00D87B20"/>
    <w:rsid w:val="00D87CE7"/>
    <w:rsid w:val="00D900CB"/>
    <w:rsid w:val="00D9075C"/>
    <w:rsid w:val="00D90AF8"/>
    <w:rsid w:val="00D91025"/>
    <w:rsid w:val="00D912BC"/>
    <w:rsid w:val="00D91962"/>
    <w:rsid w:val="00D91D25"/>
    <w:rsid w:val="00D91DFA"/>
    <w:rsid w:val="00D9229E"/>
    <w:rsid w:val="00D9232B"/>
    <w:rsid w:val="00D92EC5"/>
    <w:rsid w:val="00D930F4"/>
    <w:rsid w:val="00D933D8"/>
    <w:rsid w:val="00D93436"/>
    <w:rsid w:val="00D9368B"/>
    <w:rsid w:val="00D93A7D"/>
    <w:rsid w:val="00D93B83"/>
    <w:rsid w:val="00D93CA0"/>
    <w:rsid w:val="00D93CE9"/>
    <w:rsid w:val="00D93E0C"/>
    <w:rsid w:val="00D9405C"/>
    <w:rsid w:val="00D94087"/>
    <w:rsid w:val="00D94169"/>
    <w:rsid w:val="00D948BE"/>
    <w:rsid w:val="00D94A84"/>
    <w:rsid w:val="00D94BCE"/>
    <w:rsid w:val="00D94EE6"/>
    <w:rsid w:val="00D94F83"/>
    <w:rsid w:val="00D953FC"/>
    <w:rsid w:val="00D95609"/>
    <w:rsid w:val="00D95890"/>
    <w:rsid w:val="00D958F0"/>
    <w:rsid w:val="00D95BFA"/>
    <w:rsid w:val="00D95EC8"/>
    <w:rsid w:val="00D95FBC"/>
    <w:rsid w:val="00D964AC"/>
    <w:rsid w:val="00D96951"/>
    <w:rsid w:val="00D9703C"/>
    <w:rsid w:val="00D977ED"/>
    <w:rsid w:val="00D97857"/>
    <w:rsid w:val="00D9792C"/>
    <w:rsid w:val="00D97BAB"/>
    <w:rsid w:val="00D97DA3"/>
    <w:rsid w:val="00DA028B"/>
    <w:rsid w:val="00DA02A8"/>
    <w:rsid w:val="00DA09FD"/>
    <w:rsid w:val="00DA0B94"/>
    <w:rsid w:val="00DA1413"/>
    <w:rsid w:val="00DA1612"/>
    <w:rsid w:val="00DA184C"/>
    <w:rsid w:val="00DA1951"/>
    <w:rsid w:val="00DA1F66"/>
    <w:rsid w:val="00DA206D"/>
    <w:rsid w:val="00DA20E2"/>
    <w:rsid w:val="00DA210D"/>
    <w:rsid w:val="00DA2565"/>
    <w:rsid w:val="00DA28D1"/>
    <w:rsid w:val="00DA299D"/>
    <w:rsid w:val="00DA2A79"/>
    <w:rsid w:val="00DA2E87"/>
    <w:rsid w:val="00DA2FB9"/>
    <w:rsid w:val="00DA313C"/>
    <w:rsid w:val="00DA340E"/>
    <w:rsid w:val="00DA37CD"/>
    <w:rsid w:val="00DA392E"/>
    <w:rsid w:val="00DA3EBB"/>
    <w:rsid w:val="00DA4022"/>
    <w:rsid w:val="00DA433E"/>
    <w:rsid w:val="00DA459D"/>
    <w:rsid w:val="00DA45DC"/>
    <w:rsid w:val="00DA4866"/>
    <w:rsid w:val="00DA49B0"/>
    <w:rsid w:val="00DA49D1"/>
    <w:rsid w:val="00DA4A2A"/>
    <w:rsid w:val="00DA4ADB"/>
    <w:rsid w:val="00DA4CF8"/>
    <w:rsid w:val="00DA4CFE"/>
    <w:rsid w:val="00DA4EAF"/>
    <w:rsid w:val="00DA4F16"/>
    <w:rsid w:val="00DA516F"/>
    <w:rsid w:val="00DA584A"/>
    <w:rsid w:val="00DA59BF"/>
    <w:rsid w:val="00DA5A1E"/>
    <w:rsid w:val="00DA5FBE"/>
    <w:rsid w:val="00DA60DF"/>
    <w:rsid w:val="00DA662F"/>
    <w:rsid w:val="00DA68FA"/>
    <w:rsid w:val="00DA6A57"/>
    <w:rsid w:val="00DA6B73"/>
    <w:rsid w:val="00DA74A4"/>
    <w:rsid w:val="00DA7721"/>
    <w:rsid w:val="00DA7BC8"/>
    <w:rsid w:val="00DB00BC"/>
    <w:rsid w:val="00DB06E8"/>
    <w:rsid w:val="00DB0C7C"/>
    <w:rsid w:val="00DB0CE3"/>
    <w:rsid w:val="00DB0D91"/>
    <w:rsid w:val="00DB1024"/>
    <w:rsid w:val="00DB1215"/>
    <w:rsid w:val="00DB1292"/>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700"/>
    <w:rsid w:val="00DB4A60"/>
    <w:rsid w:val="00DB4A8E"/>
    <w:rsid w:val="00DB4E39"/>
    <w:rsid w:val="00DB50EE"/>
    <w:rsid w:val="00DB513B"/>
    <w:rsid w:val="00DB5917"/>
    <w:rsid w:val="00DB5A66"/>
    <w:rsid w:val="00DB5AF5"/>
    <w:rsid w:val="00DB5B18"/>
    <w:rsid w:val="00DB67F5"/>
    <w:rsid w:val="00DB6C66"/>
    <w:rsid w:val="00DB6DD5"/>
    <w:rsid w:val="00DB7104"/>
    <w:rsid w:val="00DB7240"/>
    <w:rsid w:val="00DB749D"/>
    <w:rsid w:val="00DB74B4"/>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6D9"/>
    <w:rsid w:val="00DC279A"/>
    <w:rsid w:val="00DC2AD8"/>
    <w:rsid w:val="00DC3735"/>
    <w:rsid w:val="00DC3A3B"/>
    <w:rsid w:val="00DC3AEE"/>
    <w:rsid w:val="00DC3BFB"/>
    <w:rsid w:val="00DC3ED2"/>
    <w:rsid w:val="00DC3F94"/>
    <w:rsid w:val="00DC42A6"/>
    <w:rsid w:val="00DC48CB"/>
    <w:rsid w:val="00DC4F22"/>
    <w:rsid w:val="00DC4FD7"/>
    <w:rsid w:val="00DC505E"/>
    <w:rsid w:val="00DC51ED"/>
    <w:rsid w:val="00DC5419"/>
    <w:rsid w:val="00DC554B"/>
    <w:rsid w:val="00DC5782"/>
    <w:rsid w:val="00DC578C"/>
    <w:rsid w:val="00DC5BE7"/>
    <w:rsid w:val="00DC602C"/>
    <w:rsid w:val="00DC6073"/>
    <w:rsid w:val="00DC60E9"/>
    <w:rsid w:val="00DC68D0"/>
    <w:rsid w:val="00DC6CC5"/>
    <w:rsid w:val="00DC6DF1"/>
    <w:rsid w:val="00DC6E41"/>
    <w:rsid w:val="00DC6F46"/>
    <w:rsid w:val="00DC7068"/>
    <w:rsid w:val="00DC7143"/>
    <w:rsid w:val="00DC7155"/>
    <w:rsid w:val="00DC71E8"/>
    <w:rsid w:val="00DC73A4"/>
    <w:rsid w:val="00DD0093"/>
    <w:rsid w:val="00DD06B2"/>
    <w:rsid w:val="00DD06C9"/>
    <w:rsid w:val="00DD089C"/>
    <w:rsid w:val="00DD0B3F"/>
    <w:rsid w:val="00DD0E7C"/>
    <w:rsid w:val="00DD0ECA"/>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ABA"/>
    <w:rsid w:val="00DD6CD7"/>
    <w:rsid w:val="00DD6F9B"/>
    <w:rsid w:val="00DD736A"/>
    <w:rsid w:val="00DD7ADB"/>
    <w:rsid w:val="00DE07EF"/>
    <w:rsid w:val="00DE0C5A"/>
    <w:rsid w:val="00DE0F7D"/>
    <w:rsid w:val="00DE1945"/>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40F6"/>
    <w:rsid w:val="00DE43C6"/>
    <w:rsid w:val="00DE452A"/>
    <w:rsid w:val="00DE46E9"/>
    <w:rsid w:val="00DE4BBE"/>
    <w:rsid w:val="00DE4BE1"/>
    <w:rsid w:val="00DE4D2A"/>
    <w:rsid w:val="00DE4DFE"/>
    <w:rsid w:val="00DE54C1"/>
    <w:rsid w:val="00DE588E"/>
    <w:rsid w:val="00DE6124"/>
    <w:rsid w:val="00DE638F"/>
    <w:rsid w:val="00DE679B"/>
    <w:rsid w:val="00DE69B0"/>
    <w:rsid w:val="00DE7152"/>
    <w:rsid w:val="00DE7266"/>
    <w:rsid w:val="00DE742A"/>
    <w:rsid w:val="00DE7581"/>
    <w:rsid w:val="00DE77E6"/>
    <w:rsid w:val="00DE7A31"/>
    <w:rsid w:val="00DE7CB7"/>
    <w:rsid w:val="00DF0397"/>
    <w:rsid w:val="00DF0499"/>
    <w:rsid w:val="00DF0675"/>
    <w:rsid w:val="00DF0906"/>
    <w:rsid w:val="00DF0D75"/>
    <w:rsid w:val="00DF0F45"/>
    <w:rsid w:val="00DF1300"/>
    <w:rsid w:val="00DF142E"/>
    <w:rsid w:val="00DF151E"/>
    <w:rsid w:val="00DF19C0"/>
    <w:rsid w:val="00DF1B7B"/>
    <w:rsid w:val="00DF2177"/>
    <w:rsid w:val="00DF21CD"/>
    <w:rsid w:val="00DF24B6"/>
    <w:rsid w:val="00DF271B"/>
    <w:rsid w:val="00DF2920"/>
    <w:rsid w:val="00DF299C"/>
    <w:rsid w:val="00DF2F73"/>
    <w:rsid w:val="00DF36A6"/>
    <w:rsid w:val="00DF3A97"/>
    <w:rsid w:val="00DF3CAC"/>
    <w:rsid w:val="00DF431D"/>
    <w:rsid w:val="00DF4332"/>
    <w:rsid w:val="00DF437B"/>
    <w:rsid w:val="00DF4598"/>
    <w:rsid w:val="00DF45DB"/>
    <w:rsid w:val="00DF461E"/>
    <w:rsid w:val="00DF463A"/>
    <w:rsid w:val="00DF4D44"/>
    <w:rsid w:val="00DF4E17"/>
    <w:rsid w:val="00DF50F4"/>
    <w:rsid w:val="00DF515E"/>
    <w:rsid w:val="00DF5167"/>
    <w:rsid w:val="00DF526F"/>
    <w:rsid w:val="00DF54B4"/>
    <w:rsid w:val="00DF5DFD"/>
    <w:rsid w:val="00DF60EA"/>
    <w:rsid w:val="00DF66F4"/>
    <w:rsid w:val="00DF6B71"/>
    <w:rsid w:val="00DF7110"/>
    <w:rsid w:val="00DF722B"/>
    <w:rsid w:val="00DF7395"/>
    <w:rsid w:val="00DF75FE"/>
    <w:rsid w:val="00DF798A"/>
    <w:rsid w:val="00DF7B6D"/>
    <w:rsid w:val="00DF7C4D"/>
    <w:rsid w:val="00DF7E86"/>
    <w:rsid w:val="00DF7F44"/>
    <w:rsid w:val="00E00286"/>
    <w:rsid w:val="00E00D2E"/>
    <w:rsid w:val="00E00E00"/>
    <w:rsid w:val="00E01143"/>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B51"/>
    <w:rsid w:val="00E04119"/>
    <w:rsid w:val="00E042A6"/>
    <w:rsid w:val="00E0464B"/>
    <w:rsid w:val="00E04767"/>
    <w:rsid w:val="00E0494B"/>
    <w:rsid w:val="00E049C2"/>
    <w:rsid w:val="00E04CA5"/>
    <w:rsid w:val="00E04E23"/>
    <w:rsid w:val="00E05030"/>
    <w:rsid w:val="00E050F2"/>
    <w:rsid w:val="00E05371"/>
    <w:rsid w:val="00E05548"/>
    <w:rsid w:val="00E05908"/>
    <w:rsid w:val="00E05939"/>
    <w:rsid w:val="00E0598A"/>
    <w:rsid w:val="00E05B3D"/>
    <w:rsid w:val="00E05D17"/>
    <w:rsid w:val="00E06C9F"/>
    <w:rsid w:val="00E06DAC"/>
    <w:rsid w:val="00E0707F"/>
    <w:rsid w:val="00E0714B"/>
    <w:rsid w:val="00E07368"/>
    <w:rsid w:val="00E0743F"/>
    <w:rsid w:val="00E07B9F"/>
    <w:rsid w:val="00E07C9E"/>
    <w:rsid w:val="00E103AA"/>
    <w:rsid w:val="00E10609"/>
    <w:rsid w:val="00E1070A"/>
    <w:rsid w:val="00E10713"/>
    <w:rsid w:val="00E10771"/>
    <w:rsid w:val="00E10D23"/>
    <w:rsid w:val="00E10D98"/>
    <w:rsid w:val="00E10E0B"/>
    <w:rsid w:val="00E1133B"/>
    <w:rsid w:val="00E119B3"/>
    <w:rsid w:val="00E119D6"/>
    <w:rsid w:val="00E11A2E"/>
    <w:rsid w:val="00E11CEC"/>
    <w:rsid w:val="00E12D5A"/>
    <w:rsid w:val="00E12D94"/>
    <w:rsid w:val="00E13291"/>
    <w:rsid w:val="00E1340D"/>
    <w:rsid w:val="00E13875"/>
    <w:rsid w:val="00E13A4E"/>
    <w:rsid w:val="00E13AC5"/>
    <w:rsid w:val="00E13FFD"/>
    <w:rsid w:val="00E14384"/>
    <w:rsid w:val="00E14494"/>
    <w:rsid w:val="00E1455B"/>
    <w:rsid w:val="00E14580"/>
    <w:rsid w:val="00E149B2"/>
    <w:rsid w:val="00E14D07"/>
    <w:rsid w:val="00E1502B"/>
    <w:rsid w:val="00E15036"/>
    <w:rsid w:val="00E1506E"/>
    <w:rsid w:val="00E152D1"/>
    <w:rsid w:val="00E15C54"/>
    <w:rsid w:val="00E16239"/>
    <w:rsid w:val="00E1656C"/>
    <w:rsid w:val="00E1699B"/>
    <w:rsid w:val="00E16D18"/>
    <w:rsid w:val="00E170A4"/>
    <w:rsid w:val="00E170B7"/>
    <w:rsid w:val="00E17348"/>
    <w:rsid w:val="00E17650"/>
    <w:rsid w:val="00E20034"/>
    <w:rsid w:val="00E20059"/>
    <w:rsid w:val="00E20398"/>
    <w:rsid w:val="00E206CE"/>
    <w:rsid w:val="00E20954"/>
    <w:rsid w:val="00E20A73"/>
    <w:rsid w:val="00E20B2F"/>
    <w:rsid w:val="00E20E1B"/>
    <w:rsid w:val="00E20EA7"/>
    <w:rsid w:val="00E210C2"/>
    <w:rsid w:val="00E228BA"/>
    <w:rsid w:val="00E22AAE"/>
    <w:rsid w:val="00E22BBC"/>
    <w:rsid w:val="00E22D5D"/>
    <w:rsid w:val="00E23024"/>
    <w:rsid w:val="00E23281"/>
    <w:rsid w:val="00E234A7"/>
    <w:rsid w:val="00E235DF"/>
    <w:rsid w:val="00E235FE"/>
    <w:rsid w:val="00E2376A"/>
    <w:rsid w:val="00E238B0"/>
    <w:rsid w:val="00E23920"/>
    <w:rsid w:val="00E23B8F"/>
    <w:rsid w:val="00E23D27"/>
    <w:rsid w:val="00E23DF0"/>
    <w:rsid w:val="00E23FCA"/>
    <w:rsid w:val="00E24164"/>
    <w:rsid w:val="00E242E9"/>
    <w:rsid w:val="00E248A1"/>
    <w:rsid w:val="00E24AE3"/>
    <w:rsid w:val="00E24C04"/>
    <w:rsid w:val="00E252CD"/>
    <w:rsid w:val="00E2540B"/>
    <w:rsid w:val="00E258E0"/>
    <w:rsid w:val="00E25B9F"/>
    <w:rsid w:val="00E25C7B"/>
    <w:rsid w:val="00E25F7B"/>
    <w:rsid w:val="00E26501"/>
    <w:rsid w:val="00E26DFC"/>
    <w:rsid w:val="00E26E4A"/>
    <w:rsid w:val="00E26E5E"/>
    <w:rsid w:val="00E26F66"/>
    <w:rsid w:val="00E270C6"/>
    <w:rsid w:val="00E271F7"/>
    <w:rsid w:val="00E27B59"/>
    <w:rsid w:val="00E27CA8"/>
    <w:rsid w:val="00E27CD3"/>
    <w:rsid w:val="00E27E8F"/>
    <w:rsid w:val="00E30147"/>
    <w:rsid w:val="00E30313"/>
    <w:rsid w:val="00E30396"/>
    <w:rsid w:val="00E3091D"/>
    <w:rsid w:val="00E30C38"/>
    <w:rsid w:val="00E311A1"/>
    <w:rsid w:val="00E3141B"/>
    <w:rsid w:val="00E31683"/>
    <w:rsid w:val="00E31850"/>
    <w:rsid w:val="00E31D2C"/>
    <w:rsid w:val="00E320CE"/>
    <w:rsid w:val="00E32289"/>
    <w:rsid w:val="00E3269E"/>
    <w:rsid w:val="00E32867"/>
    <w:rsid w:val="00E32A3B"/>
    <w:rsid w:val="00E331C4"/>
    <w:rsid w:val="00E333EA"/>
    <w:rsid w:val="00E33A0F"/>
    <w:rsid w:val="00E33A15"/>
    <w:rsid w:val="00E33C80"/>
    <w:rsid w:val="00E33DBD"/>
    <w:rsid w:val="00E34018"/>
    <w:rsid w:val="00E342F3"/>
    <w:rsid w:val="00E348B5"/>
    <w:rsid w:val="00E34FBB"/>
    <w:rsid w:val="00E35341"/>
    <w:rsid w:val="00E356E8"/>
    <w:rsid w:val="00E3570B"/>
    <w:rsid w:val="00E3574B"/>
    <w:rsid w:val="00E358DF"/>
    <w:rsid w:val="00E35D59"/>
    <w:rsid w:val="00E36185"/>
    <w:rsid w:val="00E3624A"/>
    <w:rsid w:val="00E36A9A"/>
    <w:rsid w:val="00E36C8D"/>
    <w:rsid w:val="00E36D9F"/>
    <w:rsid w:val="00E36DDD"/>
    <w:rsid w:val="00E36E93"/>
    <w:rsid w:val="00E37568"/>
    <w:rsid w:val="00E376D1"/>
    <w:rsid w:val="00E377C1"/>
    <w:rsid w:val="00E37A39"/>
    <w:rsid w:val="00E37D56"/>
    <w:rsid w:val="00E37D8A"/>
    <w:rsid w:val="00E40217"/>
    <w:rsid w:val="00E4054A"/>
    <w:rsid w:val="00E41D00"/>
    <w:rsid w:val="00E41D4F"/>
    <w:rsid w:val="00E41FBB"/>
    <w:rsid w:val="00E421A1"/>
    <w:rsid w:val="00E429A5"/>
    <w:rsid w:val="00E42D89"/>
    <w:rsid w:val="00E4321A"/>
    <w:rsid w:val="00E432F0"/>
    <w:rsid w:val="00E433AA"/>
    <w:rsid w:val="00E4346A"/>
    <w:rsid w:val="00E43741"/>
    <w:rsid w:val="00E438F9"/>
    <w:rsid w:val="00E439F7"/>
    <w:rsid w:val="00E43CF4"/>
    <w:rsid w:val="00E43D34"/>
    <w:rsid w:val="00E43D62"/>
    <w:rsid w:val="00E441DD"/>
    <w:rsid w:val="00E445A1"/>
    <w:rsid w:val="00E4493E"/>
    <w:rsid w:val="00E449C8"/>
    <w:rsid w:val="00E44C8F"/>
    <w:rsid w:val="00E44D7C"/>
    <w:rsid w:val="00E459EC"/>
    <w:rsid w:val="00E45E6C"/>
    <w:rsid w:val="00E45FB9"/>
    <w:rsid w:val="00E461AD"/>
    <w:rsid w:val="00E46255"/>
    <w:rsid w:val="00E4630A"/>
    <w:rsid w:val="00E468D1"/>
    <w:rsid w:val="00E46D5D"/>
    <w:rsid w:val="00E46F08"/>
    <w:rsid w:val="00E47077"/>
    <w:rsid w:val="00E47391"/>
    <w:rsid w:val="00E47438"/>
    <w:rsid w:val="00E47464"/>
    <w:rsid w:val="00E479B1"/>
    <w:rsid w:val="00E479F6"/>
    <w:rsid w:val="00E47AEA"/>
    <w:rsid w:val="00E47F0A"/>
    <w:rsid w:val="00E50536"/>
    <w:rsid w:val="00E5070F"/>
    <w:rsid w:val="00E50C45"/>
    <w:rsid w:val="00E50E2C"/>
    <w:rsid w:val="00E515D0"/>
    <w:rsid w:val="00E51A16"/>
    <w:rsid w:val="00E51DCD"/>
    <w:rsid w:val="00E51FB4"/>
    <w:rsid w:val="00E523A9"/>
    <w:rsid w:val="00E52C63"/>
    <w:rsid w:val="00E52D37"/>
    <w:rsid w:val="00E53008"/>
    <w:rsid w:val="00E53145"/>
    <w:rsid w:val="00E53648"/>
    <w:rsid w:val="00E5385A"/>
    <w:rsid w:val="00E53B62"/>
    <w:rsid w:val="00E53FCF"/>
    <w:rsid w:val="00E54484"/>
    <w:rsid w:val="00E54812"/>
    <w:rsid w:val="00E54E2F"/>
    <w:rsid w:val="00E5570B"/>
    <w:rsid w:val="00E560D7"/>
    <w:rsid w:val="00E5623F"/>
    <w:rsid w:val="00E56AFB"/>
    <w:rsid w:val="00E56C55"/>
    <w:rsid w:val="00E5700F"/>
    <w:rsid w:val="00E5735A"/>
    <w:rsid w:val="00E5754B"/>
    <w:rsid w:val="00E5757D"/>
    <w:rsid w:val="00E575D7"/>
    <w:rsid w:val="00E577F6"/>
    <w:rsid w:val="00E57FFD"/>
    <w:rsid w:val="00E60DDC"/>
    <w:rsid w:val="00E6138E"/>
    <w:rsid w:val="00E61550"/>
    <w:rsid w:val="00E615EB"/>
    <w:rsid w:val="00E6163C"/>
    <w:rsid w:val="00E6191B"/>
    <w:rsid w:val="00E61C51"/>
    <w:rsid w:val="00E621D1"/>
    <w:rsid w:val="00E62225"/>
    <w:rsid w:val="00E62872"/>
    <w:rsid w:val="00E628AA"/>
    <w:rsid w:val="00E62D6E"/>
    <w:rsid w:val="00E62D85"/>
    <w:rsid w:val="00E62E36"/>
    <w:rsid w:val="00E62E3B"/>
    <w:rsid w:val="00E632B1"/>
    <w:rsid w:val="00E637AC"/>
    <w:rsid w:val="00E63868"/>
    <w:rsid w:val="00E63949"/>
    <w:rsid w:val="00E63CD4"/>
    <w:rsid w:val="00E64389"/>
    <w:rsid w:val="00E644EC"/>
    <w:rsid w:val="00E64815"/>
    <w:rsid w:val="00E648F4"/>
    <w:rsid w:val="00E64CD2"/>
    <w:rsid w:val="00E64DD2"/>
    <w:rsid w:val="00E6535A"/>
    <w:rsid w:val="00E65920"/>
    <w:rsid w:val="00E6595A"/>
    <w:rsid w:val="00E65C4D"/>
    <w:rsid w:val="00E65D79"/>
    <w:rsid w:val="00E6607D"/>
    <w:rsid w:val="00E662C8"/>
    <w:rsid w:val="00E66551"/>
    <w:rsid w:val="00E666FA"/>
    <w:rsid w:val="00E66CE6"/>
    <w:rsid w:val="00E66E34"/>
    <w:rsid w:val="00E67268"/>
    <w:rsid w:val="00E67271"/>
    <w:rsid w:val="00E67289"/>
    <w:rsid w:val="00E6751E"/>
    <w:rsid w:val="00E6753D"/>
    <w:rsid w:val="00E67851"/>
    <w:rsid w:val="00E67872"/>
    <w:rsid w:val="00E67A84"/>
    <w:rsid w:val="00E67D3F"/>
    <w:rsid w:val="00E67F44"/>
    <w:rsid w:val="00E7026D"/>
    <w:rsid w:val="00E70340"/>
    <w:rsid w:val="00E70876"/>
    <w:rsid w:val="00E70DC3"/>
    <w:rsid w:val="00E71126"/>
    <w:rsid w:val="00E7127D"/>
    <w:rsid w:val="00E715E9"/>
    <w:rsid w:val="00E716CB"/>
    <w:rsid w:val="00E7181F"/>
    <w:rsid w:val="00E71832"/>
    <w:rsid w:val="00E71E07"/>
    <w:rsid w:val="00E71FE8"/>
    <w:rsid w:val="00E720FD"/>
    <w:rsid w:val="00E7214F"/>
    <w:rsid w:val="00E724FF"/>
    <w:rsid w:val="00E72899"/>
    <w:rsid w:val="00E728EE"/>
    <w:rsid w:val="00E72B6F"/>
    <w:rsid w:val="00E72ED6"/>
    <w:rsid w:val="00E73193"/>
    <w:rsid w:val="00E733A6"/>
    <w:rsid w:val="00E737A0"/>
    <w:rsid w:val="00E738EA"/>
    <w:rsid w:val="00E73ABF"/>
    <w:rsid w:val="00E73C6B"/>
    <w:rsid w:val="00E73FAC"/>
    <w:rsid w:val="00E742B2"/>
    <w:rsid w:val="00E746B9"/>
    <w:rsid w:val="00E74955"/>
    <w:rsid w:val="00E74A29"/>
    <w:rsid w:val="00E74BF6"/>
    <w:rsid w:val="00E751D7"/>
    <w:rsid w:val="00E7524C"/>
    <w:rsid w:val="00E753E7"/>
    <w:rsid w:val="00E75718"/>
    <w:rsid w:val="00E75A89"/>
    <w:rsid w:val="00E75B91"/>
    <w:rsid w:val="00E75CC5"/>
    <w:rsid w:val="00E75F16"/>
    <w:rsid w:val="00E76000"/>
    <w:rsid w:val="00E76229"/>
    <w:rsid w:val="00E762AD"/>
    <w:rsid w:val="00E76367"/>
    <w:rsid w:val="00E76416"/>
    <w:rsid w:val="00E7673A"/>
    <w:rsid w:val="00E76D29"/>
    <w:rsid w:val="00E77119"/>
    <w:rsid w:val="00E77209"/>
    <w:rsid w:val="00E772ED"/>
    <w:rsid w:val="00E773BE"/>
    <w:rsid w:val="00E77643"/>
    <w:rsid w:val="00E777FC"/>
    <w:rsid w:val="00E778A2"/>
    <w:rsid w:val="00E779B7"/>
    <w:rsid w:val="00E77A1D"/>
    <w:rsid w:val="00E77B8C"/>
    <w:rsid w:val="00E77FE5"/>
    <w:rsid w:val="00E80236"/>
    <w:rsid w:val="00E80298"/>
    <w:rsid w:val="00E804AA"/>
    <w:rsid w:val="00E80693"/>
    <w:rsid w:val="00E806DE"/>
    <w:rsid w:val="00E80E0F"/>
    <w:rsid w:val="00E818F6"/>
    <w:rsid w:val="00E81C16"/>
    <w:rsid w:val="00E81C56"/>
    <w:rsid w:val="00E81F9B"/>
    <w:rsid w:val="00E82075"/>
    <w:rsid w:val="00E821B7"/>
    <w:rsid w:val="00E8271B"/>
    <w:rsid w:val="00E82793"/>
    <w:rsid w:val="00E8298B"/>
    <w:rsid w:val="00E82CBC"/>
    <w:rsid w:val="00E82E4D"/>
    <w:rsid w:val="00E82EEB"/>
    <w:rsid w:val="00E830B4"/>
    <w:rsid w:val="00E839CA"/>
    <w:rsid w:val="00E83C2C"/>
    <w:rsid w:val="00E83DCA"/>
    <w:rsid w:val="00E843A5"/>
    <w:rsid w:val="00E84805"/>
    <w:rsid w:val="00E84974"/>
    <w:rsid w:val="00E84E4F"/>
    <w:rsid w:val="00E84EE8"/>
    <w:rsid w:val="00E850EE"/>
    <w:rsid w:val="00E8578F"/>
    <w:rsid w:val="00E857EA"/>
    <w:rsid w:val="00E8625F"/>
    <w:rsid w:val="00E86459"/>
    <w:rsid w:val="00E868BF"/>
    <w:rsid w:val="00E869EC"/>
    <w:rsid w:val="00E869ED"/>
    <w:rsid w:val="00E86B33"/>
    <w:rsid w:val="00E86CAA"/>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5E5"/>
    <w:rsid w:val="00E93704"/>
    <w:rsid w:val="00E93BA8"/>
    <w:rsid w:val="00E93BE9"/>
    <w:rsid w:val="00E93C63"/>
    <w:rsid w:val="00E93D3B"/>
    <w:rsid w:val="00E9503A"/>
    <w:rsid w:val="00E95242"/>
    <w:rsid w:val="00E952D4"/>
    <w:rsid w:val="00E95657"/>
    <w:rsid w:val="00E959A7"/>
    <w:rsid w:val="00E959BF"/>
    <w:rsid w:val="00E95B40"/>
    <w:rsid w:val="00E95DD6"/>
    <w:rsid w:val="00E9603F"/>
    <w:rsid w:val="00E96061"/>
    <w:rsid w:val="00E96066"/>
    <w:rsid w:val="00E961DA"/>
    <w:rsid w:val="00E96367"/>
    <w:rsid w:val="00E9637D"/>
    <w:rsid w:val="00E96467"/>
    <w:rsid w:val="00E9663D"/>
    <w:rsid w:val="00E96785"/>
    <w:rsid w:val="00E969A5"/>
    <w:rsid w:val="00E96A8B"/>
    <w:rsid w:val="00E97630"/>
    <w:rsid w:val="00E97727"/>
    <w:rsid w:val="00E97AB3"/>
    <w:rsid w:val="00E97F17"/>
    <w:rsid w:val="00EA0122"/>
    <w:rsid w:val="00EA0AA0"/>
    <w:rsid w:val="00EA0B67"/>
    <w:rsid w:val="00EA0C8C"/>
    <w:rsid w:val="00EA0DB3"/>
    <w:rsid w:val="00EA120F"/>
    <w:rsid w:val="00EA170B"/>
    <w:rsid w:val="00EA1842"/>
    <w:rsid w:val="00EA1A12"/>
    <w:rsid w:val="00EA1B82"/>
    <w:rsid w:val="00EA1DA6"/>
    <w:rsid w:val="00EA1DD0"/>
    <w:rsid w:val="00EA1EDD"/>
    <w:rsid w:val="00EA204E"/>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10C"/>
    <w:rsid w:val="00EA5212"/>
    <w:rsid w:val="00EA5AB0"/>
    <w:rsid w:val="00EA5BB1"/>
    <w:rsid w:val="00EA5C44"/>
    <w:rsid w:val="00EA5CC0"/>
    <w:rsid w:val="00EA6106"/>
    <w:rsid w:val="00EA6186"/>
    <w:rsid w:val="00EA66B7"/>
    <w:rsid w:val="00EA6D46"/>
    <w:rsid w:val="00EA6F34"/>
    <w:rsid w:val="00EA702E"/>
    <w:rsid w:val="00EA7393"/>
    <w:rsid w:val="00EA74CB"/>
    <w:rsid w:val="00EA7CFC"/>
    <w:rsid w:val="00EA7DED"/>
    <w:rsid w:val="00EA7E0C"/>
    <w:rsid w:val="00EB043C"/>
    <w:rsid w:val="00EB04F0"/>
    <w:rsid w:val="00EB053F"/>
    <w:rsid w:val="00EB0ABA"/>
    <w:rsid w:val="00EB1392"/>
    <w:rsid w:val="00EB1402"/>
    <w:rsid w:val="00EB14DC"/>
    <w:rsid w:val="00EB169B"/>
    <w:rsid w:val="00EB1774"/>
    <w:rsid w:val="00EB1A93"/>
    <w:rsid w:val="00EB1CAC"/>
    <w:rsid w:val="00EB1CDA"/>
    <w:rsid w:val="00EB1F74"/>
    <w:rsid w:val="00EB28FD"/>
    <w:rsid w:val="00EB29BA"/>
    <w:rsid w:val="00EB2DA9"/>
    <w:rsid w:val="00EB305D"/>
    <w:rsid w:val="00EB315C"/>
    <w:rsid w:val="00EB37E1"/>
    <w:rsid w:val="00EB3E89"/>
    <w:rsid w:val="00EB3EA0"/>
    <w:rsid w:val="00EB40F6"/>
    <w:rsid w:val="00EB4516"/>
    <w:rsid w:val="00EB458A"/>
    <w:rsid w:val="00EB45BD"/>
    <w:rsid w:val="00EB48A5"/>
    <w:rsid w:val="00EB4963"/>
    <w:rsid w:val="00EB4D96"/>
    <w:rsid w:val="00EB4E75"/>
    <w:rsid w:val="00EB4F90"/>
    <w:rsid w:val="00EB5366"/>
    <w:rsid w:val="00EB57ED"/>
    <w:rsid w:val="00EB58AE"/>
    <w:rsid w:val="00EB5E7E"/>
    <w:rsid w:val="00EB698B"/>
    <w:rsid w:val="00EB6AB5"/>
    <w:rsid w:val="00EB6D57"/>
    <w:rsid w:val="00EB6F29"/>
    <w:rsid w:val="00EB71A1"/>
    <w:rsid w:val="00EB7313"/>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4543"/>
    <w:rsid w:val="00EC4EBE"/>
    <w:rsid w:val="00EC5007"/>
    <w:rsid w:val="00EC50F2"/>
    <w:rsid w:val="00EC515E"/>
    <w:rsid w:val="00EC51A7"/>
    <w:rsid w:val="00EC5385"/>
    <w:rsid w:val="00EC56E8"/>
    <w:rsid w:val="00EC574A"/>
    <w:rsid w:val="00EC58DC"/>
    <w:rsid w:val="00EC5A1E"/>
    <w:rsid w:val="00EC5CAB"/>
    <w:rsid w:val="00EC5DFF"/>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48"/>
    <w:rsid w:val="00ED26BE"/>
    <w:rsid w:val="00ED2803"/>
    <w:rsid w:val="00ED295D"/>
    <w:rsid w:val="00ED2AE1"/>
    <w:rsid w:val="00ED2E5F"/>
    <w:rsid w:val="00ED2EA4"/>
    <w:rsid w:val="00ED2EB1"/>
    <w:rsid w:val="00ED305E"/>
    <w:rsid w:val="00ED3114"/>
    <w:rsid w:val="00ED3737"/>
    <w:rsid w:val="00ED4054"/>
    <w:rsid w:val="00ED4148"/>
    <w:rsid w:val="00ED42A8"/>
    <w:rsid w:val="00ED44B9"/>
    <w:rsid w:val="00ED4641"/>
    <w:rsid w:val="00ED4BAB"/>
    <w:rsid w:val="00ED533E"/>
    <w:rsid w:val="00ED53B0"/>
    <w:rsid w:val="00ED586B"/>
    <w:rsid w:val="00ED5A99"/>
    <w:rsid w:val="00ED5D31"/>
    <w:rsid w:val="00ED5E8F"/>
    <w:rsid w:val="00ED5FD7"/>
    <w:rsid w:val="00ED63B3"/>
    <w:rsid w:val="00ED65D8"/>
    <w:rsid w:val="00ED6786"/>
    <w:rsid w:val="00ED6E92"/>
    <w:rsid w:val="00ED6F46"/>
    <w:rsid w:val="00ED7247"/>
    <w:rsid w:val="00ED7310"/>
    <w:rsid w:val="00ED7689"/>
    <w:rsid w:val="00ED77F6"/>
    <w:rsid w:val="00ED78D0"/>
    <w:rsid w:val="00ED7E18"/>
    <w:rsid w:val="00ED7E83"/>
    <w:rsid w:val="00EE019F"/>
    <w:rsid w:val="00EE02AA"/>
    <w:rsid w:val="00EE0332"/>
    <w:rsid w:val="00EE03EC"/>
    <w:rsid w:val="00EE0997"/>
    <w:rsid w:val="00EE0B09"/>
    <w:rsid w:val="00EE0BFC"/>
    <w:rsid w:val="00EE0F58"/>
    <w:rsid w:val="00EE1121"/>
    <w:rsid w:val="00EE12E5"/>
    <w:rsid w:val="00EE137A"/>
    <w:rsid w:val="00EE1461"/>
    <w:rsid w:val="00EE1A97"/>
    <w:rsid w:val="00EE2460"/>
    <w:rsid w:val="00EE24C7"/>
    <w:rsid w:val="00EE32B5"/>
    <w:rsid w:val="00EE32F0"/>
    <w:rsid w:val="00EE3308"/>
    <w:rsid w:val="00EE3C0A"/>
    <w:rsid w:val="00EE417E"/>
    <w:rsid w:val="00EE4307"/>
    <w:rsid w:val="00EE43FD"/>
    <w:rsid w:val="00EE4457"/>
    <w:rsid w:val="00EE44C8"/>
    <w:rsid w:val="00EE487A"/>
    <w:rsid w:val="00EE4A31"/>
    <w:rsid w:val="00EE4A7F"/>
    <w:rsid w:val="00EE4B43"/>
    <w:rsid w:val="00EE4CBF"/>
    <w:rsid w:val="00EE4D74"/>
    <w:rsid w:val="00EE537C"/>
    <w:rsid w:val="00EE5544"/>
    <w:rsid w:val="00EE567A"/>
    <w:rsid w:val="00EE571B"/>
    <w:rsid w:val="00EE5BAB"/>
    <w:rsid w:val="00EE5D00"/>
    <w:rsid w:val="00EE5D40"/>
    <w:rsid w:val="00EE5EEF"/>
    <w:rsid w:val="00EE5FC5"/>
    <w:rsid w:val="00EE61C2"/>
    <w:rsid w:val="00EE62B9"/>
    <w:rsid w:val="00EE6389"/>
    <w:rsid w:val="00EE6FAB"/>
    <w:rsid w:val="00EE73BF"/>
    <w:rsid w:val="00EE751F"/>
    <w:rsid w:val="00EE77B5"/>
    <w:rsid w:val="00EE7802"/>
    <w:rsid w:val="00EE7CCB"/>
    <w:rsid w:val="00EE7F5F"/>
    <w:rsid w:val="00EF03D7"/>
    <w:rsid w:val="00EF05DF"/>
    <w:rsid w:val="00EF06CD"/>
    <w:rsid w:val="00EF0B03"/>
    <w:rsid w:val="00EF0EAC"/>
    <w:rsid w:val="00EF1587"/>
    <w:rsid w:val="00EF1D5C"/>
    <w:rsid w:val="00EF22BB"/>
    <w:rsid w:val="00EF22D1"/>
    <w:rsid w:val="00EF26AE"/>
    <w:rsid w:val="00EF2874"/>
    <w:rsid w:val="00EF2AFD"/>
    <w:rsid w:val="00EF3250"/>
    <w:rsid w:val="00EF3389"/>
    <w:rsid w:val="00EF35EF"/>
    <w:rsid w:val="00EF36B4"/>
    <w:rsid w:val="00EF375B"/>
    <w:rsid w:val="00EF3B70"/>
    <w:rsid w:val="00EF3C27"/>
    <w:rsid w:val="00EF3EDA"/>
    <w:rsid w:val="00EF4161"/>
    <w:rsid w:val="00EF44EA"/>
    <w:rsid w:val="00EF4B8A"/>
    <w:rsid w:val="00EF4CFF"/>
    <w:rsid w:val="00EF50C2"/>
    <w:rsid w:val="00EF5103"/>
    <w:rsid w:val="00EF5115"/>
    <w:rsid w:val="00EF51F3"/>
    <w:rsid w:val="00EF5731"/>
    <w:rsid w:val="00EF59E8"/>
    <w:rsid w:val="00EF5A23"/>
    <w:rsid w:val="00EF6291"/>
    <w:rsid w:val="00EF6319"/>
    <w:rsid w:val="00EF6590"/>
    <w:rsid w:val="00EF66B7"/>
    <w:rsid w:val="00EF6926"/>
    <w:rsid w:val="00EF6A06"/>
    <w:rsid w:val="00EF6C13"/>
    <w:rsid w:val="00EF6DFF"/>
    <w:rsid w:val="00EF6E03"/>
    <w:rsid w:val="00EF7503"/>
    <w:rsid w:val="00EF76F1"/>
    <w:rsid w:val="00EF7911"/>
    <w:rsid w:val="00EF7AF9"/>
    <w:rsid w:val="00EF7B27"/>
    <w:rsid w:val="00EF7C07"/>
    <w:rsid w:val="00EF7E3C"/>
    <w:rsid w:val="00F00133"/>
    <w:rsid w:val="00F00298"/>
    <w:rsid w:val="00F003CE"/>
    <w:rsid w:val="00F00491"/>
    <w:rsid w:val="00F004E2"/>
    <w:rsid w:val="00F007A2"/>
    <w:rsid w:val="00F00C8B"/>
    <w:rsid w:val="00F00CDE"/>
    <w:rsid w:val="00F00CE5"/>
    <w:rsid w:val="00F00D59"/>
    <w:rsid w:val="00F01A29"/>
    <w:rsid w:val="00F01E46"/>
    <w:rsid w:val="00F01E98"/>
    <w:rsid w:val="00F024BA"/>
    <w:rsid w:val="00F024F7"/>
    <w:rsid w:val="00F02735"/>
    <w:rsid w:val="00F0287B"/>
    <w:rsid w:val="00F02CAE"/>
    <w:rsid w:val="00F02D76"/>
    <w:rsid w:val="00F0308C"/>
    <w:rsid w:val="00F031A3"/>
    <w:rsid w:val="00F03268"/>
    <w:rsid w:val="00F03933"/>
    <w:rsid w:val="00F04246"/>
    <w:rsid w:val="00F04257"/>
    <w:rsid w:val="00F0432E"/>
    <w:rsid w:val="00F0463A"/>
    <w:rsid w:val="00F04734"/>
    <w:rsid w:val="00F047AA"/>
    <w:rsid w:val="00F04B42"/>
    <w:rsid w:val="00F04F24"/>
    <w:rsid w:val="00F050E1"/>
    <w:rsid w:val="00F0513D"/>
    <w:rsid w:val="00F0540A"/>
    <w:rsid w:val="00F05468"/>
    <w:rsid w:val="00F05809"/>
    <w:rsid w:val="00F05917"/>
    <w:rsid w:val="00F05955"/>
    <w:rsid w:val="00F059B2"/>
    <w:rsid w:val="00F05C9F"/>
    <w:rsid w:val="00F05E6C"/>
    <w:rsid w:val="00F05F02"/>
    <w:rsid w:val="00F061EF"/>
    <w:rsid w:val="00F067CF"/>
    <w:rsid w:val="00F074ED"/>
    <w:rsid w:val="00F076D5"/>
    <w:rsid w:val="00F07C92"/>
    <w:rsid w:val="00F10403"/>
    <w:rsid w:val="00F1056F"/>
    <w:rsid w:val="00F10597"/>
    <w:rsid w:val="00F1065B"/>
    <w:rsid w:val="00F107D5"/>
    <w:rsid w:val="00F10BD6"/>
    <w:rsid w:val="00F11010"/>
    <w:rsid w:val="00F111F4"/>
    <w:rsid w:val="00F1187B"/>
    <w:rsid w:val="00F11940"/>
    <w:rsid w:val="00F11A6D"/>
    <w:rsid w:val="00F11F03"/>
    <w:rsid w:val="00F11FCF"/>
    <w:rsid w:val="00F120CC"/>
    <w:rsid w:val="00F12434"/>
    <w:rsid w:val="00F126B0"/>
    <w:rsid w:val="00F126D0"/>
    <w:rsid w:val="00F127EC"/>
    <w:rsid w:val="00F12AC3"/>
    <w:rsid w:val="00F12CDE"/>
    <w:rsid w:val="00F131CA"/>
    <w:rsid w:val="00F133B5"/>
    <w:rsid w:val="00F1365D"/>
    <w:rsid w:val="00F1403F"/>
    <w:rsid w:val="00F1425B"/>
    <w:rsid w:val="00F14567"/>
    <w:rsid w:val="00F1499E"/>
    <w:rsid w:val="00F14A12"/>
    <w:rsid w:val="00F15263"/>
    <w:rsid w:val="00F153ED"/>
    <w:rsid w:val="00F17063"/>
    <w:rsid w:val="00F176A0"/>
    <w:rsid w:val="00F1794D"/>
    <w:rsid w:val="00F17B6C"/>
    <w:rsid w:val="00F20186"/>
    <w:rsid w:val="00F20373"/>
    <w:rsid w:val="00F203E1"/>
    <w:rsid w:val="00F20FBC"/>
    <w:rsid w:val="00F21AE0"/>
    <w:rsid w:val="00F21CE1"/>
    <w:rsid w:val="00F2200C"/>
    <w:rsid w:val="00F22409"/>
    <w:rsid w:val="00F22661"/>
    <w:rsid w:val="00F22DC4"/>
    <w:rsid w:val="00F22EEB"/>
    <w:rsid w:val="00F231DB"/>
    <w:rsid w:val="00F2349D"/>
    <w:rsid w:val="00F235EC"/>
    <w:rsid w:val="00F2361D"/>
    <w:rsid w:val="00F23664"/>
    <w:rsid w:val="00F236FF"/>
    <w:rsid w:val="00F23732"/>
    <w:rsid w:val="00F239CE"/>
    <w:rsid w:val="00F23F57"/>
    <w:rsid w:val="00F240BB"/>
    <w:rsid w:val="00F242E8"/>
    <w:rsid w:val="00F24DD6"/>
    <w:rsid w:val="00F24E19"/>
    <w:rsid w:val="00F24F04"/>
    <w:rsid w:val="00F25535"/>
    <w:rsid w:val="00F257D7"/>
    <w:rsid w:val="00F25C47"/>
    <w:rsid w:val="00F25D1C"/>
    <w:rsid w:val="00F261C5"/>
    <w:rsid w:val="00F2698A"/>
    <w:rsid w:val="00F26FE1"/>
    <w:rsid w:val="00F27609"/>
    <w:rsid w:val="00F2763D"/>
    <w:rsid w:val="00F2773F"/>
    <w:rsid w:val="00F2781B"/>
    <w:rsid w:val="00F27B41"/>
    <w:rsid w:val="00F305E9"/>
    <w:rsid w:val="00F307FB"/>
    <w:rsid w:val="00F30B17"/>
    <w:rsid w:val="00F30E2A"/>
    <w:rsid w:val="00F30E81"/>
    <w:rsid w:val="00F31664"/>
    <w:rsid w:val="00F31943"/>
    <w:rsid w:val="00F31A54"/>
    <w:rsid w:val="00F31C64"/>
    <w:rsid w:val="00F3250F"/>
    <w:rsid w:val="00F3261E"/>
    <w:rsid w:val="00F327F0"/>
    <w:rsid w:val="00F327F7"/>
    <w:rsid w:val="00F32AAB"/>
    <w:rsid w:val="00F32B5C"/>
    <w:rsid w:val="00F32BBF"/>
    <w:rsid w:val="00F32C8D"/>
    <w:rsid w:val="00F32E74"/>
    <w:rsid w:val="00F33745"/>
    <w:rsid w:val="00F33757"/>
    <w:rsid w:val="00F338DF"/>
    <w:rsid w:val="00F3402F"/>
    <w:rsid w:val="00F34608"/>
    <w:rsid w:val="00F3496D"/>
    <w:rsid w:val="00F34AB5"/>
    <w:rsid w:val="00F34D89"/>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E78"/>
    <w:rsid w:val="00F37FD6"/>
    <w:rsid w:val="00F40005"/>
    <w:rsid w:val="00F40044"/>
    <w:rsid w:val="00F401A5"/>
    <w:rsid w:val="00F405C6"/>
    <w:rsid w:val="00F40944"/>
    <w:rsid w:val="00F40968"/>
    <w:rsid w:val="00F409DA"/>
    <w:rsid w:val="00F41707"/>
    <w:rsid w:val="00F41E98"/>
    <w:rsid w:val="00F42353"/>
    <w:rsid w:val="00F42418"/>
    <w:rsid w:val="00F42982"/>
    <w:rsid w:val="00F430EE"/>
    <w:rsid w:val="00F4310B"/>
    <w:rsid w:val="00F432D4"/>
    <w:rsid w:val="00F4334F"/>
    <w:rsid w:val="00F4351B"/>
    <w:rsid w:val="00F436AC"/>
    <w:rsid w:val="00F440EB"/>
    <w:rsid w:val="00F4423A"/>
    <w:rsid w:val="00F448E4"/>
    <w:rsid w:val="00F4491B"/>
    <w:rsid w:val="00F44A83"/>
    <w:rsid w:val="00F44AF1"/>
    <w:rsid w:val="00F44BDA"/>
    <w:rsid w:val="00F44F26"/>
    <w:rsid w:val="00F44FB3"/>
    <w:rsid w:val="00F44FBB"/>
    <w:rsid w:val="00F451CE"/>
    <w:rsid w:val="00F4526B"/>
    <w:rsid w:val="00F455EA"/>
    <w:rsid w:val="00F459D1"/>
    <w:rsid w:val="00F45B5C"/>
    <w:rsid w:val="00F45E53"/>
    <w:rsid w:val="00F4655C"/>
    <w:rsid w:val="00F46809"/>
    <w:rsid w:val="00F46D5F"/>
    <w:rsid w:val="00F46DDD"/>
    <w:rsid w:val="00F4737F"/>
    <w:rsid w:val="00F4741D"/>
    <w:rsid w:val="00F474EE"/>
    <w:rsid w:val="00F479BB"/>
    <w:rsid w:val="00F47A99"/>
    <w:rsid w:val="00F47A9B"/>
    <w:rsid w:val="00F501B5"/>
    <w:rsid w:val="00F501FE"/>
    <w:rsid w:val="00F5021F"/>
    <w:rsid w:val="00F50377"/>
    <w:rsid w:val="00F50568"/>
    <w:rsid w:val="00F50809"/>
    <w:rsid w:val="00F50B4F"/>
    <w:rsid w:val="00F50E1A"/>
    <w:rsid w:val="00F515C7"/>
    <w:rsid w:val="00F51A93"/>
    <w:rsid w:val="00F520E0"/>
    <w:rsid w:val="00F522ED"/>
    <w:rsid w:val="00F52506"/>
    <w:rsid w:val="00F5269B"/>
    <w:rsid w:val="00F52C67"/>
    <w:rsid w:val="00F530B9"/>
    <w:rsid w:val="00F53163"/>
    <w:rsid w:val="00F533E6"/>
    <w:rsid w:val="00F5353B"/>
    <w:rsid w:val="00F53A1F"/>
    <w:rsid w:val="00F53C37"/>
    <w:rsid w:val="00F53E48"/>
    <w:rsid w:val="00F53EC2"/>
    <w:rsid w:val="00F545EE"/>
    <w:rsid w:val="00F55076"/>
    <w:rsid w:val="00F5512E"/>
    <w:rsid w:val="00F5512F"/>
    <w:rsid w:val="00F5515C"/>
    <w:rsid w:val="00F551A1"/>
    <w:rsid w:val="00F554F1"/>
    <w:rsid w:val="00F556E1"/>
    <w:rsid w:val="00F55EE3"/>
    <w:rsid w:val="00F56047"/>
    <w:rsid w:val="00F560CC"/>
    <w:rsid w:val="00F56518"/>
    <w:rsid w:val="00F5694F"/>
    <w:rsid w:val="00F56DC3"/>
    <w:rsid w:val="00F57538"/>
    <w:rsid w:val="00F578E7"/>
    <w:rsid w:val="00F57D78"/>
    <w:rsid w:val="00F57DED"/>
    <w:rsid w:val="00F57FCF"/>
    <w:rsid w:val="00F602A1"/>
    <w:rsid w:val="00F60386"/>
    <w:rsid w:val="00F603EF"/>
    <w:rsid w:val="00F60410"/>
    <w:rsid w:val="00F60508"/>
    <w:rsid w:val="00F60548"/>
    <w:rsid w:val="00F60844"/>
    <w:rsid w:val="00F60A76"/>
    <w:rsid w:val="00F60A88"/>
    <w:rsid w:val="00F60B69"/>
    <w:rsid w:val="00F6115E"/>
    <w:rsid w:val="00F6138B"/>
    <w:rsid w:val="00F616B1"/>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A73"/>
    <w:rsid w:val="00F64EBB"/>
    <w:rsid w:val="00F64FE6"/>
    <w:rsid w:val="00F65498"/>
    <w:rsid w:val="00F65539"/>
    <w:rsid w:val="00F657DB"/>
    <w:rsid w:val="00F65864"/>
    <w:rsid w:val="00F65BA0"/>
    <w:rsid w:val="00F65CC6"/>
    <w:rsid w:val="00F65E24"/>
    <w:rsid w:val="00F66DFC"/>
    <w:rsid w:val="00F66E74"/>
    <w:rsid w:val="00F6734A"/>
    <w:rsid w:val="00F67637"/>
    <w:rsid w:val="00F67703"/>
    <w:rsid w:val="00F67A98"/>
    <w:rsid w:val="00F67CC6"/>
    <w:rsid w:val="00F67CF4"/>
    <w:rsid w:val="00F67E51"/>
    <w:rsid w:val="00F703D6"/>
    <w:rsid w:val="00F704AF"/>
    <w:rsid w:val="00F7055F"/>
    <w:rsid w:val="00F70837"/>
    <w:rsid w:val="00F71208"/>
    <w:rsid w:val="00F71704"/>
    <w:rsid w:val="00F717CA"/>
    <w:rsid w:val="00F7184F"/>
    <w:rsid w:val="00F71DDE"/>
    <w:rsid w:val="00F72084"/>
    <w:rsid w:val="00F722C3"/>
    <w:rsid w:val="00F72413"/>
    <w:rsid w:val="00F724B1"/>
    <w:rsid w:val="00F7289D"/>
    <w:rsid w:val="00F728EE"/>
    <w:rsid w:val="00F72C31"/>
    <w:rsid w:val="00F72F1F"/>
    <w:rsid w:val="00F73253"/>
    <w:rsid w:val="00F73455"/>
    <w:rsid w:val="00F735C9"/>
    <w:rsid w:val="00F737D6"/>
    <w:rsid w:val="00F73B91"/>
    <w:rsid w:val="00F73F54"/>
    <w:rsid w:val="00F73FC4"/>
    <w:rsid w:val="00F74115"/>
    <w:rsid w:val="00F74490"/>
    <w:rsid w:val="00F74596"/>
    <w:rsid w:val="00F745A1"/>
    <w:rsid w:val="00F7462C"/>
    <w:rsid w:val="00F74685"/>
    <w:rsid w:val="00F74777"/>
    <w:rsid w:val="00F748AA"/>
    <w:rsid w:val="00F74966"/>
    <w:rsid w:val="00F74C67"/>
    <w:rsid w:val="00F74DCD"/>
    <w:rsid w:val="00F74DD6"/>
    <w:rsid w:val="00F74E62"/>
    <w:rsid w:val="00F74F1C"/>
    <w:rsid w:val="00F74F46"/>
    <w:rsid w:val="00F75444"/>
    <w:rsid w:val="00F7564C"/>
    <w:rsid w:val="00F75DD7"/>
    <w:rsid w:val="00F75F95"/>
    <w:rsid w:val="00F7602C"/>
    <w:rsid w:val="00F760C5"/>
    <w:rsid w:val="00F761F7"/>
    <w:rsid w:val="00F76556"/>
    <w:rsid w:val="00F7675A"/>
    <w:rsid w:val="00F76E03"/>
    <w:rsid w:val="00F776EB"/>
    <w:rsid w:val="00F7772C"/>
    <w:rsid w:val="00F77911"/>
    <w:rsid w:val="00F77945"/>
    <w:rsid w:val="00F7797E"/>
    <w:rsid w:val="00F77A06"/>
    <w:rsid w:val="00F77BAC"/>
    <w:rsid w:val="00F77BF4"/>
    <w:rsid w:val="00F77D53"/>
    <w:rsid w:val="00F77FB2"/>
    <w:rsid w:val="00F80255"/>
    <w:rsid w:val="00F8039B"/>
    <w:rsid w:val="00F805D3"/>
    <w:rsid w:val="00F80A78"/>
    <w:rsid w:val="00F81334"/>
    <w:rsid w:val="00F8163D"/>
    <w:rsid w:val="00F81E79"/>
    <w:rsid w:val="00F82086"/>
    <w:rsid w:val="00F821C3"/>
    <w:rsid w:val="00F82A7E"/>
    <w:rsid w:val="00F82C87"/>
    <w:rsid w:val="00F82D8E"/>
    <w:rsid w:val="00F82FC6"/>
    <w:rsid w:val="00F83046"/>
    <w:rsid w:val="00F831BB"/>
    <w:rsid w:val="00F836B0"/>
    <w:rsid w:val="00F83F88"/>
    <w:rsid w:val="00F8453D"/>
    <w:rsid w:val="00F84570"/>
    <w:rsid w:val="00F84624"/>
    <w:rsid w:val="00F84DD5"/>
    <w:rsid w:val="00F85097"/>
    <w:rsid w:val="00F854AF"/>
    <w:rsid w:val="00F854DD"/>
    <w:rsid w:val="00F855CA"/>
    <w:rsid w:val="00F85B08"/>
    <w:rsid w:val="00F85FE6"/>
    <w:rsid w:val="00F865D7"/>
    <w:rsid w:val="00F86A97"/>
    <w:rsid w:val="00F86C03"/>
    <w:rsid w:val="00F86CB5"/>
    <w:rsid w:val="00F86F23"/>
    <w:rsid w:val="00F87076"/>
    <w:rsid w:val="00F876EC"/>
    <w:rsid w:val="00F87D0B"/>
    <w:rsid w:val="00F87E81"/>
    <w:rsid w:val="00F87F99"/>
    <w:rsid w:val="00F906BD"/>
    <w:rsid w:val="00F90B56"/>
    <w:rsid w:val="00F90CA1"/>
    <w:rsid w:val="00F90CC4"/>
    <w:rsid w:val="00F90DA9"/>
    <w:rsid w:val="00F91098"/>
    <w:rsid w:val="00F910B8"/>
    <w:rsid w:val="00F91623"/>
    <w:rsid w:val="00F91A4B"/>
    <w:rsid w:val="00F91BFF"/>
    <w:rsid w:val="00F9206B"/>
    <w:rsid w:val="00F92270"/>
    <w:rsid w:val="00F92688"/>
    <w:rsid w:val="00F926B1"/>
    <w:rsid w:val="00F92E4F"/>
    <w:rsid w:val="00F92EBD"/>
    <w:rsid w:val="00F9334F"/>
    <w:rsid w:val="00F937A1"/>
    <w:rsid w:val="00F9387B"/>
    <w:rsid w:val="00F93E2E"/>
    <w:rsid w:val="00F94187"/>
    <w:rsid w:val="00F94460"/>
    <w:rsid w:val="00F94836"/>
    <w:rsid w:val="00F94867"/>
    <w:rsid w:val="00F949C0"/>
    <w:rsid w:val="00F94D77"/>
    <w:rsid w:val="00F9515B"/>
    <w:rsid w:val="00F95835"/>
    <w:rsid w:val="00F958B8"/>
    <w:rsid w:val="00F961CE"/>
    <w:rsid w:val="00F9641F"/>
    <w:rsid w:val="00F964F4"/>
    <w:rsid w:val="00F96825"/>
    <w:rsid w:val="00F96B73"/>
    <w:rsid w:val="00F96DD6"/>
    <w:rsid w:val="00F9713B"/>
    <w:rsid w:val="00F9720E"/>
    <w:rsid w:val="00F97280"/>
    <w:rsid w:val="00FA02F0"/>
    <w:rsid w:val="00FA0424"/>
    <w:rsid w:val="00FA060E"/>
    <w:rsid w:val="00FA06D8"/>
    <w:rsid w:val="00FA07BE"/>
    <w:rsid w:val="00FA0800"/>
    <w:rsid w:val="00FA0BE9"/>
    <w:rsid w:val="00FA0BF5"/>
    <w:rsid w:val="00FA1115"/>
    <w:rsid w:val="00FA1117"/>
    <w:rsid w:val="00FA11E1"/>
    <w:rsid w:val="00FA1295"/>
    <w:rsid w:val="00FA12D4"/>
    <w:rsid w:val="00FA16D5"/>
    <w:rsid w:val="00FA1867"/>
    <w:rsid w:val="00FA1901"/>
    <w:rsid w:val="00FA2487"/>
    <w:rsid w:val="00FA2527"/>
    <w:rsid w:val="00FA294A"/>
    <w:rsid w:val="00FA2ECE"/>
    <w:rsid w:val="00FA3174"/>
    <w:rsid w:val="00FA31FC"/>
    <w:rsid w:val="00FA3224"/>
    <w:rsid w:val="00FA3439"/>
    <w:rsid w:val="00FA3F5F"/>
    <w:rsid w:val="00FA3FB1"/>
    <w:rsid w:val="00FA4270"/>
    <w:rsid w:val="00FA446A"/>
    <w:rsid w:val="00FA44DC"/>
    <w:rsid w:val="00FA4559"/>
    <w:rsid w:val="00FA457C"/>
    <w:rsid w:val="00FA47B5"/>
    <w:rsid w:val="00FA4B3B"/>
    <w:rsid w:val="00FA4B8C"/>
    <w:rsid w:val="00FA4C88"/>
    <w:rsid w:val="00FA5254"/>
    <w:rsid w:val="00FA5623"/>
    <w:rsid w:val="00FA56B2"/>
    <w:rsid w:val="00FA5873"/>
    <w:rsid w:val="00FA5AB3"/>
    <w:rsid w:val="00FA61EC"/>
    <w:rsid w:val="00FA6289"/>
    <w:rsid w:val="00FA63E9"/>
    <w:rsid w:val="00FA64B7"/>
    <w:rsid w:val="00FA64E0"/>
    <w:rsid w:val="00FA6507"/>
    <w:rsid w:val="00FA665F"/>
    <w:rsid w:val="00FA6B91"/>
    <w:rsid w:val="00FA6BC3"/>
    <w:rsid w:val="00FA6CD9"/>
    <w:rsid w:val="00FA6D36"/>
    <w:rsid w:val="00FA6E80"/>
    <w:rsid w:val="00FA79D6"/>
    <w:rsid w:val="00FA7A7F"/>
    <w:rsid w:val="00FA7FBA"/>
    <w:rsid w:val="00FB1110"/>
    <w:rsid w:val="00FB12B9"/>
    <w:rsid w:val="00FB13E9"/>
    <w:rsid w:val="00FB15E3"/>
    <w:rsid w:val="00FB1E06"/>
    <w:rsid w:val="00FB1E88"/>
    <w:rsid w:val="00FB2415"/>
    <w:rsid w:val="00FB2D43"/>
    <w:rsid w:val="00FB37BD"/>
    <w:rsid w:val="00FB3AE9"/>
    <w:rsid w:val="00FB3BA3"/>
    <w:rsid w:val="00FB3FB2"/>
    <w:rsid w:val="00FB4038"/>
    <w:rsid w:val="00FB41EB"/>
    <w:rsid w:val="00FB453E"/>
    <w:rsid w:val="00FB46DE"/>
    <w:rsid w:val="00FB4AF0"/>
    <w:rsid w:val="00FB4C49"/>
    <w:rsid w:val="00FB4D94"/>
    <w:rsid w:val="00FB4DF4"/>
    <w:rsid w:val="00FB5083"/>
    <w:rsid w:val="00FB50FD"/>
    <w:rsid w:val="00FB5B19"/>
    <w:rsid w:val="00FB5D57"/>
    <w:rsid w:val="00FB5FC4"/>
    <w:rsid w:val="00FB6176"/>
    <w:rsid w:val="00FB625E"/>
    <w:rsid w:val="00FB6268"/>
    <w:rsid w:val="00FB6C07"/>
    <w:rsid w:val="00FB6D0E"/>
    <w:rsid w:val="00FB6EAF"/>
    <w:rsid w:val="00FB779F"/>
    <w:rsid w:val="00FB7BA8"/>
    <w:rsid w:val="00FC0836"/>
    <w:rsid w:val="00FC0A40"/>
    <w:rsid w:val="00FC0DDE"/>
    <w:rsid w:val="00FC1063"/>
    <w:rsid w:val="00FC1579"/>
    <w:rsid w:val="00FC1753"/>
    <w:rsid w:val="00FC18F9"/>
    <w:rsid w:val="00FC1A5F"/>
    <w:rsid w:val="00FC1B6E"/>
    <w:rsid w:val="00FC1D1A"/>
    <w:rsid w:val="00FC22A2"/>
    <w:rsid w:val="00FC2946"/>
    <w:rsid w:val="00FC2BBB"/>
    <w:rsid w:val="00FC2BDE"/>
    <w:rsid w:val="00FC30D9"/>
    <w:rsid w:val="00FC32EE"/>
    <w:rsid w:val="00FC36AD"/>
    <w:rsid w:val="00FC36C9"/>
    <w:rsid w:val="00FC4524"/>
    <w:rsid w:val="00FC4883"/>
    <w:rsid w:val="00FC4A7A"/>
    <w:rsid w:val="00FC4B51"/>
    <w:rsid w:val="00FC4C7C"/>
    <w:rsid w:val="00FC4C80"/>
    <w:rsid w:val="00FC53ED"/>
    <w:rsid w:val="00FC5751"/>
    <w:rsid w:val="00FC5845"/>
    <w:rsid w:val="00FC5CAA"/>
    <w:rsid w:val="00FC6073"/>
    <w:rsid w:val="00FC617D"/>
    <w:rsid w:val="00FC6293"/>
    <w:rsid w:val="00FC6425"/>
    <w:rsid w:val="00FC64F5"/>
    <w:rsid w:val="00FC67B2"/>
    <w:rsid w:val="00FC69ED"/>
    <w:rsid w:val="00FC7014"/>
    <w:rsid w:val="00FC72A3"/>
    <w:rsid w:val="00FC78F6"/>
    <w:rsid w:val="00FC7948"/>
    <w:rsid w:val="00FC7968"/>
    <w:rsid w:val="00FC7BF0"/>
    <w:rsid w:val="00FC7FF5"/>
    <w:rsid w:val="00FD0205"/>
    <w:rsid w:val="00FD02D6"/>
    <w:rsid w:val="00FD0FC9"/>
    <w:rsid w:val="00FD11CB"/>
    <w:rsid w:val="00FD1406"/>
    <w:rsid w:val="00FD15B5"/>
    <w:rsid w:val="00FD1615"/>
    <w:rsid w:val="00FD171F"/>
    <w:rsid w:val="00FD198F"/>
    <w:rsid w:val="00FD2A76"/>
    <w:rsid w:val="00FD32C9"/>
    <w:rsid w:val="00FD3495"/>
    <w:rsid w:val="00FD3496"/>
    <w:rsid w:val="00FD3724"/>
    <w:rsid w:val="00FD3D08"/>
    <w:rsid w:val="00FD3EE1"/>
    <w:rsid w:val="00FD4050"/>
    <w:rsid w:val="00FD4241"/>
    <w:rsid w:val="00FD429A"/>
    <w:rsid w:val="00FD4389"/>
    <w:rsid w:val="00FD475E"/>
    <w:rsid w:val="00FD4D66"/>
    <w:rsid w:val="00FD5395"/>
    <w:rsid w:val="00FD5556"/>
    <w:rsid w:val="00FD5A36"/>
    <w:rsid w:val="00FD5A68"/>
    <w:rsid w:val="00FD5B53"/>
    <w:rsid w:val="00FD5E84"/>
    <w:rsid w:val="00FD5EDE"/>
    <w:rsid w:val="00FD61F8"/>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349"/>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8EC"/>
    <w:rsid w:val="00FE69C5"/>
    <w:rsid w:val="00FE6AE3"/>
    <w:rsid w:val="00FE6D7D"/>
    <w:rsid w:val="00FE7492"/>
    <w:rsid w:val="00FF06FF"/>
    <w:rsid w:val="00FF0D71"/>
    <w:rsid w:val="00FF11DD"/>
    <w:rsid w:val="00FF127F"/>
    <w:rsid w:val="00FF1704"/>
    <w:rsid w:val="00FF17A4"/>
    <w:rsid w:val="00FF19AC"/>
    <w:rsid w:val="00FF1DBB"/>
    <w:rsid w:val="00FF1E6F"/>
    <w:rsid w:val="00FF29C3"/>
    <w:rsid w:val="00FF2CCA"/>
    <w:rsid w:val="00FF2D68"/>
    <w:rsid w:val="00FF2DC8"/>
    <w:rsid w:val="00FF34FD"/>
    <w:rsid w:val="00FF37C9"/>
    <w:rsid w:val="00FF3944"/>
    <w:rsid w:val="00FF39D8"/>
    <w:rsid w:val="00FF3D7E"/>
    <w:rsid w:val="00FF44C8"/>
    <w:rsid w:val="00FF4BDB"/>
    <w:rsid w:val="00FF4CFF"/>
    <w:rsid w:val="00FF4D5A"/>
    <w:rsid w:val="00FF4FA8"/>
    <w:rsid w:val="00FF5F99"/>
    <w:rsid w:val="00FF5FE1"/>
    <w:rsid w:val="00FF6363"/>
    <w:rsid w:val="00FF642D"/>
    <w:rsid w:val="00FF66E2"/>
    <w:rsid w:val="00FF6868"/>
    <w:rsid w:val="00FF6B53"/>
    <w:rsid w:val="00FF6FB9"/>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B428146"/>
  <w15:docId w15:val="{500EDD3E-A8A6-414D-B1FB-F55DE8C61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Heading 1 3GPP"/>
    <w:next w:val="Normal"/>
    <w:link w:val="Heading1Char"/>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リスト段落,列出段落,?? ??,?????,????,Lista1,列出段落1,中等深浅网格 1 - 着色 21"/>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Default">
    <w:name w:val="Default"/>
    <w:rsid w:val="00A2618C"/>
    <w:pPr>
      <w:autoSpaceDE w:val="0"/>
      <w:autoSpaceDN w:val="0"/>
      <w:adjustRightInd w:val="0"/>
    </w:pPr>
    <w:rPr>
      <w:rFonts w:eastAsia="DengXian"/>
      <w:color w:val="000000"/>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457B1"/>
    <w:rPr>
      <w:rFonts w:eastAsia="SimSun"/>
    </w:rPr>
  </w:style>
  <w:style w:type="character" w:customStyle="1" w:styleId="TALCar">
    <w:name w:val="TAL Car"/>
    <w:link w:val="TAL"/>
    <w:rsid w:val="000457B1"/>
    <w:rPr>
      <w:rFonts w:ascii="Arial" w:eastAsia="SimSun" w:hAnsi="Arial"/>
      <w:sz w:val="18"/>
    </w:rPr>
  </w:style>
  <w:style w:type="character" w:customStyle="1" w:styleId="TAHCar">
    <w:name w:val="TAH Car"/>
    <w:link w:val="TAH"/>
    <w:rsid w:val="000457B1"/>
    <w:rPr>
      <w:rFonts w:ascii="Arial" w:eastAsia="SimSun" w:hAnsi="Arial"/>
      <w:b/>
      <w:sz w:val="18"/>
    </w:rPr>
  </w:style>
  <w:style w:type="character" w:customStyle="1" w:styleId="ListParagraphChar">
    <w:name w:val="List Paragraph Char"/>
    <w:aliases w:val="- Bullets Char,リスト段落 Char,列出段落 Char,?? ?? Char,????? Char,???? Char,Lista1 Char,列出段落1 Char,中等深浅网格 1 - 着色 21 Char"/>
    <w:link w:val="ListParagraph"/>
    <w:uiPriority w:val="34"/>
    <w:qFormat/>
    <w:rsid w:val="0064397A"/>
    <w:rPr>
      <w:rFonts w:eastAsia="SimSu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826AFD"/>
    <w:rPr>
      <w:rFonts w:ascii="Arial" w:hAnsi="Arial"/>
      <w:sz w:val="36"/>
      <w:lang w:val="en-GB" w:eastAsia="en-US"/>
    </w:rPr>
  </w:style>
  <w:style w:type="paragraph" w:customStyle="1" w:styleId="Doc-text2">
    <w:name w:val="Doc-text2"/>
    <w:basedOn w:val="Normal"/>
    <w:link w:val="Doc-text2Char"/>
    <w:qFormat/>
    <w:rsid w:val="001B064D"/>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B064D"/>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1836151">
      <w:bodyDiv w:val="1"/>
      <w:marLeft w:val="0"/>
      <w:marRight w:val="0"/>
      <w:marTop w:val="0"/>
      <w:marBottom w:val="0"/>
      <w:divBdr>
        <w:top w:val="none" w:sz="0" w:space="0" w:color="auto"/>
        <w:left w:val="none" w:sz="0" w:space="0" w:color="auto"/>
        <w:bottom w:val="none" w:sz="0" w:space="0" w:color="auto"/>
        <w:right w:val="none" w:sz="0" w:space="0" w:color="auto"/>
      </w:divBdr>
    </w:div>
    <w:div w:id="325204506">
      <w:bodyDiv w:val="1"/>
      <w:marLeft w:val="0"/>
      <w:marRight w:val="0"/>
      <w:marTop w:val="0"/>
      <w:marBottom w:val="0"/>
      <w:divBdr>
        <w:top w:val="none" w:sz="0" w:space="0" w:color="auto"/>
        <w:left w:val="none" w:sz="0" w:space="0" w:color="auto"/>
        <w:bottom w:val="none" w:sz="0" w:space="0" w:color="auto"/>
        <w:right w:val="none" w:sz="0" w:space="0" w:color="auto"/>
      </w:divBdr>
      <w:divsChild>
        <w:div w:id="660042163">
          <w:marLeft w:val="821"/>
          <w:marRight w:val="0"/>
          <w:marTop w:val="40"/>
          <w:marBottom w:val="0"/>
          <w:divBdr>
            <w:top w:val="none" w:sz="0" w:space="0" w:color="auto"/>
            <w:left w:val="none" w:sz="0" w:space="0" w:color="auto"/>
            <w:bottom w:val="none" w:sz="0" w:space="0" w:color="auto"/>
            <w:right w:val="none" w:sz="0" w:space="0" w:color="auto"/>
          </w:divBdr>
        </w:div>
      </w:divsChild>
    </w:div>
    <w:div w:id="325593265">
      <w:bodyDiv w:val="1"/>
      <w:marLeft w:val="0"/>
      <w:marRight w:val="0"/>
      <w:marTop w:val="0"/>
      <w:marBottom w:val="0"/>
      <w:divBdr>
        <w:top w:val="none" w:sz="0" w:space="0" w:color="auto"/>
        <w:left w:val="none" w:sz="0" w:space="0" w:color="auto"/>
        <w:bottom w:val="none" w:sz="0" w:space="0" w:color="auto"/>
        <w:right w:val="none" w:sz="0" w:space="0" w:color="auto"/>
      </w:divBdr>
      <w:divsChild>
        <w:div w:id="1603683670">
          <w:marLeft w:val="374"/>
          <w:marRight w:val="0"/>
          <w:marTop w:val="240"/>
          <w:marBottom w:val="0"/>
          <w:divBdr>
            <w:top w:val="none" w:sz="0" w:space="0" w:color="auto"/>
            <w:left w:val="none" w:sz="0" w:space="0" w:color="auto"/>
            <w:bottom w:val="none" w:sz="0" w:space="0" w:color="auto"/>
            <w:right w:val="none" w:sz="0" w:space="0" w:color="auto"/>
          </w:divBdr>
        </w:div>
      </w:divsChild>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82330">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6E0C6-D044-46F1-AE7F-CD19D726A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2576</Words>
  <Characters>14684</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Yingzhe Li</cp:lastModifiedBy>
  <cp:revision>7</cp:revision>
  <cp:lastPrinted>2010-04-05T01:18:00Z</cp:lastPrinted>
  <dcterms:created xsi:type="dcterms:W3CDTF">2018-11-11T18:37:00Z</dcterms:created>
  <dcterms:modified xsi:type="dcterms:W3CDTF">2018-11-11T18:42:00Z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77CDCAB9C62EF9289BBFAFD85A056C2FCD13373AAEFE0131B024BB1454EF6477</vt:lpwstr>
  </property>
  <property fmtid="{D5CDD505-2E9C-101B-9397-08002B2CF9AE}" pid="2" name="NSCPROP">
    <vt:lpwstr>NSCCustomProperty</vt:lpwstr>
  </property>
</Properties>
</file>